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0607C" w14:textId="22341A80" w:rsidR="007A0836" w:rsidRDefault="007A0836" w:rsidP="007A0836">
      <w:pPr>
        <w:spacing w:line="360" w:lineRule="auto"/>
        <w:jc w:val="center"/>
        <w:rPr>
          <w:sz w:val="20"/>
          <w:szCs w:val="20"/>
          <w:lang w:val="en-GB"/>
        </w:rPr>
      </w:pPr>
      <w:r>
        <w:rPr>
          <w:noProof/>
        </w:rPr>
        <w:drawing>
          <wp:anchor distT="0" distB="0" distL="114300" distR="114300" simplePos="0" relativeHeight="251668992" behindDoc="1" locked="0" layoutInCell="1" allowOverlap="1" wp14:anchorId="33718A38" wp14:editId="6E893E9E">
            <wp:simplePos x="0" y="0"/>
            <wp:positionH relativeFrom="column">
              <wp:posOffset>5156835</wp:posOffset>
            </wp:positionH>
            <wp:positionV relativeFrom="paragraph">
              <wp:posOffset>-61595</wp:posOffset>
            </wp:positionV>
            <wp:extent cx="892175" cy="1054735"/>
            <wp:effectExtent l="0" t="0" r="3175" b="0"/>
            <wp:wrapNone/>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MEETING DOCUMENT</w:t>
      </w:r>
    </w:p>
    <w:p w14:paraId="46123C3B" w14:textId="2F6B1889" w:rsidR="007A0836" w:rsidRDefault="007A0836" w:rsidP="007A0836">
      <w:pPr>
        <w:spacing w:after="200" w:line="276" w:lineRule="auto"/>
        <w:jc w:val="center"/>
        <w:rPr>
          <w:rFonts w:ascii="Arial" w:eastAsiaTheme="minorHAnsi" w:hAnsi="Arial" w:cs="Arial"/>
          <w:b/>
          <w:szCs w:val="36"/>
          <w:lang w:val="en-GB"/>
        </w:rPr>
      </w:pPr>
      <w:r>
        <w:rPr>
          <w:rFonts w:ascii="Arial" w:eastAsiaTheme="minorHAnsi" w:hAnsi="Arial" w:cs="Arial"/>
          <w:b/>
          <w:szCs w:val="36"/>
          <w:lang w:val="en-GB"/>
        </w:rPr>
        <w:t>Task Group Management (TG-M 2</w:t>
      </w:r>
      <w:r w:rsidR="00E60DFC">
        <w:rPr>
          <w:rFonts w:ascii="Arial" w:eastAsiaTheme="minorHAnsi" w:hAnsi="Arial" w:cs="Arial"/>
          <w:b/>
          <w:szCs w:val="36"/>
          <w:lang w:val="en-GB"/>
        </w:rPr>
        <w:t>2</w:t>
      </w:r>
      <w:r>
        <w:rPr>
          <w:rFonts w:ascii="Arial" w:eastAsiaTheme="minorHAnsi" w:hAnsi="Arial" w:cs="Arial"/>
          <w:b/>
          <w:szCs w:val="36"/>
          <w:lang w:val="en-GB"/>
        </w:rPr>
        <w:t>-</w:t>
      </w:r>
      <w:r w:rsidR="00E60DFC">
        <w:rPr>
          <w:rFonts w:ascii="Arial" w:eastAsiaTheme="minorHAnsi" w:hAnsi="Arial" w:cs="Arial"/>
          <w:b/>
          <w:szCs w:val="36"/>
          <w:lang w:val="en-GB"/>
        </w:rPr>
        <w:t>1</w:t>
      </w:r>
      <w:r>
        <w:rPr>
          <w:rFonts w:ascii="Arial" w:eastAsiaTheme="minorHAnsi" w:hAnsi="Arial" w:cs="Arial"/>
          <w:b/>
          <w:szCs w:val="36"/>
          <w:lang w:val="en-GB"/>
        </w:rPr>
        <w:t xml:space="preserve">) </w:t>
      </w:r>
    </w:p>
    <w:p w14:paraId="2CC027C4" w14:textId="7E1DCE11" w:rsidR="00FF1E9D" w:rsidRPr="00A55274" w:rsidRDefault="00FF1E9D" w:rsidP="00FF1E9D">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 xml:space="preserve">17 </w:t>
      </w:r>
      <w:r w:rsidR="00E60DFC">
        <w:rPr>
          <w:rFonts w:ascii="Georgia" w:eastAsia="Batang" w:hAnsi="Georgia"/>
          <w:sz w:val="20"/>
          <w:szCs w:val="20"/>
          <w:lang w:val="en-GB" w:eastAsia="ko-KR"/>
        </w:rPr>
        <w:t>January</w:t>
      </w:r>
      <w:r>
        <w:rPr>
          <w:rFonts w:ascii="Georgia" w:eastAsia="Batang" w:hAnsi="Georgia"/>
          <w:sz w:val="20"/>
          <w:szCs w:val="20"/>
          <w:lang w:val="en-GB" w:eastAsia="ko-KR"/>
        </w:rPr>
        <w:t xml:space="preserve"> 202</w:t>
      </w:r>
      <w:r w:rsidR="00E60DFC">
        <w:rPr>
          <w:rFonts w:ascii="Georgia" w:eastAsia="Batang" w:hAnsi="Georgia"/>
          <w:sz w:val="20"/>
          <w:szCs w:val="20"/>
          <w:lang w:val="en-GB" w:eastAsia="ko-KR"/>
        </w:rPr>
        <w:t>2</w:t>
      </w:r>
    </w:p>
    <w:p w14:paraId="66521554" w14:textId="77777777" w:rsidR="007A0836" w:rsidRDefault="007A0836" w:rsidP="007A0836">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Online meeting</w:t>
      </w:r>
    </w:p>
    <w:p w14:paraId="76091B8B" w14:textId="77777777" w:rsidR="007A0836" w:rsidRDefault="007A0836" w:rsidP="007A0836">
      <w:pPr>
        <w:pBdr>
          <w:bottom w:val="single" w:sz="6" w:space="1" w:color="auto"/>
        </w:pBdr>
        <w:spacing w:after="120" w:line="276" w:lineRule="auto"/>
        <w:rPr>
          <w:sz w:val="20"/>
          <w:szCs w:val="20"/>
          <w:lang w:val="en-GB"/>
        </w:rPr>
      </w:pPr>
    </w:p>
    <w:p w14:paraId="56729024" w14:textId="77777777" w:rsidR="007A0836" w:rsidRDefault="007A0836" w:rsidP="007A0836">
      <w:pPr>
        <w:pBdr>
          <w:bottom w:val="single" w:sz="6" w:space="1" w:color="auto"/>
        </w:pBdr>
        <w:spacing w:after="120" w:line="276" w:lineRule="auto"/>
        <w:rPr>
          <w:sz w:val="20"/>
          <w:szCs w:val="20"/>
          <w:lang w:val="en-GB"/>
        </w:rPr>
      </w:pPr>
    </w:p>
    <w:p w14:paraId="04109D9B" w14:textId="77777777" w:rsidR="007A0836" w:rsidRDefault="007A0836" w:rsidP="007A0836">
      <w:pPr>
        <w:pBdr>
          <w:bottom w:val="single" w:sz="6" w:space="1" w:color="auto"/>
        </w:pBdr>
        <w:spacing w:after="120" w:line="276" w:lineRule="auto"/>
        <w:rPr>
          <w:rFonts w:ascii="Georgia" w:hAnsi="Georgia"/>
          <w:sz w:val="18"/>
          <w:szCs w:val="20"/>
          <w:lang w:val="en-GB"/>
        </w:rPr>
      </w:pPr>
    </w:p>
    <w:p w14:paraId="0C7B05B3" w14:textId="77777777" w:rsidR="007A0836" w:rsidRDefault="007A0836" w:rsidP="007A0836">
      <w:pPr>
        <w:tabs>
          <w:tab w:val="left" w:pos="2160"/>
        </w:tabs>
        <w:spacing w:after="200" w:line="276" w:lineRule="auto"/>
        <w:rPr>
          <w:rFonts w:ascii="Georgia" w:hAnsi="Georgia"/>
          <w:b/>
          <w:sz w:val="20"/>
          <w:szCs w:val="22"/>
          <w:lang w:val="en-GB"/>
        </w:rPr>
      </w:pPr>
      <w:r>
        <w:rPr>
          <w:rFonts w:ascii="Georgia" w:hAnsi="Georgia"/>
          <w:b/>
          <w:sz w:val="20"/>
          <w:szCs w:val="22"/>
          <w:lang w:val="en-GB"/>
        </w:rPr>
        <w:t>Agenda Item:</w:t>
      </w:r>
      <w:r>
        <w:rPr>
          <w:rFonts w:ascii="Georgia" w:hAnsi="Georgia"/>
          <w:b/>
          <w:sz w:val="20"/>
          <w:szCs w:val="22"/>
          <w:lang w:val="en-GB"/>
        </w:rPr>
        <w:tab/>
        <w:t>2. Summary record</w:t>
      </w:r>
    </w:p>
    <w:p w14:paraId="669654F4" w14:textId="5836FA56" w:rsidR="007A0836" w:rsidRDefault="007A0836" w:rsidP="007A0836">
      <w:pPr>
        <w:tabs>
          <w:tab w:val="left" w:pos="2160"/>
        </w:tabs>
        <w:spacing w:after="200" w:line="276" w:lineRule="auto"/>
        <w:rPr>
          <w:rFonts w:ascii="Georgia" w:hAnsi="Georgia"/>
          <w:sz w:val="20"/>
          <w:szCs w:val="22"/>
          <w:lang w:val="en-GB"/>
        </w:rPr>
      </w:pPr>
      <w:r>
        <w:rPr>
          <w:rFonts w:ascii="Georgia" w:hAnsi="Georgia"/>
          <w:b/>
          <w:sz w:val="20"/>
          <w:szCs w:val="22"/>
          <w:lang w:val="en-GB"/>
        </w:rPr>
        <w:t>Subject:</w:t>
      </w:r>
      <w:r>
        <w:rPr>
          <w:rFonts w:ascii="Georgia" w:hAnsi="Georgia"/>
          <w:b/>
          <w:sz w:val="20"/>
          <w:szCs w:val="22"/>
          <w:lang w:val="en-GB"/>
        </w:rPr>
        <w:tab/>
        <w:t>Draft summary record TG-M 2</w:t>
      </w:r>
      <w:r w:rsidR="00E60DFC">
        <w:rPr>
          <w:rFonts w:ascii="Georgia" w:hAnsi="Georgia"/>
          <w:b/>
          <w:sz w:val="20"/>
          <w:szCs w:val="22"/>
          <w:lang w:val="en-GB"/>
        </w:rPr>
        <w:t>1</w:t>
      </w:r>
      <w:r>
        <w:rPr>
          <w:rFonts w:ascii="Georgia" w:hAnsi="Georgia"/>
          <w:b/>
          <w:sz w:val="20"/>
          <w:szCs w:val="22"/>
          <w:lang w:val="en-GB"/>
        </w:rPr>
        <w:t>-</w:t>
      </w:r>
      <w:r w:rsidR="00E60DFC">
        <w:rPr>
          <w:rFonts w:ascii="Georgia" w:hAnsi="Georgia"/>
          <w:b/>
          <w:sz w:val="20"/>
          <w:szCs w:val="22"/>
          <w:lang w:val="en-GB"/>
        </w:rPr>
        <w:t>5</w:t>
      </w:r>
    </w:p>
    <w:p w14:paraId="304605EF" w14:textId="1DD88D0A" w:rsidR="007A0836" w:rsidRDefault="007A0836" w:rsidP="007A0836">
      <w:pPr>
        <w:tabs>
          <w:tab w:val="left" w:pos="2160"/>
        </w:tabs>
        <w:spacing w:after="200" w:line="276" w:lineRule="auto"/>
        <w:rPr>
          <w:rFonts w:ascii="Georgia" w:hAnsi="Georgia"/>
          <w:b/>
          <w:sz w:val="20"/>
          <w:szCs w:val="22"/>
          <w:lang w:val="en-GB"/>
        </w:rPr>
      </w:pPr>
      <w:r>
        <w:rPr>
          <w:rFonts w:ascii="Georgia" w:hAnsi="Georgia"/>
          <w:b/>
          <w:sz w:val="20"/>
          <w:szCs w:val="22"/>
          <w:lang w:val="en-GB"/>
        </w:rPr>
        <w:t>Document No.:</w:t>
      </w:r>
      <w:r>
        <w:rPr>
          <w:rFonts w:ascii="Georgia" w:hAnsi="Georgia"/>
          <w:b/>
          <w:sz w:val="20"/>
          <w:szCs w:val="22"/>
          <w:lang w:val="en-GB"/>
        </w:rPr>
        <w:tab/>
      </w:r>
      <w:r>
        <w:rPr>
          <w:rFonts w:ascii="Georgia" w:hAnsi="Georgia"/>
          <w:sz w:val="20"/>
          <w:szCs w:val="22"/>
          <w:lang w:val="en-GB"/>
        </w:rPr>
        <w:t>TG-M 2</w:t>
      </w:r>
      <w:r w:rsidR="00E60DFC">
        <w:rPr>
          <w:rFonts w:ascii="Georgia" w:hAnsi="Georgia"/>
          <w:sz w:val="20"/>
          <w:szCs w:val="22"/>
          <w:lang w:val="en-GB"/>
        </w:rPr>
        <w:t>2</w:t>
      </w:r>
      <w:r>
        <w:rPr>
          <w:rFonts w:ascii="Georgia" w:hAnsi="Georgia"/>
          <w:sz w:val="20"/>
          <w:szCs w:val="22"/>
          <w:lang w:val="en-GB"/>
        </w:rPr>
        <w:t>-</w:t>
      </w:r>
      <w:r w:rsidR="00E60DFC">
        <w:rPr>
          <w:rFonts w:ascii="Georgia" w:hAnsi="Georgia"/>
          <w:sz w:val="20"/>
          <w:szCs w:val="22"/>
          <w:lang w:val="en-GB"/>
        </w:rPr>
        <w:t>1</w:t>
      </w:r>
      <w:r>
        <w:rPr>
          <w:rFonts w:ascii="Georgia" w:hAnsi="Georgia"/>
          <w:sz w:val="20"/>
          <w:szCs w:val="22"/>
          <w:lang w:val="en-GB"/>
        </w:rPr>
        <w:t>/2</w:t>
      </w:r>
    </w:p>
    <w:p w14:paraId="095E6DE1" w14:textId="52453886" w:rsidR="007A0836" w:rsidRDefault="007A0836" w:rsidP="007A0836">
      <w:pPr>
        <w:tabs>
          <w:tab w:val="left" w:pos="2160"/>
        </w:tabs>
        <w:spacing w:after="200" w:line="276" w:lineRule="auto"/>
        <w:rPr>
          <w:rFonts w:ascii="Georgia" w:hAnsi="Georgia"/>
          <w:b/>
          <w:sz w:val="20"/>
          <w:szCs w:val="22"/>
          <w:lang w:val="en-GB"/>
        </w:rPr>
      </w:pPr>
      <w:r>
        <w:rPr>
          <w:rFonts w:ascii="Georgia" w:hAnsi="Georgia"/>
          <w:b/>
          <w:sz w:val="20"/>
          <w:szCs w:val="22"/>
          <w:lang w:val="en-GB"/>
        </w:rPr>
        <w:t>Date:</w:t>
      </w:r>
      <w:r>
        <w:rPr>
          <w:rFonts w:ascii="Georgia" w:hAnsi="Georgia"/>
          <w:b/>
          <w:sz w:val="20"/>
          <w:szCs w:val="22"/>
          <w:lang w:val="en-GB"/>
        </w:rPr>
        <w:tab/>
      </w:r>
      <w:r w:rsidR="00840A18">
        <w:rPr>
          <w:rFonts w:ascii="Georgia" w:hAnsi="Georgia"/>
          <w:bCs/>
          <w:sz w:val="20"/>
          <w:szCs w:val="22"/>
          <w:lang w:val="en-GB"/>
        </w:rPr>
        <w:t>1</w:t>
      </w:r>
      <w:r w:rsidR="00E60DFC">
        <w:rPr>
          <w:rFonts w:ascii="Georgia" w:hAnsi="Georgia"/>
          <w:bCs/>
          <w:sz w:val="20"/>
          <w:szCs w:val="22"/>
          <w:lang w:val="en-GB"/>
        </w:rPr>
        <w:t>1</w:t>
      </w:r>
      <w:r w:rsidR="00840A18">
        <w:rPr>
          <w:rFonts w:ascii="Georgia" w:hAnsi="Georgia"/>
          <w:bCs/>
          <w:sz w:val="20"/>
          <w:szCs w:val="22"/>
          <w:lang w:val="en-GB"/>
        </w:rPr>
        <w:t xml:space="preserve"> </w:t>
      </w:r>
      <w:r w:rsidR="00E60DFC">
        <w:rPr>
          <w:rFonts w:ascii="Georgia" w:hAnsi="Georgia"/>
          <w:bCs/>
          <w:sz w:val="20"/>
          <w:szCs w:val="22"/>
          <w:lang w:val="en-GB"/>
        </w:rPr>
        <w:t>January</w:t>
      </w:r>
      <w:r w:rsidR="00FF1E9D">
        <w:rPr>
          <w:rFonts w:ascii="Georgia" w:hAnsi="Georgia"/>
          <w:bCs/>
          <w:sz w:val="20"/>
          <w:szCs w:val="22"/>
          <w:lang w:val="en-GB"/>
        </w:rPr>
        <w:t xml:space="preserve"> </w:t>
      </w:r>
      <w:r>
        <w:rPr>
          <w:rFonts w:ascii="Georgia" w:hAnsi="Georgia"/>
          <w:bCs/>
          <w:sz w:val="20"/>
          <w:szCs w:val="22"/>
          <w:lang w:val="en-GB"/>
        </w:rPr>
        <w:t>202</w:t>
      </w:r>
      <w:r w:rsidR="00E60DFC">
        <w:rPr>
          <w:rFonts w:ascii="Georgia" w:hAnsi="Georgia"/>
          <w:bCs/>
          <w:sz w:val="20"/>
          <w:szCs w:val="22"/>
          <w:lang w:val="en-GB"/>
        </w:rPr>
        <w:t>2</w:t>
      </w:r>
    </w:p>
    <w:p w14:paraId="06AA123B" w14:textId="77777777" w:rsidR="007A0836" w:rsidRDefault="007A0836" w:rsidP="007A0836">
      <w:pPr>
        <w:pBdr>
          <w:bottom w:val="single" w:sz="6" w:space="1" w:color="auto"/>
        </w:pBdr>
        <w:tabs>
          <w:tab w:val="left" w:pos="0"/>
        </w:tabs>
        <w:spacing w:after="200" w:line="276" w:lineRule="auto"/>
        <w:rPr>
          <w:rFonts w:ascii="Georgia" w:hAnsi="Georgia"/>
          <w:b/>
          <w:sz w:val="20"/>
          <w:szCs w:val="22"/>
          <w:lang w:val="en-GB"/>
        </w:rPr>
      </w:pPr>
      <w:r>
        <w:rPr>
          <w:rFonts w:ascii="Georgia" w:hAnsi="Georgia"/>
          <w:b/>
          <w:sz w:val="20"/>
          <w:szCs w:val="22"/>
          <w:lang w:val="en-GB"/>
        </w:rPr>
        <w:t>Submitted by:</w:t>
      </w:r>
      <w:r>
        <w:rPr>
          <w:rFonts w:ascii="Georgia" w:hAnsi="Georgia"/>
          <w:b/>
          <w:sz w:val="20"/>
          <w:szCs w:val="22"/>
          <w:lang w:val="en-GB"/>
        </w:rPr>
        <w:tab/>
        <w:t>CWSS</w:t>
      </w:r>
    </w:p>
    <w:p w14:paraId="458A0B78" w14:textId="77777777" w:rsidR="007A0836" w:rsidRDefault="007A0836" w:rsidP="007A0836">
      <w:pPr>
        <w:spacing w:after="120" w:line="276" w:lineRule="auto"/>
        <w:rPr>
          <w:rFonts w:ascii="Georgia" w:hAnsi="Georgia"/>
          <w:sz w:val="22"/>
          <w:szCs w:val="22"/>
          <w:lang w:val="en-GB" w:eastAsia="de-DE"/>
        </w:rPr>
      </w:pPr>
    </w:p>
    <w:p w14:paraId="5BE6D09C" w14:textId="56C88EF9" w:rsidR="007A0836" w:rsidRDefault="007A0836" w:rsidP="007A0836">
      <w:pPr>
        <w:spacing w:after="200" w:line="276" w:lineRule="auto"/>
        <w:rPr>
          <w:rFonts w:ascii="Georgia" w:hAnsi="Georgia"/>
          <w:sz w:val="20"/>
          <w:szCs w:val="22"/>
          <w:lang w:val="en-GB" w:eastAsia="de-DE"/>
        </w:rPr>
      </w:pPr>
      <w:r>
        <w:rPr>
          <w:rFonts w:ascii="Georgia" w:hAnsi="Georgia"/>
          <w:sz w:val="20"/>
          <w:szCs w:val="22"/>
          <w:lang w:val="en-GB" w:eastAsia="de-DE"/>
        </w:rPr>
        <w:t>This document contains the summary record of TG-M 21-</w:t>
      </w:r>
      <w:r w:rsidR="00E60DFC">
        <w:rPr>
          <w:rFonts w:ascii="Georgia" w:hAnsi="Georgia"/>
          <w:sz w:val="20"/>
          <w:szCs w:val="22"/>
          <w:lang w:val="en-GB" w:eastAsia="de-DE"/>
        </w:rPr>
        <w:t>5</w:t>
      </w:r>
      <w:r>
        <w:rPr>
          <w:rFonts w:ascii="Georgia" w:hAnsi="Georgia"/>
          <w:sz w:val="20"/>
          <w:szCs w:val="22"/>
          <w:lang w:val="en-GB" w:eastAsia="de-DE"/>
        </w:rPr>
        <w:t xml:space="preserve"> held on </w:t>
      </w:r>
      <w:r w:rsidR="00FF1E9D">
        <w:rPr>
          <w:rFonts w:ascii="Georgia" w:hAnsi="Georgia"/>
          <w:sz w:val="20"/>
          <w:szCs w:val="22"/>
          <w:lang w:val="en-GB" w:eastAsia="de-DE"/>
        </w:rPr>
        <w:t>1</w:t>
      </w:r>
      <w:r w:rsidR="00E60DFC">
        <w:rPr>
          <w:rFonts w:ascii="Georgia" w:hAnsi="Georgia"/>
          <w:sz w:val="20"/>
          <w:szCs w:val="22"/>
          <w:lang w:val="en-GB" w:eastAsia="de-DE"/>
        </w:rPr>
        <w:t>7 December</w:t>
      </w:r>
      <w:r>
        <w:rPr>
          <w:rFonts w:ascii="Georgia" w:hAnsi="Georgia"/>
          <w:sz w:val="20"/>
          <w:szCs w:val="22"/>
          <w:lang w:val="en-GB" w:eastAsia="de-DE"/>
        </w:rPr>
        <w:t xml:space="preserve"> 202</w:t>
      </w:r>
      <w:r w:rsidR="00840A18">
        <w:rPr>
          <w:rFonts w:ascii="Georgia" w:hAnsi="Georgia"/>
          <w:sz w:val="20"/>
          <w:szCs w:val="22"/>
          <w:lang w:val="en-GB" w:eastAsia="de-DE"/>
        </w:rPr>
        <w:t>1.</w:t>
      </w:r>
      <w:r>
        <w:rPr>
          <w:rFonts w:ascii="Georgia" w:hAnsi="Georgia"/>
          <w:sz w:val="20"/>
          <w:szCs w:val="22"/>
          <w:lang w:val="en-GB" w:eastAsia="de-DE"/>
        </w:rPr>
        <w:t xml:space="preserve"> </w:t>
      </w:r>
    </w:p>
    <w:p w14:paraId="40DDDE98" w14:textId="77777777" w:rsidR="007A0836" w:rsidRDefault="007A0836" w:rsidP="007A0836">
      <w:pPr>
        <w:spacing w:after="120" w:line="276" w:lineRule="auto"/>
        <w:rPr>
          <w:rFonts w:ascii="Georgia" w:hAnsi="Georgia"/>
          <w:sz w:val="22"/>
          <w:szCs w:val="22"/>
          <w:lang w:val="en-GB" w:eastAsia="de-DE"/>
        </w:rPr>
      </w:pPr>
    </w:p>
    <w:p w14:paraId="1AB1329B" w14:textId="77777777" w:rsidR="007A0836" w:rsidRDefault="007A0836" w:rsidP="007A0836">
      <w:pPr>
        <w:spacing w:after="120" w:line="276" w:lineRule="auto"/>
        <w:rPr>
          <w:rFonts w:ascii="Georgia" w:hAnsi="Georgia"/>
          <w:sz w:val="22"/>
          <w:szCs w:val="22"/>
          <w:lang w:val="en-GB"/>
        </w:rPr>
      </w:pPr>
      <w:r>
        <w:rPr>
          <w:rFonts w:ascii="Georgia" w:hAnsi="Georgia"/>
          <w:b/>
          <w:bCs/>
          <w:sz w:val="22"/>
          <w:szCs w:val="22"/>
          <w:lang w:val="en-GB"/>
        </w:rPr>
        <w:t>Proposal:</w:t>
      </w:r>
      <w:r>
        <w:rPr>
          <w:rFonts w:ascii="Georgia" w:hAnsi="Georgia"/>
          <w:b/>
          <w:bCs/>
          <w:sz w:val="22"/>
          <w:szCs w:val="22"/>
          <w:lang w:val="en-GB"/>
        </w:rPr>
        <w:tab/>
      </w:r>
      <w:r>
        <w:rPr>
          <w:rFonts w:ascii="Georgia" w:hAnsi="Georgia"/>
          <w:sz w:val="22"/>
          <w:szCs w:val="22"/>
          <w:lang w:val="en-GB"/>
        </w:rPr>
        <w:t xml:space="preserve">The group is invited to adopt the document. </w:t>
      </w:r>
    </w:p>
    <w:p w14:paraId="50B8B494" w14:textId="58F47379" w:rsidR="00BB165D" w:rsidRPr="003D1190" w:rsidRDefault="00BB165D" w:rsidP="008A0788">
      <w:pPr>
        <w:spacing w:after="120" w:line="276" w:lineRule="auto"/>
        <w:rPr>
          <w:rFonts w:ascii="Georgia" w:hAnsi="Georgia"/>
          <w:sz w:val="22"/>
          <w:szCs w:val="22"/>
          <w:lang w:val="en-GB"/>
        </w:rPr>
      </w:pPr>
    </w:p>
    <w:p w14:paraId="56205B3E" w14:textId="77777777" w:rsidR="00F45A4C" w:rsidRPr="003D1190" w:rsidRDefault="00F45A4C" w:rsidP="00F45A4C">
      <w:pPr>
        <w:rPr>
          <w:rFonts w:ascii="Georgia" w:hAnsi="Georgia"/>
          <w:b/>
          <w:bCs/>
          <w:color w:val="808080" w:themeColor="background1" w:themeShade="80"/>
          <w:sz w:val="20"/>
          <w:szCs w:val="20"/>
          <w:lang w:val="en-GB"/>
        </w:rPr>
      </w:pPr>
      <w:r w:rsidRPr="003D1190">
        <w:rPr>
          <w:rFonts w:ascii="Georgia" w:hAnsi="Georgia"/>
          <w:b/>
          <w:bCs/>
          <w:color w:val="808080" w:themeColor="background1" w:themeShade="80"/>
          <w:sz w:val="20"/>
          <w:szCs w:val="20"/>
          <w:lang w:val="en-GB"/>
        </w:rPr>
        <w:t>Version Log</w:t>
      </w:r>
    </w:p>
    <w:tbl>
      <w:tblPr>
        <w:tblStyle w:val="TableGrid"/>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34"/>
        <w:gridCol w:w="850"/>
        <w:gridCol w:w="1559"/>
        <w:gridCol w:w="4147"/>
      </w:tblGrid>
      <w:tr w:rsidR="00F45A4C" w:rsidRPr="003D1190" w14:paraId="0A4698EB" w14:textId="77777777" w:rsidTr="00854B6A">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593DC7" w14:textId="77777777" w:rsidR="00F45A4C" w:rsidRPr="003D1190" w:rsidRDefault="00F45A4C" w:rsidP="00854B6A">
            <w:pPr>
              <w:pStyle w:val="BodyText"/>
              <w:ind w:left="33"/>
              <w:rPr>
                <w:b/>
                <w:color w:val="808080" w:themeColor="background1" w:themeShade="80"/>
                <w:sz w:val="18"/>
                <w:szCs w:val="18"/>
                <w:lang w:val="en-GB"/>
              </w:rPr>
            </w:pPr>
            <w:r w:rsidRPr="003D1190">
              <w:rPr>
                <w:b/>
                <w:color w:val="808080" w:themeColor="background1" w:themeShade="80"/>
                <w:sz w:val="18"/>
                <w:szCs w:val="18"/>
                <w:lang w:val="en-GB"/>
              </w:rPr>
              <w:t>Issue Date</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A3D67C" w14:textId="77777777" w:rsidR="00F45A4C" w:rsidRPr="003D1190" w:rsidRDefault="00F45A4C" w:rsidP="00854B6A">
            <w:pPr>
              <w:pStyle w:val="BodyText"/>
              <w:ind w:left="34"/>
              <w:rPr>
                <w:b/>
                <w:color w:val="808080" w:themeColor="background1" w:themeShade="80"/>
                <w:sz w:val="18"/>
                <w:szCs w:val="18"/>
                <w:lang w:val="en-GB"/>
              </w:rPr>
            </w:pPr>
            <w:r w:rsidRPr="003D1190">
              <w:rPr>
                <w:b/>
                <w:color w:val="808080" w:themeColor="background1" w:themeShade="80"/>
                <w:sz w:val="18"/>
                <w:szCs w:val="18"/>
                <w:lang w:val="en-GB"/>
              </w:rPr>
              <w:t>Version</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6808B2" w14:textId="77777777" w:rsidR="00F45A4C" w:rsidRPr="003D1190" w:rsidRDefault="00F45A4C" w:rsidP="00854B6A">
            <w:pPr>
              <w:pStyle w:val="BodyText"/>
              <w:ind w:left="34"/>
              <w:rPr>
                <w:b/>
                <w:color w:val="808080" w:themeColor="background1" w:themeShade="80"/>
                <w:sz w:val="18"/>
                <w:szCs w:val="18"/>
                <w:lang w:val="en-GB"/>
              </w:rPr>
            </w:pPr>
            <w:r w:rsidRPr="003D1190">
              <w:rPr>
                <w:b/>
                <w:color w:val="808080" w:themeColor="background1" w:themeShade="80"/>
                <w:sz w:val="18"/>
                <w:szCs w:val="18"/>
                <w:lang w:val="en-GB"/>
              </w:rPr>
              <w:t>Author</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227099" w14:textId="77777777" w:rsidR="00F45A4C" w:rsidRPr="003D1190" w:rsidRDefault="00F45A4C" w:rsidP="00854B6A">
            <w:pPr>
              <w:pStyle w:val="BodyText"/>
              <w:ind w:left="34"/>
              <w:rPr>
                <w:b/>
                <w:color w:val="808080" w:themeColor="background1" w:themeShade="80"/>
                <w:sz w:val="18"/>
                <w:szCs w:val="18"/>
                <w:lang w:val="en-GB"/>
              </w:rPr>
            </w:pPr>
            <w:r w:rsidRPr="003D1190">
              <w:rPr>
                <w:b/>
                <w:color w:val="808080" w:themeColor="background1" w:themeShade="80"/>
                <w:sz w:val="18"/>
                <w:szCs w:val="18"/>
                <w:lang w:val="en-GB"/>
              </w:rPr>
              <w:t>Change</w:t>
            </w:r>
          </w:p>
        </w:tc>
      </w:tr>
      <w:tr w:rsidR="00E60DFC" w:rsidRPr="003D1190" w14:paraId="53546089" w14:textId="77777777" w:rsidTr="00F50676">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397556" w14:textId="77777777" w:rsidR="00E60DFC" w:rsidRPr="003D1190" w:rsidRDefault="00E60DFC" w:rsidP="00F50676">
            <w:pPr>
              <w:pStyle w:val="BodyText"/>
              <w:ind w:left="33"/>
              <w:rPr>
                <w:color w:val="808080" w:themeColor="background1" w:themeShade="80"/>
                <w:sz w:val="18"/>
                <w:szCs w:val="18"/>
                <w:lang w:val="en-GB"/>
              </w:rPr>
            </w:pPr>
            <w:r w:rsidRPr="003D1190">
              <w:rPr>
                <w:color w:val="808080" w:themeColor="background1" w:themeShade="80"/>
                <w:sz w:val="18"/>
                <w:szCs w:val="18"/>
                <w:lang w:val="en-GB"/>
              </w:rPr>
              <w:t>2021-</w:t>
            </w:r>
            <w:r>
              <w:rPr>
                <w:color w:val="808080" w:themeColor="background1" w:themeShade="80"/>
                <w:sz w:val="18"/>
                <w:szCs w:val="18"/>
                <w:lang w:val="en-GB"/>
              </w:rPr>
              <w:t>12-17</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574C52" w14:textId="77777777" w:rsidR="00E60DFC" w:rsidRPr="003D1190" w:rsidRDefault="00E60DFC" w:rsidP="00F50676">
            <w:pPr>
              <w:pStyle w:val="BodyText"/>
              <w:ind w:left="34"/>
              <w:rPr>
                <w:color w:val="808080" w:themeColor="background1" w:themeShade="80"/>
                <w:sz w:val="18"/>
                <w:szCs w:val="18"/>
                <w:lang w:val="en-GB"/>
              </w:rPr>
            </w:pPr>
            <w:r w:rsidRPr="003D1190">
              <w:rPr>
                <w:color w:val="808080" w:themeColor="background1" w:themeShade="80"/>
                <w:sz w:val="18"/>
                <w:szCs w:val="18"/>
                <w:lang w:val="en-GB"/>
              </w:rPr>
              <w:t>v0.1</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17A4BB" w14:textId="77777777" w:rsidR="00E60DFC" w:rsidRPr="003D1190" w:rsidRDefault="00E60DFC" w:rsidP="00F50676">
            <w:pPr>
              <w:pStyle w:val="BodyText"/>
              <w:ind w:left="34"/>
              <w:rPr>
                <w:color w:val="808080" w:themeColor="background1" w:themeShade="80"/>
                <w:sz w:val="18"/>
                <w:szCs w:val="18"/>
                <w:lang w:val="en-GB"/>
              </w:rPr>
            </w:pPr>
            <w:r w:rsidRPr="003D1190">
              <w:rPr>
                <w:color w:val="808080" w:themeColor="background1" w:themeShade="80"/>
                <w:sz w:val="18"/>
                <w:szCs w:val="18"/>
                <w:lang w:val="en-GB"/>
              </w:rPr>
              <w:t>CWSS</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176397" w14:textId="77777777" w:rsidR="00E60DFC" w:rsidRPr="003D1190" w:rsidRDefault="00E60DFC" w:rsidP="00F50676">
            <w:pPr>
              <w:pStyle w:val="BodyText"/>
              <w:ind w:left="34"/>
              <w:rPr>
                <w:color w:val="808080" w:themeColor="background1" w:themeShade="80"/>
                <w:sz w:val="18"/>
                <w:szCs w:val="18"/>
                <w:lang w:val="en-GB"/>
              </w:rPr>
            </w:pPr>
            <w:r w:rsidRPr="003D1190">
              <w:rPr>
                <w:color w:val="808080" w:themeColor="background1" w:themeShade="80"/>
                <w:sz w:val="18"/>
                <w:szCs w:val="18"/>
                <w:lang w:val="en-GB"/>
              </w:rPr>
              <w:t>First draft of the document</w:t>
            </w:r>
          </w:p>
        </w:tc>
      </w:tr>
      <w:tr w:rsidR="00E60DFC" w:rsidRPr="003D1190" w14:paraId="3B8A1538" w14:textId="77777777" w:rsidTr="00F50676">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0848F3" w14:textId="77777777" w:rsidR="00E60DFC" w:rsidRPr="00041C68" w:rsidRDefault="00E60DFC" w:rsidP="00F50676">
            <w:pPr>
              <w:pStyle w:val="BodyText"/>
              <w:ind w:left="33"/>
              <w:rPr>
                <w:color w:val="808080" w:themeColor="background1" w:themeShade="80"/>
                <w:sz w:val="18"/>
                <w:szCs w:val="18"/>
              </w:rPr>
            </w:pPr>
            <w:r w:rsidRPr="003D1190">
              <w:rPr>
                <w:color w:val="808080" w:themeColor="background1" w:themeShade="80"/>
                <w:sz w:val="18"/>
                <w:szCs w:val="18"/>
                <w:lang w:val="en-GB"/>
              </w:rPr>
              <w:t>2021-</w:t>
            </w:r>
            <w:r>
              <w:rPr>
                <w:color w:val="808080" w:themeColor="background1" w:themeShade="80"/>
                <w:sz w:val="18"/>
                <w:szCs w:val="18"/>
                <w:lang w:val="en-GB"/>
              </w:rPr>
              <w:t>12-17</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E382AB" w14:textId="77777777" w:rsidR="00E60DFC" w:rsidRPr="003D1190" w:rsidRDefault="00E60DFC" w:rsidP="00F50676">
            <w:pPr>
              <w:pStyle w:val="BodyText"/>
              <w:ind w:left="34"/>
              <w:rPr>
                <w:color w:val="808080" w:themeColor="background1" w:themeShade="80"/>
                <w:sz w:val="18"/>
                <w:szCs w:val="18"/>
                <w:lang w:val="en-GB"/>
              </w:rPr>
            </w:pPr>
            <w:r w:rsidRPr="003D1190">
              <w:rPr>
                <w:color w:val="808080" w:themeColor="background1" w:themeShade="80"/>
                <w:sz w:val="18"/>
                <w:szCs w:val="18"/>
                <w:lang w:val="en-GB"/>
              </w:rPr>
              <w:t>v0.1</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18C5A6" w14:textId="77777777" w:rsidR="00E60DFC" w:rsidRPr="003D1190" w:rsidRDefault="00E60DFC" w:rsidP="00F50676">
            <w:pPr>
              <w:pStyle w:val="BodyText"/>
              <w:ind w:left="34"/>
              <w:rPr>
                <w:color w:val="808080" w:themeColor="background1" w:themeShade="80"/>
                <w:sz w:val="18"/>
                <w:szCs w:val="18"/>
                <w:lang w:val="en-GB"/>
              </w:rPr>
            </w:pPr>
            <w:r>
              <w:rPr>
                <w:color w:val="808080" w:themeColor="background1" w:themeShade="80"/>
                <w:sz w:val="18"/>
                <w:szCs w:val="18"/>
                <w:lang w:val="en-GB"/>
              </w:rPr>
              <w:t>chair</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631784" w14:textId="77777777" w:rsidR="00E60DFC" w:rsidRPr="003D1190" w:rsidRDefault="00E60DFC" w:rsidP="00F50676">
            <w:pPr>
              <w:pStyle w:val="BodyText"/>
              <w:ind w:left="34"/>
              <w:rPr>
                <w:color w:val="808080" w:themeColor="background1" w:themeShade="80"/>
                <w:sz w:val="18"/>
                <w:szCs w:val="18"/>
                <w:lang w:val="en-GB"/>
              </w:rPr>
            </w:pPr>
            <w:r>
              <w:rPr>
                <w:color w:val="808080" w:themeColor="background1" w:themeShade="80"/>
                <w:sz w:val="18"/>
                <w:szCs w:val="18"/>
                <w:lang w:val="en-GB"/>
              </w:rPr>
              <w:t>Approval of chair</w:t>
            </w:r>
          </w:p>
        </w:tc>
      </w:tr>
      <w:tr w:rsidR="00E60DFC" w:rsidRPr="003D1190" w14:paraId="6796FBAD" w14:textId="77777777" w:rsidTr="00F50676">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5CDF55" w14:textId="77777777" w:rsidR="00E60DFC" w:rsidRPr="003D1190" w:rsidRDefault="00E60DFC" w:rsidP="00F50676">
            <w:pPr>
              <w:pStyle w:val="BodyText"/>
              <w:ind w:left="33"/>
              <w:rPr>
                <w:color w:val="808080" w:themeColor="background1" w:themeShade="80"/>
                <w:sz w:val="18"/>
                <w:szCs w:val="18"/>
                <w:lang w:val="en-GB"/>
              </w:rPr>
            </w:pPr>
            <w:r>
              <w:rPr>
                <w:color w:val="808080" w:themeColor="background1" w:themeShade="80"/>
                <w:sz w:val="18"/>
                <w:szCs w:val="18"/>
                <w:lang w:val="en-GB"/>
              </w:rPr>
              <w:t>2022-01-11</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F09F7C" w14:textId="77777777" w:rsidR="00E60DFC" w:rsidRPr="003D1190" w:rsidRDefault="00E60DFC" w:rsidP="00F50676">
            <w:pPr>
              <w:pStyle w:val="BodyText"/>
              <w:ind w:left="34"/>
              <w:rPr>
                <w:color w:val="808080" w:themeColor="background1" w:themeShade="80"/>
                <w:sz w:val="18"/>
                <w:szCs w:val="18"/>
                <w:lang w:val="en-GB"/>
              </w:rPr>
            </w:pPr>
            <w:r w:rsidRPr="00355060">
              <w:rPr>
                <w:color w:val="808080" w:themeColor="background1" w:themeShade="80"/>
                <w:sz w:val="18"/>
                <w:szCs w:val="18"/>
                <w:lang w:val="en-GB"/>
              </w:rPr>
              <w:t>v0.1</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234F8F" w14:textId="77777777" w:rsidR="00E60DFC" w:rsidRPr="003D1190" w:rsidRDefault="00E60DFC" w:rsidP="00F50676">
            <w:pPr>
              <w:pStyle w:val="BodyText"/>
              <w:ind w:left="34"/>
              <w:rPr>
                <w:color w:val="808080" w:themeColor="background1" w:themeShade="80"/>
                <w:sz w:val="18"/>
                <w:szCs w:val="18"/>
                <w:lang w:val="en-GB"/>
              </w:rPr>
            </w:pPr>
            <w:proofErr w:type="spellStart"/>
            <w:r>
              <w:rPr>
                <w:color w:val="808080" w:themeColor="background1" w:themeShade="80"/>
                <w:sz w:val="18"/>
                <w:szCs w:val="18"/>
                <w:lang w:val="en-GB"/>
              </w:rPr>
              <w:t>MSa</w:t>
            </w:r>
            <w:proofErr w:type="spellEnd"/>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AFF000" w14:textId="77777777" w:rsidR="00E60DFC" w:rsidRPr="003D1190" w:rsidRDefault="00E60DFC" w:rsidP="00F50676">
            <w:pPr>
              <w:pStyle w:val="BodyText"/>
              <w:ind w:left="34"/>
              <w:rPr>
                <w:color w:val="808080" w:themeColor="background1" w:themeShade="80"/>
                <w:sz w:val="18"/>
                <w:szCs w:val="18"/>
                <w:lang w:val="en-GB"/>
              </w:rPr>
            </w:pPr>
            <w:r>
              <w:rPr>
                <w:color w:val="808080" w:themeColor="background1" w:themeShade="80"/>
                <w:sz w:val="18"/>
                <w:szCs w:val="18"/>
                <w:lang w:val="en-GB"/>
              </w:rPr>
              <w:t>Minor amendments</w:t>
            </w:r>
          </w:p>
        </w:tc>
      </w:tr>
      <w:tr w:rsidR="00E60DFC" w:rsidRPr="003D1190" w14:paraId="030C8FBC" w14:textId="77777777" w:rsidTr="00F50676">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420739" w14:textId="77777777" w:rsidR="00E60DFC" w:rsidRPr="003D1190" w:rsidRDefault="00E60DFC" w:rsidP="00F50676">
            <w:pPr>
              <w:pStyle w:val="BodyText"/>
              <w:ind w:left="33"/>
              <w:rPr>
                <w:color w:val="808080" w:themeColor="background1" w:themeShade="80"/>
                <w:sz w:val="18"/>
                <w:szCs w:val="18"/>
                <w:lang w:val="en-GB"/>
              </w:rPr>
            </w:pPr>
            <w:r>
              <w:rPr>
                <w:color w:val="808080" w:themeColor="background1" w:themeShade="80"/>
                <w:sz w:val="18"/>
                <w:szCs w:val="18"/>
                <w:lang w:val="en-GB"/>
              </w:rPr>
              <w:t>2022-01-11</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1BD459" w14:textId="77777777" w:rsidR="00E60DFC" w:rsidRPr="003D1190" w:rsidRDefault="00E60DFC" w:rsidP="00F50676">
            <w:pPr>
              <w:pStyle w:val="BodyText"/>
              <w:ind w:left="34"/>
              <w:rPr>
                <w:color w:val="808080" w:themeColor="background1" w:themeShade="80"/>
                <w:sz w:val="18"/>
                <w:szCs w:val="18"/>
                <w:lang w:val="en-GB"/>
              </w:rPr>
            </w:pPr>
            <w:r w:rsidRPr="00355060">
              <w:rPr>
                <w:color w:val="808080" w:themeColor="background1" w:themeShade="80"/>
                <w:sz w:val="18"/>
                <w:szCs w:val="18"/>
                <w:lang w:val="en-GB"/>
              </w:rPr>
              <w:t>v0.</w:t>
            </w:r>
            <w:r>
              <w:rPr>
                <w:color w:val="808080" w:themeColor="background1" w:themeShade="80"/>
                <w:sz w:val="18"/>
                <w:szCs w:val="18"/>
                <w:lang w:val="en-GB"/>
              </w:rPr>
              <w:t>2</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AE2E7B" w14:textId="77777777" w:rsidR="00E60DFC" w:rsidRPr="003D1190" w:rsidRDefault="00E60DFC" w:rsidP="00F50676">
            <w:pPr>
              <w:pStyle w:val="BodyText"/>
              <w:ind w:left="34"/>
              <w:rPr>
                <w:color w:val="808080" w:themeColor="background1" w:themeShade="80"/>
                <w:sz w:val="18"/>
                <w:szCs w:val="18"/>
                <w:lang w:val="en-GB"/>
              </w:rPr>
            </w:pPr>
            <w:r>
              <w:rPr>
                <w:color w:val="808080" w:themeColor="background1" w:themeShade="80"/>
                <w:sz w:val="18"/>
                <w:szCs w:val="18"/>
                <w:lang w:val="en-GB"/>
              </w:rPr>
              <w:t>CWSS</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39D77C" w14:textId="77777777" w:rsidR="00E60DFC" w:rsidRPr="003D1190" w:rsidRDefault="00E60DFC" w:rsidP="00F50676">
            <w:pPr>
              <w:pStyle w:val="BodyText"/>
              <w:ind w:left="34"/>
              <w:rPr>
                <w:color w:val="808080" w:themeColor="background1" w:themeShade="80"/>
                <w:sz w:val="18"/>
                <w:szCs w:val="18"/>
                <w:lang w:val="en-GB"/>
              </w:rPr>
            </w:pPr>
            <w:r>
              <w:rPr>
                <w:color w:val="808080" w:themeColor="background1" w:themeShade="80"/>
                <w:sz w:val="18"/>
                <w:szCs w:val="18"/>
                <w:lang w:val="en-GB"/>
              </w:rPr>
              <w:t>Integration to version 0.2 for TG-M 22-1</w:t>
            </w:r>
          </w:p>
        </w:tc>
      </w:tr>
      <w:tr w:rsidR="00F45A4C" w:rsidRPr="003D1190" w14:paraId="6CE26079" w14:textId="77777777" w:rsidTr="00854B6A">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C622F6" w14:textId="77777777" w:rsidR="00F45A4C" w:rsidRPr="003D1190" w:rsidRDefault="00F45A4C" w:rsidP="00F45A4C">
            <w:pPr>
              <w:pStyle w:val="BodyText"/>
              <w:ind w:left="33"/>
              <w:rPr>
                <w:color w:val="808080" w:themeColor="background1" w:themeShade="80"/>
                <w:sz w:val="18"/>
                <w:szCs w:val="18"/>
                <w:lang w:val="en-GB"/>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3801FF" w14:textId="77777777" w:rsidR="00F45A4C" w:rsidRPr="003D1190" w:rsidRDefault="00F45A4C" w:rsidP="00F45A4C">
            <w:pPr>
              <w:pStyle w:val="BodyText"/>
              <w:ind w:left="34"/>
              <w:rPr>
                <w:color w:val="808080" w:themeColor="background1" w:themeShade="80"/>
                <w:sz w:val="18"/>
                <w:szCs w:val="18"/>
                <w:lang w:val="en-GB"/>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B16A2D" w14:textId="77777777" w:rsidR="00F45A4C" w:rsidRPr="003D1190" w:rsidRDefault="00F45A4C" w:rsidP="00F45A4C">
            <w:pPr>
              <w:pStyle w:val="BodyText"/>
              <w:ind w:left="34"/>
              <w:rPr>
                <w:color w:val="808080" w:themeColor="background1" w:themeShade="80"/>
                <w:sz w:val="18"/>
                <w:szCs w:val="18"/>
                <w:lang w:val="en-GB"/>
              </w:rPr>
            </w:pP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4338AF" w14:textId="77777777" w:rsidR="00F45A4C" w:rsidRPr="003D1190" w:rsidRDefault="00F45A4C" w:rsidP="00F45A4C">
            <w:pPr>
              <w:pStyle w:val="BodyText"/>
              <w:ind w:left="34"/>
              <w:rPr>
                <w:color w:val="808080" w:themeColor="background1" w:themeShade="80"/>
                <w:sz w:val="18"/>
                <w:szCs w:val="18"/>
                <w:lang w:val="en-GB"/>
              </w:rPr>
            </w:pPr>
          </w:p>
        </w:tc>
      </w:tr>
    </w:tbl>
    <w:p w14:paraId="439BE610" w14:textId="77777777" w:rsidR="00F45A4C" w:rsidRPr="003D1190" w:rsidRDefault="00F45A4C" w:rsidP="00F45A4C">
      <w:pPr>
        <w:spacing w:after="120" w:line="276" w:lineRule="auto"/>
        <w:rPr>
          <w:rFonts w:ascii="Georgia" w:hAnsi="Georgia"/>
          <w:color w:val="808080" w:themeColor="background1" w:themeShade="80"/>
          <w:sz w:val="20"/>
          <w:szCs w:val="20"/>
          <w:lang w:val="en-GB"/>
        </w:rPr>
      </w:pPr>
      <w:r w:rsidRPr="003D1190">
        <w:rPr>
          <w:rFonts w:ascii="Georgia" w:hAnsi="Georgia"/>
          <w:color w:val="808080" w:themeColor="background1" w:themeShade="80"/>
          <w:sz w:val="20"/>
          <w:szCs w:val="20"/>
          <w:lang w:val="en-GB"/>
        </w:rPr>
        <w:t>Note from CWSS: this version log is for my personal overview and will be omitted</w:t>
      </w:r>
      <w:r>
        <w:rPr>
          <w:rFonts w:ascii="Georgia" w:hAnsi="Georgia"/>
          <w:color w:val="808080" w:themeColor="background1" w:themeShade="80"/>
          <w:sz w:val="20"/>
          <w:szCs w:val="20"/>
          <w:lang w:val="en-GB"/>
        </w:rPr>
        <w:t xml:space="preserve"> in final version</w:t>
      </w:r>
      <w:r w:rsidRPr="003D1190">
        <w:rPr>
          <w:rFonts w:ascii="Georgia" w:hAnsi="Georgia"/>
          <w:color w:val="808080" w:themeColor="background1" w:themeShade="80"/>
          <w:sz w:val="20"/>
          <w:szCs w:val="20"/>
          <w:lang w:val="en-GB"/>
        </w:rPr>
        <w:t>.</w:t>
      </w:r>
    </w:p>
    <w:p w14:paraId="4ED5C110" w14:textId="77777777" w:rsidR="00F45A4C" w:rsidRPr="003D1190" w:rsidRDefault="00F45A4C" w:rsidP="00F45A4C">
      <w:pPr>
        <w:spacing w:after="120" w:line="276" w:lineRule="auto"/>
        <w:rPr>
          <w:rFonts w:ascii="Georgia" w:hAnsi="Georgia"/>
          <w:color w:val="808080" w:themeColor="background1" w:themeShade="80"/>
          <w:sz w:val="22"/>
          <w:szCs w:val="22"/>
          <w:lang w:val="en-GB"/>
        </w:rPr>
      </w:pPr>
    </w:p>
    <w:p w14:paraId="34FEBD67" w14:textId="2BB4E718" w:rsidR="00BB165D" w:rsidRPr="003D1190" w:rsidRDefault="00BB165D" w:rsidP="008A0788">
      <w:pPr>
        <w:spacing w:after="120" w:line="276" w:lineRule="auto"/>
        <w:rPr>
          <w:rFonts w:ascii="Georgia" w:hAnsi="Georgia"/>
          <w:sz w:val="22"/>
          <w:szCs w:val="22"/>
          <w:lang w:val="en-GB"/>
        </w:rPr>
      </w:pPr>
    </w:p>
    <w:p w14:paraId="561252EB" w14:textId="77777777" w:rsidR="00BB165D" w:rsidRPr="003D1190" w:rsidRDefault="00BB165D" w:rsidP="008A0788">
      <w:pPr>
        <w:spacing w:after="120" w:line="276" w:lineRule="auto"/>
        <w:rPr>
          <w:rFonts w:ascii="Georgia" w:hAnsi="Georgia"/>
          <w:color w:val="808080" w:themeColor="background1" w:themeShade="80"/>
          <w:sz w:val="22"/>
          <w:szCs w:val="22"/>
          <w:lang w:val="en-GB"/>
        </w:rPr>
      </w:pPr>
    </w:p>
    <w:p w14:paraId="390BF694" w14:textId="77777777" w:rsidR="008A0788" w:rsidRPr="003D1190" w:rsidRDefault="008A0788" w:rsidP="00471725">
      <w:pPr>
        <w:tabs>
          <w:tab w:val="left" w:pos="142"/>
        </w:tabs>
        <w:spacing w:after="200" w:line="276" w:lineRule="auto"/>
        <w:jc w:val="center"/>
        <w:rPr>
          <w:rFonts w:ascii="Arial" w:eastAsia="Calibri" w:hAnsi="Arial" w:cs="Arial"/>
          <w:color w:val="0078B6"/>
          <w:sz w:val="28"/>
          <w:szCs w:val="36"/>
          <w:lang w:val="en-GB"/>
        </w:rPr>
      </w:pPr>
    </w:p>
    <w:p w14:paraId="4CBDFCC3" w14:textId="7B564E6F" w:rsidR="008F0C06" w:rsidRPr="003D1190" w:rsidRDefault="008F0C06" w:rsidP="00471725">
      <w:pPr>
        <w:tabs>
          <w:tab w:val="left" w:pos="142"/>
        </w:tabs>
        <w:spacing w:after="200" w:line="276" w:lineRule="auto"/>
        <w:jc w:val="center"/>
        <w:rPr>
          <w:rFonts w:ascii="Arial" w:eastAsia="Calibri" w:hAnsi="Arial" w:cs="Arial"/>
          <w:color w:val="0078B6"/>
          <w:sz w:val="28"/>
          <w:szCs w:val="36"/>
          <w:lang w:val="en-GB"/>
        </w:rPr>
        <w:sectPr w:rsidR="008F0C06" w:rsidRPr="003D1190" w:rsidSect="00C2360C">
          <w:headerReference w:type="default" r:id="rId9"/>
          <w:footerReference w:type="default" r:id="rId10"/>
          <w:footerReference w:type="first" r:id="rId11"/>
          <w:pgSz w:w="11907" w:h="16840" w:code="9"/>
          <w:pgMar w:top="1440" w:right="1134" w:bottom="1135" w:left="1134" w:header="709" w:footer="709" w:gutter="0"/>
          <w:cols w:space="708"/>
          <w:titlePg/>
          <w:docGrid w:linePitch="360"/>
        </w:sectPr>
      </w:pPr>
    </w:p>
    <w:p w14:paraId="4ACC589D" w14:textId="77777777" w:rsidR="00E60DFC" w:rsidRPr="003D1190" w:rsidRDefault="00E60DFC" w:rsidP="00E60DFC">
      <w:pPr>
        <w:tabs>
          <w:tab w:val="left" w:pos="142"/>
        </w:tabs>
        <w:spacing w:after="200" w:line="276" w:lineRule="auto"/>
        <w:jc w:val="center"/>
        <w:rPr>
          <w:rFonts w:ascii="Arial" w:eastAsia="Calibri" w:hAnsi="Arial" w:cs="Arial"/>
          <w:color w:val="0078B6"/>
          <w:sz w:val="28"/>
          <w:szCs w:val="36"/>
          <w:lang w:val="en-GB"/>
        </w:rPr>
      </w:pPr>
      <w:bookmarkStart w:id="0" w:name="_Hlk58848228"/>
      <w:r w:rsidRPr="003D1190">
        <w:rPr>
          <w:noProof/>
          <w:lang w:val="de-DE" w:eastAsia="de-DE"/>
        </w:rPr>
        <w:lastRenderedPageBreak/>
        <w:drawing>
          <wp:anchor distT="0" distB="0" distL="114300" distR="114300" simplePos="0" relativeHeight="251673088" behindDoc="0" locked="0" layoutInCell="1" allowOverlap="1" wp14:anchorId="2CA528DE" wp14:editId="571D9122">
            <wp:simplePos x="0" y="0"/>
            <wp:positionH relativeFrom="column">
              <wp:posOffset>5175250</wp:posOffset>
            </wp:positionH>
            <wp:positionV relativeFrom="paragraph">
              <wp:posOffset>-67945</wp:posOffset>
            </wp:positionV>
            <wp:extent cx="892175" cy="1054735"/>
            <wp:effectExtent l="0" t="0" r="3175" b="0"/>
            <wp:wrapNone/>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3D1190">
        <w:rPr>
          <w:rFonts w:ascii="Arial" w:eastAsia="Calibri" w:hAnsi="Arial" w:cs="Arial"/>
          <w:color w:val="0078B6"/>
          <w:sz w:val="28"/>
          <w:szCs w:val="36"/>
          <w:lang w:val="en-GB"/>
        </w:rPr>
        <w:t>DRAFT SUMMARY RECORD v0.</w:t>
      </w:r>
      <w:r>
        <w:rPr>
          <w:rFonts w:ascii="Arial" w:eastAsia="Calibri" w:hAnsi="Arial" w:cs="Arial"/>
          <w:color w:val="0078B6"/>
          <w:sz w:val="28"/>
          <w:szCs w:val="36"/>
          <w:lang w:val="en-GB"/>
        </w:rPr>
        <w:t>2</w:t>
      </w:r>
    </w:p>
    <w:p w14:paraId="1C7066BE" w14:textId="77777777" w:rsidR="00E60DFC" w:rsidRPr="003D1190" w:rsidRDefault="00E60DFC" w:rsidP="00E60DFC">
      <w:pPr>
        <w:tabs>
          <w:tab w:val="left" w:pos="142"/>
        </w:tabs>
        <w:spacing w:after="200" w:line="276" w:lineRule="auto"/>
        <w:jc w:val="center"/>
        <w:rPr>
          <w:rFonts w:ascii="Arial" w:eastAsia="Calibri" w:hAnsi="Arial" w:cs="Arial"/>
          <w:sz w:val="22"/>
          <w:szCs w:val="22"/>
          <w:lang w:val="en-GB"/>
        </w:rPr>
      </w:pPr>
      <w:r w:rsidRPr="003D1190">
        <w:rPr>
          <w:rFonts w:ascii="Arial" w:eastAsia="Calibri" w:hAnsi="Arial" w:cs="Arial"/>
          <w:sz w:val="22"/>
          <w:szCs w:val="22"/>
          <w:lang w:val="en-GB"/>
        </w:rPr>
        <w:t>Meeting of the</w:t>
      </w:r>
    </w:p>
    <w:p w14:paraId="1F223A20" w14:textId="77777777" w:rsidR="00E60DFC" w:rsidRPr="003D1190" w:rsidRDefault="00E60DFC" w:rsidP="00E60DFC">
      <w:pPr>
        <w:tabs>
          <w:tab w:val="left" w:pos="142"/>
        </w:tabs>
        <w:spacing w:after="200" w:line="276" w:lineRule="auto"/>
        <w:jc w:val="center"/>
        <w:rPr>
          <w:rFonts w:ascii="Arial" w:eastAsia="Calibri" w:hAnsi="Arial" w:cs="Arial"/>
          <w:b/>
          <w:szCs w:val="36"/>
          <w:lang w:val="en-GB"/>
        </w:rPr>
      </w:pPr>
      <w:r w:rsidRPr="003D1190">
        <w:rPr>
          <w:rFonts w:ascii="Arial" w:eastAsia="Calibri" w:hAnsi="Arial" w:cs="Arial"/>
          <w:b/>
          <w:szCs w:val="36"/>
          <w:lang w:val="en-GB"/>
        </w:rPr>
        <w:t>Task Group Management (TG-M 21-</w:t>
      </w:r>
      <w:r>
        <w:rPr>
          <w:rFonts w:ascii="Arial" w:eastAsia="Calibri" w:hAnsi="Arial" w:cs="Arial"/>
          <w:b/>
          <w:szCs w:val="36"/>
          <w:lang w:val="en-GB"/>
        </w:rPr>
        <w:t>5</w:t>
      </w:r>
      <w:r w:rsidRPr="003D1190">
        <w:rPr>
          <w:rFonts w:ascii="Arial" w:eastAsia="Calibri" w:hAnsi="Arial" w:cs="Arial"/>
          <w:b/>
          <w:szCs w:val="36"/>
          <w:lang w:val="en-GB"/>
        </w:rPr>
        <w:t>)</w:t>
      </w:r>
    </w:p>
    <w:p w14:paraId="7F1CB2D1" w14:textId="77777777" w:rsidR="00E60DFC" w:rsidRPr="003D1190" w:rsidRDefault="00E60DFC" w:rsidP="00E60DFC">
      <w:pPr>
        <w:tabs>
          <w:tab w:val="left" w:pos="142"/>
        </w:tabs>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17 December</w:t>
      </w:r>
      <w:r w:rsidRPr="003D1190">
        <w:rPr>
          <w:rFonts w:ascii="Georgia" w:eastAsia="Batang" w:hAnsi="Georgia"/>
          <w:sz w:val="20"/>
          <w:szCs w:val="20"/>
          <w:lang w:val="en-GB" w:eastAsia="ko-KR"/>
        </w:rPr>
        <w:t xml:space="preserve"> 2021</w:t>
      </w:r>
    </w:p>
    <w:p w14:paraId="0B04E9ED" w14:textId="77777777" w:rsidR="00E60DFC" w:rsidRPr="003D1190" w:rsidRDefault="00E60DFC" w:rsidP="00E60DFC">
      <w:pPr>
        <w:tabs>
          <w:tab w:val="left" w:pos="142"/>
        </w:tabs>
        <w:spacing w:line="276" w:lineRule="auto"/>
        <w:jc w:val="center"/>
        <w:rPr>
          <w:rFonts w:eastAsia="Batang"/>
          <w:sz w:val="20"/>
          <w:szCs w:val="20"/>
          <w:lang w:val="en-GB" w:eastAsia="ko-KR"/>
        </w:rPr>
      </w:pPr>
      <w:r w:rsidRPr="003D1190">
        <w:rPr>
          <w:rFonts w:ascii="Georgia" w:eastAsia="Batang" w:hAnsi="Georgia"/>
          <w:sz w:val="20"/>
          <w:szCs w:val="20"/>
          <w:lang w:val="en-GB" w:eastAsia="ko-KR"/>
        </w:rPr>
        <w:t>Online meeting</w:t>
      </w:r>
    </w:p>
    <w:p w14:paraId="568ECF16" w14:textId="77777777" w:rsidR="00E60DFC" w:rsidRPr="003D1190" w:rsidRDefault="00E60DFC" w:rsidP="00E60DFC">
      <w:pPr>
        <w:tabs>
          <w:tab w:val="left" w:pos="142"/>
        </w:tabs>
        <w:spacing w:line="276" w:lineRule="auto"/>
        <w:jc w:val="center"/>
        <w:rPr>
          <w:b/>
          <w:sz w:val="22"/>
          <w:szCs w:val="22"/>
          <w:lang w:val="en-GB"/>
        </w:rPr>
      </w:pPr>
    </w:p>
    <w:p w14:paraId="3FAB5C5A" w14:textId="77777777" w:rsidR="00E60DFC" w:rsidRPr="003D1190" w:rsidRDefault="00E60DFC" w:rsidP="00E60DFC">
      <w:pPr>
        <w:tabs>
          <w:tab w:val="left" w:pos="142"/>
        </w:tabs>
        <w:spacing w:line="276" w:lineRule="auto"/>
        <w:rPr>
          <w:sz w:val="22"/>
          <w:szCs w:val="22"/>
          <w:lang w:val="en-GB"/>
        </w:rPr>
      </w:pPr>
    </w:p>
    <w:p w14:paraId="2C02CEF9" w14:textId="77777777" w:rsidR="00E60DFC" w:rsidRPr="003D1190" w:rsidRDefault="00E60DFC" w:rsidP="00E60DFC">
      <w:pPr>
        <w:numPr>
          <w:ilvl w:val="0"/>
          <w:numId w:val="8"/>
        </w:numPr>
        <w:tabs>
          <w:tab w:val="left" w:pos="142"/>
          <w:tab w:val="num" w:pos="360"/>
        </w:tabs>
        <w:spacing w:after="200" w:line="276" w:lineRule="auto"/>
        <w:ind w:left="0" w:firstLine="0"/>
        <w:contextualSpacing/>
        <w:rPr>
          <w:rFonts w:ascii="Arial" w:hAnsi="Arial" w:cs="Arial"/>
          <w:b/>
          <w:color w:val="000000"/>
          <w:sz w:val="22"/>
          <w:lang w:val="en-GB"/>
        </w:rPr>
      </w:pPr>
      <w:r w:rsidRPr="003D1190">
        <w:rPr>
          <w:rFonts w:ascii="Arial" w:hAnsi="Arial" w:cs="Arial"/>
          <w:b/>
          <w:color w:val="000000"/>
          <w:sz w:val="22"/>
          <w:lang w:val="en-GB"/>
        </w:rPr>
        <w:t xml:space="preserve">Opening of the Meeting and adoption of the </w:t>
      </w:r>
      <w:proofErr w:type="gramStart"/>
      <w:r w:rsidRPr="003D1190">
        <w:rPr>
          <w:rFonts w:ascii="Arial" w:hAnsi="Arial" w:cs="Arial"/>
          <w:b/>
          <w:color w:val="000000"/>
          <w:sz w:val="22"/>
          <w:lang w:val="en-GB"/>
        </w:rPr>
        <w:t>Agenda</w:t>
      </w:r>
      <w:proofErr w:type="gramEnd"/>
    </w:p>
    <w:p w14:paraId="02CAFDFA" w14:textId="77777777" w:rsidR="00E60DFC" w:rsidRPr="00E9059F" w:rsidRDefault="00E60DFC" w:rsidP="00E60DFC">
      <w:pPr>
        <w:pStyle w:val="Standardtext"/>
        <w:rPr>
          <w:lang w:val="en-GB"/>
        </w:rPr>
      </w:pPr>
      <w:r w:rsidRPr="00E9059F">
        <w:rPr>
          <w:lang w:val="en-GB"/>
        </w:rPr>
        <w:t xml:space="preserve">The meeting was opened by the chair, Henrik Jørgensen at 12:00 on 17 December 2021. </w:t>
      </w:r>
      <w:r w:rsidRPr="00E9059F">
        <w:rPr>
          <w:lang w:val="de-DE"/>
        </w:rPr>
        <w:t xml:space="preserve">He passed apologies from Nina Schröder, Maren Bauer, Angelique Nielen and Klaus Janke. </w:t>
      </w:r>
      <w:r w:rsidRPr="00E9059F">
        <w:rPr>
          <w:lang w:val="en-GB"/>
        </w:rPr>
        <w:t xml:space="preserve">A list of attendees is at Annex 1. </w:t>
      </w:r>
    </w:p>
    <w:p w14:paraId="407E194A" w14:textId="77777777" w:rsidR="00E60DFC" w:rsidRDefault="00E60DFC" w:rsidP="00E60DFC">
      <w:pPr>
        <w:pStyle w:val="Standardtext"/>
        <w:rPr>
          <w:lang w:val="en-GB"/>
        </w:rPr>
      </w:pPr>
      <w:r>
        <w:rPr>
          <w:lang w:val="en-GB"/>
        </w:rPr>
        <w:t xml:space="preserve">TG-M </w:t>
      </w:r>
      <w:r w:rsidRPr="008D4608">
        <w:rPr>
          <w:b/>
          <w:bCs/>
          <w:lang w:val="en-GB"/>
        </w:rPr>
        <w:t>adopted</w:t>
      </w:r>
      <w:r>
        <w:rPr>
          <w:lang w:val="en-GB"/>
        </w:rPr>
        <w:t xml:space="preserve"> the </w:t>
      </w:r>
      <w:r w:rsidRPr="003D1190">
        <w:rPr>
          <w:lang w:val="en-GB"/>
        </w:rPr>
        <w:t>agenda of the meeting (Annex 2).</w:t>
      </w:r>
      <w:r>
        <w:rPr>
          <w:lang w:val="en-GB"/>
        </w:rPr>
        <w:t xml:space="preserve"> </w:t>
      </w:r>
    </w:p>
    <w:p w14:paraId="409D11F0" w14:textId="77777777" w:rsidR="00E60DFC" w:rsidRDefault="00E60DFC" w:rsidP="00E60DFC">
      <w:pPr>
        <w:pStyle w:val="Standardtext"/>
        <w:rPr>
          <w:lang w:val="en-GB"/>
        </w:rPr>
      </w:pPr>
    </w:p>
    <w:p w14:paraId="64C5FDCD" w14:textId="77777777" w:rsidR="00E60DFC" w:rsidRPr="003D1190" w:rsidRDefault="00E60DFC" w:rsidP="00E60DFC">
      <w:pPr>
        <w:numPr>
          <w:ilvl w:val="0"/>
          <w:numId w:val="8"/>
        </w:numPr>
        <w:tabs>
          <w:tab w:val="left" w:pos="142"/>
          <w:tab w:val="num" w:pos="360"/>
        </w:tabs>
        <w:spacing w:after="200" w:line="276" w:lineRule="auto"/>
        <w:ind w:left="0" w:firstLine="0"/>
        <w:contextualSpacing/>
        <w:rPr>
          <w:rFonts w:ascii="Arial" w:hAnsi="Arial" w:cs="Arial"/>
          <w:b/>
          <w:color w:val="000000"/>
          <w:sz w:val="22"/>
          <w:lang w:val="en-GB"/>
        </w:rPr>
      </w:pPr>
      <w:r w:rsidRPr="003D1190">
        <w:rPr>
          <w:rFonts w:ascii="Arial" w:hAnsi="Arial" w:cs="Arial"/>
          <w:b/>
          <w:color w:val="000000"/>
          <w:sz w:val="22"/>
          <w:lang w:val="en-GB"/>
        </w:rPr>
        <w:t>Adoption of the draft summary record</w:t>
      </w:r>
    </w:p>
    <w:p w14:paraId="1AA6849B" w14:textId="77777777" w:rsidR="00E60DFC" w:rsidRPr="003D1190" w:rsidRDefault="00E60DFC" w:rsidP="00E60DFC">
      <w:pPr>
        <w:tabs>
          <w:tab w:val="left" w:pos="142"/>
        </w:tabs>
        <w:spacing w:after="200" w:line="276" w:lineRule="auto"/>
        <w:rPr>
          <w:i/>
          <w:sz w:val="22"/>
          <w:szCs w:val="22"/>
          <w:lang w:val="en-GB"/>
        </w:rPr>
      </w:pPr>
      <w:r w:rsidRPr="003D1190">
        <w:rPr>
          <w:i/>
          <w:sz w:val="20"/>
          <w:szCs w:val="22"/>
          <w:u w:val="single"/>
          <w:lang w:val="en-GB"/>
        </w:rPr>
        <w:t>Document:</w:t>
      </w:r>
      <w:r w:rsidRPr="003D1190">
        <w:rPr>
          <w:i/>
          <w:sz w:val="20"/>
          <w:szCs w:val="22"/>
          <w:lang w:val="en-GB"/>
        </w:rPr>
        <w:t xml:space="preserve"> </w:t>
      </w:r>
      <w:r w:rsidRPr="00E416D5">
        <w:rPr>
          <w:i/>
          <w:sz w:val="22"/>
          <w:szCs w:val="22"/>
          <w:lang w:val="en-GB"/>
        </w:rPr>
        <w:t>TG-M21-</w:t>
      </w:r>
      <w:r>
        <w:rPr>
          <w:i/>
          <w:sz w:val="22"/>
          <w:szCs w:val="22"/>
          <w:lang w:val="en-GB"/>
        </w:rPr>
        <w:t>5</w:t>
      </w:r>
      <w:r w:rsidRPr="00E416D5">
        <w:rPr>
          <w:i/>
          <w:sz w:val="22"/>
          <w:szCs w:val="22"/>
          <w:lang w:val="en-GB"/>
        </w:rPr>
        <w:t>-2_SR21-</w:t>
      </w:r>
      <w:r>
        <w:rPr>
          <w:i/>
          <w:sz w:val="22"/>
          <w:szCs w:val="22"/>
          <w:lang w:val="en-GB"/>
        </w:rPr>
        <w:t>4</w:t>
      </w:r>
    </w:p>
    <w:p w14:paraId="0139EDB4" w14:textId="77777777" w:rsidR="00E60DFC" w:rsidRDefault="00E60DFC" w:rsidP="00E60DFC">
      <w:pPr>
        <w:tabs>
          <w:tab w:val="left" w:pos="142"/>
        </w:tabs>
        <w:spacing w:after="200" w:line="276" w:lineRule="auto"/>
        <w:rPr>
          <w:rFonts w:ascii="Georgia" w:hAnsi="Georgia"/>
          <w:sz w:val="20"/>
          <w:szCs w:val="20"/>
          <w:lang w:val="en-GB"/>
        </w:rPr>
      </w:pPr>
      <w:r w:rsidRPr="00E9059F">
        <w:rPr>
          <w:rFonts w:ascii="Georgia" w:hAnsi="Georgia"/>
          <w:sz w:val="20"/>
          <w:szCs w:val="20"/>
          <w:lang w:val="en-GB"/>
        </w:rPr>
        <w:t>Julia Busch reported that all action items resulting from TG-M 21-4 were fully completed and that remaining items of previous meetings were either fulfilled or part of this meeting</w:t>
      </w:r>
      <w:r>
        <w:rPr>
          <w:rFonts w:ascii="Georgia" w:hAnsi="Georgia"/>
          <w:sz w:val="20"/>
          <w:szCs w:val="20"/>
          <w:lang w:val="en-GB"/>
        </w:rPr>
        <w:t>, including approaches for shipping and fisheries in the frame of Agenda item 7, work plan. Marine litter recommendations were shared with the secretary of the Task Group Monitoring and Assessment</w:t>
      </w:r>
      <w:r w:rsidRPr="00E9059F">
        <w:rPr>
          <w:rFonts w:ascii="Georgia" w:hAnsi="Georgia"/>
          <w:sz w:val="20"/>
          <w:szCs w:val="20"/>
          <w:lang w:val="en-GB"/>
        </w:rPr>
        <w:t xml:space="preserve">. </w:t>
      </w:r>
    </w:p>
    <w:p w14:paraId="2660B921" w14:textId="77777777" w:rsidR="00E60DFC" w:rsidRPr="003D1190" w:rsidRDefault="00E60DFC" w:rsidP="00E60DFC">
      <w:pPr>
        <w:tabs>
          <w:tab w:val="left" w:pos="142"/>
        </w:tabs>
        <w:spacing w:after="200" w:line="276" w:lineRule="auto"/>
        <w:rPr>
          <w:rFonts w:ascii="Georgia" w:hAnsi="Georgia"/>
          <w:sz w:val="20"/>
          <w:szCs w:val="20"/>
          <w:lang w:val="en-GB"/>
        </w:rPr>
      </w:pPr>
      <w:r>
        <w:rPr>
          <w:rFonts w:ascii="Georgia" w:hAnsi="Georgia"/>
          <w:sz w:val="20"/>
          <w:szCs w:val="20"/>
          <w:lang w:val="en-GB"/>
        </w:rPr>
        <w:t>TG-M</w:t>
      </w:r>
      <w:r w:rsidRPr="003D1190">
        <w:rPr>
          <w:rFonts w:ascii="Georgia" w:hAnsi="Georgia"/>
          <w:sz w:val="20"/>
          <w:szCs w:val="20"/>
          <w:lang w:val="en-GB"/>
        </w:rPr>
        <w:t xml:space="preserve"> </w:t>
      </w:r>
      <w:r w:rsidRPr="003D1190">
        <w:rPr>
          <w:rFonts w:ascii="Georgia" w:hAnsi="Georgia"/>
          <w:b/>
          <w:bCs/>
          <w:sz w:val="20"/>
          <w:szCs w:val="20"/>
          <w:lang w:val="en-GB"/>
        </w:rPr>
        <w:t>adopted</w:t>
      </w:r>
      <w:r w:rsidRPr="003D1190">
        <w:rPr>
          <w:rFonts w:ascii="Georgia" w:hAnsi="Georgia"/>
          <w:sz w:val="20"/>
          <w:szCs w:val="20"/>
          <w:lang w:val="en-GB"/>
        </w:rPr>
        <w:t xml:space="preserve"> the draft summary record of TG-M21-</w:t>
      </w:r>
      <w:r>
        <w:rPr>
          <w:rFonts w:ascii="Georgia" w:hAnsi="Georgia"/>
          <w:sz w:val="20"/>
          <w:szCs w:val="20"/>
          <w:lang w:val="en-GB"/>
        </w:rPr>
        <w:t>5</w:t>
      </w:r>
      <w:r w:rsidRPr="003D1190">
        <w:rPr>
          <w:rFonts w:ascii="Georgia" w:hAnsi="Georgia"/>
          <w:sz w:val="20"/>
          <w:szCs w:val="20"/>
          <w:lang w:val="en-GB"/>
        </w:rPr>
        <w:t xml:space="preserve">. </w:t>
      </w:r>
    </w:p>
    <w:p w14:paraId="67AAFD4E" w14:textId="77777777" w:rsidR="00E60DFC" w:rsidRPr="003D1190" w:rsidRDefault="00E60DFC" w:rsidP="00E60DFC">
      <w:pPr>
        <w:tabs>
          <w:tab w:val="left" w:pos="142"/>
        </w:tabs>
        <w:spacing w:after="200" w:line="276" w:lineRule="auto"/>
        <w:rPr>
          <w:rFonts w:ascii="Georgia" w:hAnsi="Georgia"/>
          <w:sz w:val="20"/>
          <w:szCs w:val="20"/>
          <w:lang w:val="en-GB"/>
        </w:rPr>
      </w:pPr>
    </w:p>
    <w:p w14:paraId="25C48845" w14:textId="77777777" w:rsidR="00E60DFC" w:rsidRPr="003D1190" w:rsidRDefault="00E60DFC" w:rsidP="00E60DFC">
      <w:pPr>
        <w:numPr>
          <w:ilvl w:val="0"/>
          <w:numId w:val="8"/>
        </w:numPr>
        <w:tabs>
          <w:tab w:val="left" w:pos="142"/>
          <w:tab w:val="num" w:pos="360"/>
        </w:tabs>
        <w:spacing w:after="200" w:line="276" w:lineRule="auto"/>
        <w:ind w:left="0" w:firstLine="0"/>
        <w:contextualSpacing/>
        <w:rPr>
          <w:rFonts w:ascii="Arial" w:hAnsi="Arial" w:cs="Arial"/>
          <w:b/>
          <w:color w:val="000000"/>
          <w:sz w:val="22"/>
          <w:lang w:val="en-GB"/>
        </w:rPr>
      </w:pPr>
      <w:r w:rsidRPr="003D1190">
        <w:rPr>
          <w:rFonts w:ascii="Arial" w:hAnsi="Arial" w:cs="Arial"/>
          <w:b/>
          <w:color w:val="000000"/>
          <w:sz w:val="22"/>
          <w:lang w:val="en-GB"/>
        </w:rPr>
        <w:t xml:space="preserve">Announcements </w:t>
      </w:r>
    </w:p>
    <w:p w14:paraId="7FAC82A6" w14:textId="77777777" w:rsidR="00E60DFC" w:rsidRPr="00A762B4" w:rsidRDefault="00E60DFC" w:rsidP="00E60DFC">
      <w:pPr>
        <w:tabs>
          <w:tab w:val="left" w:pos="142"/>
        </w:tabs>
        <w:spacing w:after="200" w:line="276" w:lineRule="auto"/>
        <w:rPr>
          <w:b/>
          <w:sz w:val="22"/>
          <w:szCs w:val="22"/>
        </w:rPr>
      </w:pPr>
      <w:r>
        <w:rPr>
          <w:b/>
          <w:sz w:val="22"/>
          <w:szCs w:val="22"/>
        </w:rPr>
        <w:t>Denmark, Germany,</w:t>
      </w:r>
      <w:r w:rsidRPr="00A762B4">
        <w:rPr>
          <w:b/>
          <w:sz w:val="22"/>
          <w:szCs w:val="22"/>
        </w:rPr>
        <w:t xml:space="preserve"> </w:t>
      </w:r>
      <w:r>
        <w:rPr>
          <w:b/>
          <w:sz w:val="22"/>
          <w:szCs w:val="22"/>
        </w:rPr>
        <w:t>Hamburg</w:t>
      </w:r>
    </w:p>
    <w:p w14:paraId="181D145E" w14:textId="77777777" w:rsidR="00E60DFC" w:rsidRDefault="00E60DFC" w:rsidP="00E60DFC">
      <w:pPr>
        <w:rPr>
          <w:rFonts w:ascii="Georgia" w:hAnsi="Georgia"/>
          <w:sz w:val="20"/>
          <w:szCs w:val="20"/>
          <w:lang w:val="en-GB"/>
        </w:rPr>
      </w:pPr>
      <w:r w:rsidRPr="003D1190">
        <w:rPr>
          <w:rFonts w:ascii="Georgia" w:hAnsi="Georgia"/>
          <w:sz w:val="20"/>
          <w:szCs w:val="20"/>
          <w:lang w:val="en-GB"/>
        </w:rPr>
        <w:t>No announcements</w:t>
      </w:r>
    </w:p>
    <w:p w14:paraId="2EA30994" w14:textId="77777777" w:rsidR="00E60DFC" w:rsidRDefault="00E60DFC" w:rsidP="00E60DFC">
      <w:pPr>
        <w:rPr>
          <w:b/>
          <w:sz w:val="22"/>
          <w:szCs w:val="22"/>
          <w:lang w:val="en-GB"/>
        </w:rPr>
      </w:pPr>
    </w:p>
    <w:p w14:paraId="3FB34BC8" w14:textId="77777777" w:rsidR="00E60DFC" w:rsidRDefault="00E60DFC" w:rsidP="00E60DFC">
      <w:pPr>
        <w:tabs>
          <w:tab w:val="left" w:pos="142"/>
        </w:tabs>
        <w:spacing w:after="200" w:line="276" w:lineRule="auto"/>
        <w:rPr>
          <w:b/>
          <w:sz w:val="22"/>
          <w:szCs w:val="22"/>
          <w:lang w:val="en-GB"/>
        </w:rPr>
      </w:pPr>
      <w:r>
        <w:rPr>
          <w:b/>
          <w:sz w:val="22"/>
          <w:szCs w:val="22"/>
          <w:lang w:val="en-GB"/>
        </w:rPr>
        <w:t>Netherlands</w:t>
      </w:r>
    </w:p>
    <w:p w14:paraId="5C6F0967" w14:textId="77777777" w:rsidR="00E60DFC" w:rsidRDefault="00E60DFC" w:rsidP="00E60DFC">
      <w:pPr>
        <w:pStyle w:val="Standardtext"/>
        <w:numPr>
          <w:ilvl w:val="0"/>
          <w:numId w:val="25"/>
        </w:numPr>
        <w:rPr>
          <w:bCs/>
          <w:lang w:val="en-GB"/>
        </w:rPr>
      </w:pPr>
      <w:r>
        <w:rPr>
          <w:bCs/>
          <w:lang w:val="en-GB"/>
        </w:rPr>
        <w:t xml:space="preserve">In the Netherlands, the last license for gas drilling under the </w:t>
      </w:r>
      <w:proofErr w:type="spellStart"/>
      <w:r>
        <w:rPr>
          <w:bCs/>
          <w:lang w:val="en-GB"/>
        </w:rPr>
        <w:t>Wadden</w:t>
      </w:r>
      <w:proofErr w:type="spellEnd"/>
      <w:r>
        <w:rPr>
          <w:bCs/>
          <w:lang w:val="en-GB"/>
        </w:rPr>
        <w:t xml:space="preserve"> Sea will be given. From now on, no drilling in </w:t>
      </w:r>
      <w:proofErr w:type="gramStart"/>
      <w:r>
        <w:rPr>
          <w:bCs/>
          <w:lang w:val="en-GB"/>
        </w:rPr>
        <w:t>our</w:t>
      </w:r>
      <w:proofErr w:type="gramEnd"/>
      <w:r>
        <w:rPr>
          <w:bCs/>
          <w:lang w:val="en-GB"/>
        </w:rPr>
        <w:t xml:space="preserve"> from outside the </w:t>
      </w:r>
      <w:proofErr w:type="spellStart"/>
      <w:r>
        <w:rPr>
          <w:bCs/>
          <w:lang w:val="en-GB"/>
        </w:rPr>
        <w:t>Wadden</w:t>
      </w:r>
      <w:proofErr w:type="spellEnd"/>
      <w:r>
        <w:rPr>
          <w:bCs/>
          <w:lang w:val="en-GB"/>
        </w:rPr>
        <w:t xml:space="preserve"> Sea will be granted.</w:t>
      </w:r>
      <w:r w:rsidRPr="006E5683">
        <w:rPr>
          <w:bCs/>
          <w:lang w:val="en-GB"/>
        </w:rPr>
        <w:t xml:space="preserve"> </w:t>
      </w:r>
    </w:p>
    <w:p w14:paraId="2AC894C7" w14:textId="77777777" w:rsidR="00E60DFC" w:rsidRDefault="00E60DFC" w:rsidP="00E60DFC">
      <w:pPr>
        <w:pStyle w:val="Standardtext"/>
        <w:numPr>
          <w:ilvl w:val="0"/>
          <w:numId w:val="25"/>
        </w:numPr>
        <w:rPr>
          <w:bCs/>
          <w:lang w:val="en-GB"/>
        </w:rPr>
      </w:pPr>
      <w:r>
        <w:rPr>
          <w:bCs/>
          <w:lang w:val="en-GB"/>
        </w:rPr>
        <w:t xml:space="preserve">A decision on new power cable near the island of </w:t>
      </w:r>
      <w:proofErr w:type="spellStart"/>
      <w:r>
        <w:rPr>
          <w:bCs/>
          <w:lang w:val="en-GB"/>
        </w:rPr>
        <w:t>Schiermonnikoog</w:t>
      </w:r>
      <w:proofErr w:type="spellEnd"/>
      <w:r>
        <w:rPr>
          <w:bCs/>
          <w:lang w:val="en-GB"/>
        </w:rPr>
        <w:t xml:space="preserve"> is postponed, and will be discussed under consideration of two new planned offshore wind </w:t>
      </w:r>
      <w:proofErr w:type="gramStart"/>
      <w:r>
        <w:rPr>
          <w:bCs/>
          <w:lang w:val="en-GB"/>
        </w:rPr>
        <w:t>parks;</w:t>
      </w:r>
      <w:proofErr w:type="gramEnd"/>
    </w:p>
    <w:p w14:paraId="6C006065" w14:textId="77777777" w:rsidR="00E60DFC" w:rsidRDefault="00E60DFC" w:rsidP="00E60DFC">
      <w:pPr>
        <w:pStyle w:val="Standardtext"/>
        <w:numPr>
          <w:ilvl w:val="0"/>
          <w:numId w:val="25"/>
        </w:numPr>
        <w:rPr>
          <w:bCs/>
          <w:lang w:val="en-GB"/>
        </w:rPr>
      </w:pPr>
      <w:r>
        <w:rPr>
          <w:bCs/>
          <w:lang w:val="en-GB"/>
        </w:rPr>
        <w:t xml:space="preserve">There was elaborated attention in the media on UNESCO. </w:t>
      </w:r>
    </w:p>
    <w:p w14:paraId="657EF52E" w14:textId="77777777" w:rsidR="00E60DFC" w:rsidRPr="00D14D18" w:rsidRDefault="00E60DFC" w:rsidP="00E60DFC">
      <w:pPr>
        <w:pStyle w:val="Standardtext"/>
        <w:ind w:left="360"/>
        <w:rPr>
          <w:bCs/>
          <w:lang w:val="en-GB"/>
        </w:rPr>
      </w:pPr>
    </w:p>
    <w:p w14:paraId="5290D487" w14:textId="77777777" w:rsidR="00E60DFC" w:rsidRDefault="00E60DFC" w:rsidP="00E60DFC">
      <w:pPr>
        <w:tabs>
          <w:tab w:val="left" w:pos="142"/>
        </w:tabs>
        <w:spacing w:after="200" w:line="276" w:lineRule="auto"/>
        <w:rPr>
          <w:b/>
          <w:sz w:val="22"/>
          <w:szCs w:val="22"/>
          <w:lang w:val="en-GB"/>
        </w:rPr>
      </w:pPr>
      <w:r>
        <w:rPr>
          <w:b/>
          <w:sz w:val="22"/>
          <w:szCs w:val="22"/>
          <w:lang w:val="en-GB"/>
        </w:rPr>
        <w:t>Lower Saxony</w:t>
      </w:r>
    </w:p>
    <w:p w14:paraId="193631B0" w14:textId="77777777" w:rsidR="00E60DFC" w:rsidRPr="00F45A4C" w:rsidRDefault="00E60DFC" w:rsidP="00E60DFC">
      <w:pPr>
        <w:pStyle w:val="Standardtext"/>
        <w:numPr>
          <w:ilvl w:val="0"/>
          <w:numId w:val="25"/>
        </w:numPr>
        <w:rPr>
          <w:lang w:val="en-GB"/>
        </w:rPr>
      </w:pPr>
      <w:r>
        <w:rPr>
          <w:bCs/>
          <w:lang w:val="en-GB"/>
        </w:rPr>
        <w:t xml:space="preserve">The </w:t>
      </w:r>
      <w:r>
        <w:rPr>
          <w:lang w:val="en-GB"/>
        </w:rPr>
        <w:t xml:space="preserve">Lower Saxon act on the national park was amended and includes now a complete ban for oil and gas drilling. A legal procedure started with participation phase (since a week). The ban will extend to all drilling infrastructure, but it would be still possible to explore a gas field from outside the area. In the </w:t>
      </w:r>
      <w:proofErr w:type="spellStart"/>
      <w:r>
        <w:rPr>
          <w:lang w:val="en-GB"/>
        </w:rPr>
        <w:t>Wadden</w:t>
      </w:r>
      <w:proofErr w:type="spellEnd"/>
      <w:r>
        <w:rPr>
          <w:lang w:val="en-GB"/>
        </w:rPr>
        <w:t xml:space="preserve"> Sea property are some “exclaves” remaining. </w:t>
      </w:r>
    </w:p>
    <w:p w14:paraId="4F1CDCF7" w14:textId="77777777" w:rsidR="00E60DFC" w:rsidRPr="00730831" w:rsidRDefault="00E60DFC" w:rsidP="00E60DFC">
      <w:pPr>
        <w:pStyle w:val="Header"/>
        <w:spacing w:after="120" w:line="276" w:lineRule="auto"/>
        <w:ind w:left="360"/>
        <w:rPr>
          <w:rFonts w:ascii="Georgia" w:hAnsi="Georgia"/>
          <w:bCs/>
          <w:sz w:val="20"/>
          <w:szCs w:val="20"/>
          <w:lang w:val="en-GB"/>
        </w:rPr>
      </w:pPr>
    </w:p>
    <w:p w14:paraId="2155DA21" w14:textId="77777777" w:rsidR="00E60DFC" w:rsidRPr="00625E6D" w:rsidRDefault="00E60DFC" w:rsidP="00E60DFC">
      <w:pPr>
        <w:tabs>
          <w:tab w:val="left" w:pos="142"/>
        </w:tabs>
        <w:spacing w:after="200" w:line="276" w:lineRule="auto"/>
        <w:rPr>
          <w:b/>
          <w:sz w:val="22"/>
          <w:szCs w:val="22"/>
          <w:lang w:val="en-GB"/>
        </w:rPr>
      </w:pPr>
      <w:r w:rsidRPr="00625E6D">
        <w:rPr>
          <w:b/>
          <w:sz w:val="22"/>
          <w:szCs w:val="22"/>
          <w:lang w:val="en-GB"/>
        </w:rPr>
        <w:t>Schleswig-Holstein</w:t>
      </w:r>
    </w:p>
    <w:p w14:paraId="759DFB20" w14:textId="77777777" w:rsidR="00E60DFC" w:rsidRDefault="00E60DFC" w:rsidP="00E60DFC">
      <w:pPr>
        <w:pStyle w:val="Standardtext"/>
        <w:numPr>
          <w:ilvl w:val="0"/>
          <w:numId w:val="25"/>
        </w:numPr>
        <w:rPr>
          <w:bCs/>
          <w:lang w:val="en-GB"/>
        </w:rPr>
      </w:pPr>
      <w:r>
        <w:rPr>
          <w:bCs/>
          <w:lang w:val="en-GB"/>
        </w:rPr>
        <w:lastRenderedPageBreak/>
        <w:t xml:space="preserve">Except for existing </w:t>
      </w:r>
      <w:proofErr w:type="spellStart"/>
      <w:r w:rsidRPr="00D14D18">
        <w:rPr>
          <w:bCs/>
          <w:lang w:val="en-GB"/>
        </w:rPr>
        <w:t>Mittelplate</w:t>
      </w:r>
      <w:proofErr w:type="spellEnd"/>
      <w:r w:rsidRPr="00D14D18">
        <w:rPr>
          <w:bCs/>
          <w:lang w:val="en-GB"/>
        </w:rPr>
        <w:t xml:space="preserve"> | </w:t>
      </w:r>
      <w:proofErr w:type="spellStart"/>
      <w:r w:rsidRPr="00D14D18">
        <w:rPr>
          <w:bCs/>
          <w:lang w:val="en-GB"/>
        </w:rPr>
        <w:t>Wintershall</w:t>
      </w:r>
      <w:proofErr w:type="spellEnd"/>
      <w:r w:rsidRPr="00D14D18">
        <w:rPr>
          <w:bCs/>
          <w:lang w:val="en-GB"/>
        </w:rPr>
        <w:t xml:space="preserve"> </w:t>
      </w:r>
      <w:proofErr w:type="spellStart"/>
      <w:r w:rsidRPr="00D14D18">
        <w:rPr>
          <w:bCs/>
          <w:lang w:val="en-GB"/>
        </w:rPr>
        <w:t>Dea</w:t>
      </w:r>
      <w:proofErr w:type="spellEnd"/>
      <w:r w:rsidRPr="00D14D18">
        <w:rPr>
          <w:bCs/>
          <w:lang w:val="en-GB"/>
        </w:rPr>
        <w:t xml:space="preserve"> AG</w:t>
      </w:r>
      <w:r>
        <w:rPr>
          <w:bCs/>
          <w:lang w:val="en-GB"/>
        </w:rPr>
        <w:t xml:space="preserve">, there is no more gas and oil drilling in the Schleswig-Holstein </w:t>
      </w:r>
      <w:proofErr w:type="spellStart"/>
      <w:r>
        <w:rPr>
          <w:bCs/>
          <w:lang w:val="en-GB"/>
        </w:rPr>
        <w:t>Wadden</w:t>
      </w:r>
      <w:proofErr w:type="spellEnd"/>
      <w:r>
        <w:rPr>
          <w:bCs/>
          <w:lang w:val="en-GB"/>
        </w:rPr>
        <w:t xml:space="preserve"> Sea. There are two “exclaves” in the World Heritage property </w:t>
      </w:r>
      <w:proofErr w:type="gramStart"/>
      <w:r>
        <w:rPr>
          <w:bCs/>
          <w:lang w:val="en-GB"/>
        </w:rPr>
        <w:t>remaining;</w:t>
      </w:r>
      <w:proofErr w:type="gramEnd"/>
    </w:p>
    <w:p w14:paraId="48B80458" w14:textId="77777777" w:rsidR="00E60DFC" w:rsidRPr="00CA536E" w:rsidRDefault="00E60DFC" w:rsidP="00E60DFC">
      <w:pPr>
        <w:pStyle w:val="Standardtext"/>
        <w:numPr>
          <w:ilvl w:val="0"/>
          <w:numId w:val="25"/>
        </w:numPr>
        <w:rPr>
          <w:bCs/>
          <w:lang w:val="en-GB"/>
        </w:rPr>
      </w:pPr>
      <w:r w:rsidRPr="00CA536E">
        <w:rPr>
          <w:bCs/>
          <w:lang w:val="en-GB"/>
        </w:rPr>
        <w:t xml:space="preserve">15th International Scientific </w:t>
      </w:r>
      <w:proofErr w:type="spellStart"/>
      <w:r w:rsidRPr="00CA536E">
        <w:rPr>
          <w:bCs/>
          <w:lang w:val="en-GB"/>
        </w:rPr>
        <w:t>Wadden</w:t>
      </w:r>
      <w:proofErr w:type="spellEnd"/>
      <w:r w:rsidRPr="00CA536E">
        <w:rPr>
          <w:bCs/>
          <w:lang w:val="en-GB"/>
        </w:rPr>
        <w:t xml:space="preserve"> Sea Symposium 30.11-02.12.2021</w:t>
      </w:r>
      <w:r>
        <w:rPr>
          <w:bCs/>
          <w:lang w:val="en-GB"/>
        </w:rPr>
        <w:t>:</w:t>
      </w:r>
    </w:p>
    <w:p w14:paraId="568B7869" w14:textId="77777777" w:rsidR="00E60DFC" w:rsidRPr="00CA536E" w:rsidRDefault="00E60DFC" w:rsidP="00E60DFC">
      <w:pPr>
        <w:pStyle w:val="Standardtext"/>
        <w:ind w:left="360"/>
        <w:rPr>
          <w:bCs/>
          <w:lang w:val="en-GB"/>
        </w:rPr>
      </w:pPr>
      <w:r w:rsidRPr="00CA536E">
        <w:rPr>
          <w:bCs/>
          <w:lang w:val="en-GB"/>
        </w:rPr>
        <w:t xml:space="preserve">More than 180 experts from Denmark, Germany and the Netherlands presented and discussed the latest scientific findings on the status of the UNESCO World Heritage </w:t>
      </w:r>
      <w:proofErr w:type="spellStart"/>
      <w:r w:rsidRPr="00CA536E">
        <w:rPr>
          <w:bCs/>
          <w:lang w:val="en-GB"/>
        </w:rPr>
        <w:t>Wadden</w:t>
      </w:r>
      <w:proofErr w:type="spellEnd"/>
      <w:r w:rsidRPr="00CA536E">
        <w:rPr>
          <w:bCs/>
          <w:lang w:val="en-GB"/>
        </w:rPr>
        <w:t xml:space="preserve"> Sea at the 15th International Scientific </w:t>
      </w:r>
      <w:proofErr w:type="spellStart"/>
      <w:r w:rsidRPr="00CA536E">
        <w:rPr>
          <w:bCs/>
          <w:lang w:val="en-GB"/>
        </w:rPr>
        <w:t>Wadden</w:t>
      </w:r>
      <w:proofErr w:type="spellEnd"/>
      <w:r w:rsidRPr="00CA536E">
        <w:rPr>
          <w:bCs/>
          <w:lang w:val="en-GB"/>
        </w:rPr>
        <w:t xml:space="preserve"> Sea Symposium (ISWSS) under the title: The importance of science for the management of the </w:t>
      </w:r>
      <w:proofErr w:type="spellStart"/>
      <w:r w:rsidRPr="00CA536E">
        <w:rPr>
          <w:bCs/>
          <w:lang w:val="en-GB"/>
        </w:rPr>
        <w:t>Wadden</w:t>
      </w:r>
      <w:proofErr w:type="spellEnd"/>
      <w:r w:rsidRPr="00CA536E">
        <w:rPr>
          <w:bCs/>
          <w:lang w:val="en-GB"/>
        </w:rPr>
        <w:t xml:space="preserve"> Sea World Heritage in context of climate change. </w:t>
      </w:r>
    </w:p>
    <w:p w14:paraId="3F97492F" w14:textId="77777777" w:rsidR="00E60DFC" w:rsidRPr="00CA536E" w:rsidRDefault="00E60DFC" w:rsidP="00E60DFC">
      <w:pPr>
        <w:pStyle w:val="Standardtext"/>
        <w:ind w:left="360"/>
        <w:rPr>
          <w:bCs/>
          <w:lang w:val="en-GB"/>
        </w:rPr>
      </w:pPr>
      <w:r w:rsidRPr="00CA536E">
        <w:rPr>
          <w:bCs/>
          <w:lang w:val="en-GB"/>
        </w:rPr>
        <w:t xml:space="preserve">Climate change and the associated sea level rise are considered among the greatest threats to the globally unique ecosystem of the </w:t>
      </w:r>
      <w:proofErr w:type="spellStart"/>
      <w:r w:rsidRPr="00CA536E">
        <w:rPr>
          <w:bCs/>
          <w:lang w:val="en-GB"/>
        </w:rPr>
        <w:t>Wadden</w:t>
      </w:r>
      <w:proofErr w:type="spellEnd"/>
      <w:r w:rsidRPr="00CA536E">
        <w:rPr>
          <w:bCs/>
          <w:lang w:val="en-GB"/>
        </w:rPr>
        <w:t xml:space="preserve"> Sea. Their impact on the biodiversity and geological dynamics of the </w:t>
      </w:r>
      <w:proofErr w:type="spellStart"/>
      <w:r w:rsidRPr="00CA536E">
        <w:rPr>
          <w:bCs/>
          <w:lang w:val="en-GB"/>
        </w:rPr>
        <w:t>Wadden</w:t>
      </w:r>
      <w:proofErr w:type="spellEnd"/>
      <w:r w:rsidRPr="00CA536E">
        <w:rPr>
          <w:bCs/>
          <w:lang w:val="en-GB"/>
        </w:rPr>
        <w:t xml:space="preserve"> Sea as well as possible protection measures were the focus of the symposium. The key topics Birds, Marine Mammals, Alien Species, Sublittoral Habitats, and Socioeconomic/Ecological Sustainable Development were discussed in six thematic sessions, including associated break-out groups.</w:t>
      </w:r>
    </w:p>
    <w:p w14:paraId="29DF5F46" w14:textId="77777777" w:rsidR="00E60DFC" w:rsidRPr="00CA536E" w:rsidRDefault="00E60DFC" w:rsidP="00E60DFC">
      <w:pPr>
        <w:pStyle w:val="Standardtext"/>
        <w:ind w:left="360"/>
        <w:rPr>
          <w:bCs/>
          <w:lang w:val="en-GB"/>
        </w:rPr>
      </w:pPr>
      <w:r w:rsidRPr="00CA536E">
        <w:rPr>
          <w:bCs/>
          <w:lang w:val="en-GB"/>
        </w:rPr>
        <w:t xml:space="preserve">The event was originally planned as a face-to-face meeting in </w:t>
      </w:r>
      <w:proofErr w:type="spellStart"/>
      <w:r w:rsidRPr="00CA536E">
        <w:rPr>
          <w:bCs/>
          <w:lang w:val="en-GB"/>
        </w:rPr>
        <w:t>Büsum</w:t>
      </w:r>
      <w:proofErr w:type="spellEnd"/>
      <w:r w:rsidRPr="00CA536E">
        <w:rPr>
          <w:bCs/>
          <w:lang w:val="en-GB"/>
        </w:rPr>
        <w:t>, Germany, but after thorough consideration of various options and in view of the current corona pandemic developments, it was decided to hold as an online event. The original programme was adapted accordingly. The online platform offered various options for networking and chat with colleagues, to compensate as much as possible for the missing social aspects of a face-to-face event.</w:t>
      </w:r>
    </w:p>
    <w:p w14:paraId="7956DA0A" w14:textId="77777777" w:rsidR="00E60DFC" w:rsidRPr="00CA536E" w:rsidRDefault="00E60DFC" w:rsidP="00E60DFC">
      <w:pPr>
        <w:pStyle w:val="Standardtext"/>
        <w:ind w:left="360"/>
        <w:rPr>
          <w:bCs/>
          <w:lang w:val="en-GB"/>
        </w:rPr>
      </w:pPr>
      <w:r w:rsidRPr="00CA536E">
        <w:rPr>
          <w:bCs/>
          <w:lang w:val="en-GB"/>
        </w:rPr>
        <w:t xml:space="preserve">It is thanks to the commitment, enthusiasm and the willingness of moderators, rapporteurs, technical support and the symposium participants to engage in discussions that we have achieved the aim of the symposium: three recommendations on science and three </w:t>
      </w:r>
      <w:proofErr w:type="gramStart"/>
      <w:r w:rsidRPr="00CA536E">
        <w:rPr>
          <w:bCs/>
          <w:lang w:val="en-GB"/>
        </w:rPr>
        <w:t>recommendation</w:t>
      </w:r>
      <w:proofErr w:type="gramEnd"/>
      <w:r w:rsidRPr="00CA536E">
        <w:rPr>
          <w:bCs/>
          <w:lang w:val="en-GB"/>
        </w:rPr>
        <w:t xml:space="preserve"> on management by each breakout group covering the abovementioned topics.</w:t>
      </w:r>
    </w:p>
    <w:p w14:paraId="13F7BB21" w14:textId="77777777" w:rsidR="00E60DFC" w:rsidRPr="00CA536E" w:rsidRDefault="00E60DFC" w:rsidP="00E60DFC">
      <w:pPr>
        <w:pStyle w:val="Standardtext"/>
        <w:ind w:left="360"/>
        <w:rPr>
          <w:bCs/>
          <w:lang w:val="en-GB"/>
        </w:rPr>
      </w:pPr>
      <w:r>
        <w:rPr>
          <w:bCs/>
          <w:lang w:val="en-GB"/>
        </w:rPr>
        <w:t>I</w:t>
      </w:r>
      <w:r w:rsidRPr="00CA536E">
        <w:rPr>
          <w:bCs/>
          <w:lang w:val="en-GB"/>
        </w:rPr>
        <w:t xml:space="preserve">n addition, this was supplemented by recommendations concerning the fish in the </w:t>
      </w:r>
      <w:proofErr w:type="spellStart"/>
      <w:r w:rsidRPr="00CA536E">
        <w:rPr>
          <w:bCs/>
          <w:lang w:val="en-GB"/>
        </w:rPr>
        <w:t>Wadden</w:t>
      </w:r>
      <w:proofErr w:type="spellEnd"/>
      <w:r w:rsidRPr="00CA536E">
        <w:rPr>
          <w:bCs/>
          <w:lang w:val="en-GB"/>
        </w:rPr>
        <w:t xml:space="preserve"> Sea, which were worked out by fish experts participating in the symposium.</w:t>
      </w:r>
    </w:p>
    <w:p w14:paraId="21D2A074" w14:textId="77777777" w:rsidR="00E60DFC" w:rsidRPr="00CA536E" w:rsidRDefault="00E60DFC" w:rsidP="00E60DFC">
      <w:pPr>
        <w:pStyle w:val="Standardtext"/>
        <w:ind w:left="360"/>
        <w:rPr>
          <w:bCs/>
          <w:lang w:val="en-GB"/>
        </w:rPr>
      </w:pPr>
      <w:r w:rsidRPr="00CA536E">
        <w:rPr>
          <w:bCs/>
          <w:lang w:val="en-GB"/>
        </w:rPr>
        <w:t xml:space="preserve">These results will be of value to identify next steps in the further work of the TWSC and, where adequate, will serve as an input to the Ministerial Declaration 2022. The recommendations will be published in due time after the symposium. </w:t>
      </w:r>
    </w:p>
    <w:p w14:paraId="28625636" w14:textId="77777777" w:rsidR="00E60DFC" w:rsidRPr="00CA536E" w:rsidRDefault="00E60DFC" w:rsidP="00E60DFC">
      <w:pPr>
        <w:pStyle w:val="Standardtext"/>
        <w:ind w:left="360"/>
        <w:rPr>
          <w:bCs/>
          <w:lang w:val="en-GB"/>
        </w:rPr>
      </w:pPr>
      <w:r w:rsidRPr="00CA536E">
        <w:rPr>
          <w:bCs/>
          <w:lang w:val="en-GB"/>
        </w:rPr>
        <w:t xml:space="preserve">A publication of the contribution at the ISWSS and also of work beyond the symposium is intended as a peer-reviewed paper under the topical collection „Biodiversity and Ecology of the </w:t>
      </w:r>
      <w:proofErr w:type="spellStart"/>
      <w:r w:rsidRPr="00CA536E">
        <w:rPr>
          <w:bCs/>
          <w:lang w:val="en-GB"/>
        </w:rPr>
        <w:t>Wadden</w:t>
      </w:r>
      <w:proofErr w:type="spellEnd"/>
      <w:r w:rsidRPr="00CA536E">
        <w:rPr>
          <w:bCs/>
          <w:lang w:val="en-GB"/>
        </w:rPr>
        <w:t xml:space="preserve"> Sea under changing </w:t>
      </w:r>
      <w:proofErr w:type="gramStart"/>
      <w:r w:rsidRPr="00CA536E">
        <w:rPr>
          <w:bCs/>
          <w:lang w:val="en-GB"/>
        </w:rPr>
        <w:t>environments“ in</w:t>
      </w:r>
      <w:proofErr w:type="gramEnd"/>
      <w:r w:rsidRPr="00CA536E">
        <w:rPr>
          <w:bCs/>
          <w:lang w:val="en-GB"/>
        </w:rPr>
        <w:t xml:space="preserve"> the journal Marine Biodiversity in Mid-2022.</w:t>
      </w:r>
    </w:p>
    <w:p w14:paraId="5F9227D0" w14:textId="77777777" w:rsidR="00E60DFC" w:rsidRPr="00B36400" w:rsidRDefault="00E60DFC" w:rsidP="00E60DFC">
      <w:pPr>
        <w:pStyle w:val="Standardtext"/>
        <w:ind w:left="360"/>
        <w:rPr>
          <w:bCs/>
          <w:lang w:val="en-GB"/>
        </w:rPr>
      </w:pPr>
    </w:p>
    <w:p w14:paraId="050E3A5F" w14:textId="77777777" w:rsidR="00E60DFC" w:rsidRPr="00863F50" w:rsidRDefault="00E60DFC" w:rsidP="00E60DFC">
      <w:pPr>
        <w:tabs>
          <w:tab w:val="left" w:pos="142"/>
        </w:tabs>
        <w:spacing w:after="200" w:line="276" w:lineRule="auto"/>
        <w:rPr>
          <w:rFonts w:ascii="Georgia" w:hAnsi="Georgia"/>
          <w:sz w:val="20"/>
          <w:szCs w:val="20"/>
          <w:lang w:val="en-GB"/>
        </w:rPr>
      </w:pPr>
      <w:r w:rsidRPr="00863F50">
        <w:rPr>
          <w:b/>
          <w:sz w:val="22"/>
          <w:szCs w:val="22"/>
          <w:lang w:val="en-GB"/>
        </w:rPr>
        <w:t>CWSS</w:t>
      </w:r>
    </w:p>
    <w:p w14:paraId="0DE1FFE5" w14:textId="77777777" w:rsidR="00E60DFC" w:rsidRPr="0071203E" w:rsidRDefault="00E60DFC" w:rsidP="00E60DFC">
      <w:pPr>
        <w:pStyle w:val="Header"/>
        <w:numPr>
          <w:ilvl w:val="0"/>
          <w:numId w:val="25"/>
        </w:numPr>
        <w:spacing w:after="120" w:line="276" w:lineRule="auto"/>
        <w:rPr>
          <w:rFonts w:ascii="Georgia" w:hAnsi="Georgia"/>
          <w:bCs/>
          <w:sz w:val="20"/>
          <w:szCs w:val="20"/>
          <w:lang w:val="en-GB"/>
        </w:rPr>
      </w:pPr>
      <w:r>
        <w:rPr>
          <w:rFonts w:ascii="Georgia" w:hAnsi="Georgia"/>
          <w:bCs/>
          <w:sz w:val="20"/>
          <w:szCs w:val="20"/>
          <w:lang w:val="en-GB"/>
        </w:rPr>
        <w:t xml:space="preserve">An additional </w:t>
      </w:r>
      <w:proofErr w:type="spellStart"/>
      <w:r>
        <w:rPr>
          <w:rFonts w:ascii="Georgia" w:hAnsi="Georgia"/>
          <w:bCs/>
          <w:sz w:val="20"/>
          <w:szCs w:val="20"/>
          <w:lang w:val="en-GB"/>
        </w:rPr>
        <w:t>Wadden</w:t>
      </w:r>
      <w:proofErr w:type="spellEnd"/>
      <w:r>
        <w:rPr>
          <w:rFonts w:ascii="Georgia" w:hAnsi="Georgia"/>
          <w:bCs/>
          <w:sz w:val="20"/>
          <w:szCs w:val="20"/>
          <w:lang w:val="en-GB"/>
        </w:rPr>
        <w:t xml:space="preserve"> </w:t>
      </w:r>
      <w:proofErr w:type="gramStart"/>
      <w:r>
        <w:rPr>
          <w:rFonts w:ascii="Georgia" w:hAnsi="Georgia"/>
          <w:bCs/>
          <w:sz w:val="20"/>
          <w:szCs w:val="20"/>
          <w:lang w:val="en-GB"/>
        </w:rPr>
        <w:t>Sea Board</w:t>
      </w:r>
      <w:proofErr w:type="gramEnd"/>
      <w:r>
        <w:rPr>
          <w:rFonts w:ascii="Georgia" w:hAnsi="Georgia"/>
          <w:bCs/>
          <w:sz w:val="20"/>
          <w:szCs w:val="20"/>
          <w:lang w:val="en-GB"/>
        </w:rPr>
        <w:t xml:space="preserve"> meeting is planned for end of April 2022.</w:t>
      </w:r>
    </w:p>
    <w:p w14:paraId="32229C34" w14:textId="77777777" w:rsidR="00E60DFC" w:rsidRDefault="00E60DFC" w:rsidP="00E60DFC">
      <w:pPr>
        <w:tabs>
          <w:tab w:val="left" w:pos="142"/>
        </w:tabs>
        <w:spacing w:after="200" w:line="276" w:lineRule="auto"/>
        <w:rPr>
          <w:rFonts w:ascii="Georgia" w:hAnsi="Georgia"/>
          <w:sz w:val="20"/>
          <w:szCs w:val="20"/>
          <w:lang w:val="en-GB"/>
        </w:rPr>
      </w:pPr>
    </w:p>
    <w:p w14:paraId="74CF5094" w14:textId="77777777" w:rsidR="00E60DFC" w:rsidRDefault="00E60DFC" w:rsidP="00E60DFC">
      <w:pPr>
        <w:tabs>
          <w:tab w:val="left" w:pos="142"/>
        </w:tabs>
        <w:spacing w:after="200" w:line="276" w:lineRule="auto"/>
        <w:rPr>
          <w:rFonts w:ascii="Georgia" w:hAnsi="Georgia"/>
          <w:sz w:val="20"/>
          <w:szCs w:val="20"/>
          <w:lang w:val="en-GB"/>
        </w:rPr>
      </w:pPr>
      <w:r w:rsidRPr="00C20715">
        <w:rPr>
          <w:rFonts w:ascii="Georgia" w:hAnsi="Georgia"/>
          <w:sz w:val="20"/>
          <w:szCs w:val="20"/>
          <w:lang w:val="en-GB"/>
        </w:rPr>
        <w:t xml:space="preserve">The group </w:t>
      </w:r>
      <w:r w:rsidRPr="00C20715">
        <w:rPr>
          <w:rFonts w:ascii="Georgia" w:hAnsi="Georgia"/>
          <w:b/>
          <w:bCs/>
          <w:sz w:val="20"/>
          <w:szCs w:val="20"/>
          <w:lang w:val="en-GB"/>
        </w:rPr>
        <w:t xml:space="preserve">noted </w:t>
      </w:r>
      <w:r w:rsidRPr="00C20715">
        <w:rPr>
          <w:rFonts w:ascii="Georgia" w:hAnsi="Georgia"/>
          <w:sz w:val="20"/>
          <w:szCs w:val="20"/>
          <w:lang w:val="en-GB"/>
        </w:rPr>
        <w:t xml:space="preserve">the information, including that </w:t>
      </w:r>
      <w:r>
        <w:rPr>
          <w:rFonts w:ascii="Georgia" w:hAnsi="Georgia"/>
          <w:sz w:val="20"/>
          <w:szCs w:val="20"/>
          <w:lang w:val="en-GB"/>
        </w:rPr>
        <w:t xml:space="preserve">after the end of the process described for Lower Saxony above, the ban of gas drilling within and below the </w:t>
      </w:r>
      <w:proofErr w:type="spellStart"/>
      <w:r>
        <w:rPr>
          <w:rFonts w:ascii="Georgia" w:hAnsi="Georgia"/>
          <w:sz w:val="20"/>
          <w:szCs w:val="20"/>
          <w:lang w:val="en-GB"/>
        </w:rPr>
        <w:t>Wadden</w:t>
      </w:r>
      <w:proofErr w:type="spellEnd"/>
      <w:r>
        <w:rPr>
          <w:rFonts w:ascii="Georgia" w:hAnsi="Georgia"/>
          <w:sz w:val="20"/>
          <w:szCs w:val="20"/>
          <w:lang w:val="en-GB"/>
        </w:rPr>
        <w:t xml:space="preserve"> Sea may be formulated in the Ministerial Conference Declaration (MCD). Also, a discussion on an inclusion of (some) exclaves in the </w:t>
      </w:r>
      <w:proofErr w:type="spellStart"/>
      <w:r>
        <w:rPr>
          <w:rFonts w:ascii="Georgia" w:hAnsi="Georgia"/>
          <w:sz w:val="20"/>
          <w:szCs w:val="20"/>
          <w:lang w:val="en-GB"/>
        </w:rPr>
        <w:t>Wadden</w:t>
      </w:r>
      <w:proofErr w:type="spellEnd"/>
      <w:r>
        <w:rPr>
          <w:rFonts w:ascii="Georgia" w:hAnsi="Georgia"/>
          <w:sz w:val="20"/>
          <w:szCs w:val="20"/>
          <w:lang w:val="en-GB"/>
        </w:rPr>
        <w:t xml:space="preserve"> Sea property may be started. </w:t>
      </w:r>
      <w:r w:rsidRPr="00C20715">
        <w:rPr>
          <w:rFonts w:ascii="Georgia" w:hAnsi="Georgia"/>
          <w:sz w:val="20"/>
          <w:szCs w:val="20"/>
          <w:lang w:val="en-GB"/>
        </w:rPr>
        <w:t xml:space="preserve"> </w:t>
      </w:r>
    </w:p>
    <w:p w14:paraId="505327DD" w14:textId="77777777" w:rsidR="00E60DFC" w:rsidRPr="003D1190" w:rsidRDefault="00E60DFC" w:rsidP="00E60DFC">
      <w:pPr>
        <w:tabs>
          <w:tab w:val="left" w:pos="142"/>
        </w:tabs>
        <w:spacing w:after="200" w:line="276" w:lineRule="auto"/>
        <w:rPr>
          <w:rFonts w:ascii="Georgia" w:hAnsi="Georgia"/>
          <w:sz w:val="20"/>
          <w:szCs w:val="20"/>
          <w:lang w:val="en-GB"/>
        </w:rPr>
      </w:pPr>
    </w:p>
    <w:p w14:paraId="212D2AEB" w14:textId="77777777" w:rsidR="00E60DFC" w:rsidRPr="00B00871" w:rsidRDefault="00E60DFC" w:rsidP="00E60DFC">
      <w:pPr>
        <w:pStyle w:val="ListParagraph"/>
        <w:numPr>
          <w:ilvl w:val="0"/>
          <w:numId w:val="8"/>
        </w:numPr>
        <w:spacing w:after="120" w:line="276" w:lineRule="auto"/>
        <w:ind w:left="360"/>
        <w:rPr>
          <w:rFonts w:ascii="Arial" w:hAnsi="Arial" w:cs="Arial"/>
          <w:b/>
          <w:color w:val="000000"/>
          <w:sz w:val="22"/>
          <w:lang w:val="en-GB"/>
        </w:rPr>
      </w:pPr>
      <w:r>
        <w:rPr>
          <w:rFonts w:ascii="Arial" w:hAnsi="Arial" w:cs="Arial"/>
          <w:b/>
          <w:color w:val="000000"/>
          <w:sz w:val="22"/>
          <w:lang w:val="en-GB"/>
        </w:rPr>
        <w:t xml:space="preserve">International Scientific </w:t>
      </w:r>
      <w:proofErr w:type="spellStart"/>
      <w:r>
        <w:rPr>
          <w:rFonts w:ascii="Arial" w:hAnsi="Arial" w:cs="Arial"/>
          <w:b/>
          <w:color w:val="000000"/>
          <w:sz w:val="22"/>
          <w:lang w:val="en-GB"/>
        </w:rPr>
        <w:t>Wadden</w:t>
      </w:r>
      <w:proofErr w:type="spellEnd"/>
      <w:r>
        <w:rPr>
          <w:rFonts w:ascii="Arial" w:hAnsi="Arial" w:cs="Arial"/>
          <w:b/>
          <w:color w:val="000000"/>
          <w:sz w:val="22"/>
          <w:lang w:val="en-GB"/>
        </w:rPr>
        <w:t xml:space="preserve"> Sea Symposium (ISWSS)</w:t>
      </w:r>
    </w:p>
    <w:p w14:paraId="5CD446D8" w14:textId="77777777" w:rsidR="00E60DFC" w:rsidRPr="008C148F" w:rsidRDefault="00E60DFC" w:rsidP="00E60DFC">
      <w:pPr>
        <w:pStyle w:val="Standardtext"/>
        <w:rPr>
          <w:rFonts w:ascii="Times New Roman" w:hAnsi="Times New Roman"/>
          <w:i/>
          <w:sz w:val="22"/>
        </w:rPr>
      </w:pPr>
      <w:r w:rsidRPr="008C148F">
        <w:rPr>
          <w:rFonts w:ascii="Times New Roman" w:hAnsi="Times New Roman"/>
          <w:i/>
          <w:sz w:val="22"/>
        </w:rPr>
        <w:t>Document: TG-M21-5-</w:t>
      </w:r>
      <w:r>
        <w:rPr>
          <w:rFonts w:ascii="Times New Roman" w:hAnsi="Times New Roman"/>
          <w:i/>
          <w:sz w:val="22"/>
        </w:rPr>
        <w:t>4</w:t>
      </w:r>
      <w:r w:rsidRPr="008C148F">
        <w:rPr>
          <w:rFonts w:ascii="Times New Roman" w:hAnsi="Times New Roman"/>
          <w:i/>
          <w:sz w:val="22"/>
        </w:rPr>
        <w:t>-</w:t>
      </w:r>
      <w:r>
        <w:rPr>
          <w:rFonts w:ascii="Times New Roman" w:hAnsi="Times New Roman"/>
          <w:i/>
          <w:sz w:val="22"/>
        </w:rPr>
        <w:t>Recommendations ISWSS</w:t>
      </w:r>
    </w:p>
    <w:p w14:paraId="56AEC5A0" w14:textId="77777777" w:rsidR="00E60DFC" w:rsidRDefault="00E60DFC" w:rsidP="00E60DFC">
      <w:pPr>
        <w:pStyle w:val="Standardtext"/>
        <w:rPr>
          <w:lang w:val="en-GB" w:eastAsia="de-DE"/>
        </w:rPr>
      </w:pPr>
      <w:r>
        <w:rPr>
          <w:lang w:val="en-GB" w:eastAsia="de-DE"/>
        </w:rPr>
        <w:t>The Task Group reflected on the I</w:t>
      </w:r>
      <w:r w:rsidRPr="004C5A85">
        <w:rPr>
          <w:lang w:val="en-GB" w:eastAsia="de-DE"/>
        </w:rPr>
        <w:t xml:space="preserve">nternational Scientific </w:t>
      </w:r>
      <w:proofErr w:type="spellStart"/>
      <w:r w:rsidRPr="004C5A85">
        <w:rPr>
          <w:lang w:val="en-GB" w:eastAsia="de-DE"/>
        </w:rPr>
        <w:t>Wadden</w:t>
      </w:r>
      <w:proofErr w:type="spellEnd"/>
      <w:r w:rsidRPr="004C5A85">
        <w:rPr>
          <w:lang w:val="en-GB" w:eastAsia="de-DE"/>
        </w:rPr>
        <w:t xml:space="preserve"> Sea Symposium (ISWSS)</w:t>
      </w:r>
      <w:r>
        <w:rPr>
          <w:lang w:val="en-GB" w:eastAsia="de-DE"/>
        </w:rPr>
        <w:t xml:space="preserve"> and discussed relevant aspects of the ISWSS for the Ministerial Conference Declaration.</w:t>
      </w:r>
    </w:p>
    <w:p w14:paraId="09E08051" w14:textId="77777777" w:rsidR="00E60DFC" w:rsidRDefault="00E60DFC" w:rsidP="00E60DFC">
      <w:pPr>
        <w:pStyle w:val="Standardtext"/>
        <w:rPr>
          <w:lang w:eastAsia="de-DE"/>
        </w:rPr>
      </w:pPr>
      <w:r>
        <w:rPr>
          <w:lang w:eastAsia="de-DE"/>
        </w:rPr>
        <w:lastRenderedPageBreak/>
        <w:t xml:space="preserve">TG-M </w:t>
      </w:r>
      <w:r w:rsidRPr="00C20715">
        <w:rPr>
          <w:b/>
          <w:bCs/>
          <w:lang w:eastAsia="de-DE"/>
        </w:rPr>
        <w:t>noted</w:t>
      </w:r>
      <w:r>
        <w:rPr>
          <w:lang w:eastAsia="de-DE"/>
        </w:rPr>
        <w:t xml:space="preserve"> the information and will consider recommendations for discussions on the Ministerial Conference Declaration.</w:t>
      </w:r>
    </w:p>
    <w:p w14:paraId="04A75A34" w14:textId="77777777" w:rsidR="00E60DFC" w:rsidRPr="008C1DF6" w:rsidRDefault="00E60DFC" w:rsidP="00E60DFC">
      <w:pPr>
        <w:pStyle w:val="Standardtext"/>
        <w:rPr>
          <w:lang w:eastAsia="de-DE"/>
        </w:rPr>
      </w:pPr>
    </w:p>
    <w:p w14:paraId="233C27E7" w14:textId="77777777" w:rsidR="00E60DFC" w:rsidRPr="00B00871" w:rsidRDefault="00E60DFC" w:rsidP="00E60DFC">
      <w:pPr>
        <w:pStyle w:val="ListParagraph"/>
        <w:numPr>
          <w:ilvl w:val="0"/>
          <w:numId w:val="8"/>
        </w:numPr>
        <w:spacing w:after="120" w:line="276" w:lineRule="auto"/>
        <w:ind w:left="360"/>
        <w:rPr>
          <w:rFonts w:ascii="Arial" w:hAnsi="Arial" w:cs="Arial"/>
          <w:b/>
          <w:color w:val="000000"/>
          <w:sz w:val="22"/>
          <w:lang w:val="en-GB"/>
        </w:rPr>
      </w:pPr>
      <w:r w:rsidRPr="00B00871">
        <w:rPr>
          <w:rFonts w:ascii="Arial" w:hAnsi="Arial" w:cs="Arial"/>
          <w:b/>
          <w:color w:val="000000"/>
          <w:sz w:val="22"/>
          <w:lang w:val="en-GB"/>
        </w:rPr>
        <w:t>Implementation of the Leeuwarden Declaration</w:t>
      </w:r>
      <w:r>
        <w:rPr>
          <w:rFonts w:ascii="Arial" w:hAnsi="Arial" w:cs="Arial"/>
          <w:b/>
          <w:color w:val="000000"/>
          <w:sz w:val="22"/>
          <w:lang w:val="en-GB"/>
        </w:rPr>
        <w:t xml:space="preserve"> and work plan TG-M 2021/22</w:t>
      </w:r>
    </w:p>
    <w:p w14:paraId="55D3866F" w14:textId="77777777" w:rsidR="00E60DFC" w:rsidRPr="003D1190" w:rsidRDefault="00E60DFC" w:rsidP="00E60DFC">
      <w:pPr>
        <w:tabs>
          <w:tab w:val="left" w:pos="142"/>
        </w:tabs>
        <w:spacing w:after="200" w:line="276" w:lineRule="auto"/>
        <w:rPr>
          <w:i/>
          <w:sz w:val="22"/>
          <w:szCs w:val="22"/>
          <w:lang w:val="en-GB"/>
        </w:rPr>
      </w:pPr>
      <w:r w:rsidRPr="003D1190">
        <w:rPr>
          <w:i/>
          <w:sz w:val="20"/>
          <w:szCs w:val="22"/>
          <w:u w:val="single"/>
          <w:lang w:val="en-GB"/>
        </w:rPr>
        <w:t>Document:</w:t>
      </w:r>
      <w:r w:rsidRPr="003D1190">
        <w:rPr>
          <w:i/>
          <w:sz w:val="20"/>
          <w:szCs w:val="22"/>
          <w:lang w:val="en-GB"/>
        </w:rPr>
        <w:t xml:space="preserve"> </w:t>
      </w:r>
      <w:r w:rsidRPr="00E416D5">
        <w:rPr>
          <w:i/>
          <w:sz w:val="22"/>
          <w:szCs w:val="22"/>
          <w:lang w:val="en-GB"/>
        </w:rPr>
        <w:t>TG-M21-</w:t>
      </w:r>
      <w:r>
        <w:rPr>
          <w:i/>
          <w:sz w:val="22"/>
          <w:szCs w:val="22"/>
          <w:lang w:val="en-GB"/>
        </w:rPr>
        <w:t>5</w:t>
      </w:r>
      <w:r w:rsidRPr="00E416D5">
        <w:rPr>
          <w:i/>
          <w:sz w:val="22"/>
          <w:szCs w:val="22"/>
          <w:lang w:val="en-GB"/>
        </w:rPr>
        <w:t>-</w:t>
      </w:r>
      <w:r>
        <w:rPr>
          <w:i/>
          <w:sz w:val="22"/>
          <w:szCs w:val="22"/>
          <w:lang w:val="en-GB"/>
        </w:rPr>
        <w:t>5</w:t>
      </w:r>
      <w:r w:rsidRPr="00E416D5">
        <w:rPr>
          <w:i/>
          <w:sz w:val="22"/>
          <w:szCs w:val="22"/>
          <w:lang w:val="en-GB"/>
        </w:rPr>
        <w:t>_</w:t>
      </w:r>
      <w:r>
        <w:rPr>
          <w:i/>
          <w:sz w:val="22"/>
          <w:szCs w:val="22"/>
          <w:lang w:val="en-GB"/>
        </w:rPr>
        <w:t>energyxxx</w:t>
      </w:r>
    </w:p>
    <w:p w14:paraId="2ED92F09" w14:textId="77777777" w:rsidR="00E60DFC" w:rsidRDefault="00E60DFC" w:rsidP="00E60DFC">
      <w:pPr>
        <w:pStyle w:val="Standardtext"/>
        <w:rPr>
          <w:lang w:val="en-GB" w:eastAsia="de-DE"/>
        </w:rPr>
      </w:pPr>
      <w:r>
        <w:rPr>
          <w:lang w:val="en-GB" w:eastAsia="de-DE"/>
        </w:rPr>
        <w:t xml:space="preserve">Upon suggestion of the chair, this agenda item was limited to discussion on renewable energy. </w:t>
      </w:r>
    </w:p>
    <w:p w14:paraId="5CEE3686" w14:textId="77777777" w:rsidR="00E60DFC" w:rsidRDefault="00E60DFC" w:rsidP="00E60DFC">
      <w:pPr>
        <w:pStyle w:val="Standardtext"/>
        <w:rPr>
          <w:lang w:val="en-GB" w:eastAsia="de-DE"/>
        </w:rPr>
      </w:pPr>
      <w:r>
        <w:rPr>
          <w:lang w:val="en-GB" w:eastAsia="de-DE"/>
        </w:rPr>
        <w:t xml:space="preserve">Karst </w:t>
      </w:r>
      <w:proofErr w:type="spellStart"/>
      <w:r>
        <w:rPr>
          <w:lang w:val="en-GB" w:eastAsia="de-DE"/>
        </w:rPr>
        <w:t>Jaarsma</w:t>
      </w:r>
      <w:proofErr w:type="spellEnd"/>
      <w:r>
        <w:rPr>
          <w:lang w:val="en-GB" w:eastAsia="de-DE"/>
        </w:rPr>
        <w:t xml:space="preserve"> presented the meeting document with the proposal to establish an ad hoc Working Group to explore the implementation gap in the Leeuwarden Declaration article:</w:t>
      </w:r>
    </w:p>
    <w:p w14:paraId="39AE8CBF" w14:textId="77777777" w:rsidR="00E60DFC" w:rsidRPr="00921106" w:rsidRDefault="00E60DFC" w:rsidP="00E60DFC">
      <w:pPr>
        <w:pStyle w:val="Standardtext"/>
        <w:rPr>
          <w:i/>
          <w:iCs/>
          <w:lang w:val="en-GB" w:eastAsia="de-DE"/>
        </w:rPr>
      </w:pPr>
      <w:r w:rsidRPr="00921106">
        <w:rPr>
          <w:b/>
          <w:bCs/>
          <w:i/>
          <w:iCs/>
          <w:lang w:val="en-GB" w:eastAsia="de-DE"/>
        </w:rPr>
        <w:t>LD 29. Instruct</w:t>
      </w:r>
      <w:r w:rsidRPr="00921106">
        <w:rPr>
          <w:i/>
          <w:iCs/>
          <w:lang w:val="en-GB" w:eastAsia="de-DE"/>
        </w:rPr>
        <w:t xml:space="preserve"> the </w:t>
      </w:r>
      <w:proofErr w:type="spellStart"/>
      <w:r w:rsidRPr="00921106">
        <w:rPr>
          <w:i/>
          <w:iCs/>
          <w:lang w:val="en-GB" w:eastAsia="de-DE"/>
        </w:rPr>
        <w:t>Wadden</w:t>
      </w:r>
      <w:proofErr w:type="spellEnd"/>
      <w:r w:rsidRPr="00921106">
        <w:rPr>
          <w:i/>
          <w:iCs/>
          <w:lang w:val="en-GB" w:eastAsia="de-DE"/>
        </w:rPr>
        <w:t xml:space="preserve"> </w:t>
      </w:r>
      <w:proofErr w:type="gramStart"/>
      <w:r w:rsidRPr="00921106">
        <w:rPr>
          <w:i/>
          <w:iCs/>
          <w:lang w:val="en-GB" w:eastAsia="de-DE"/>
        </w:rPr>
        <w:t>Sea Board</w:t>
      </w:r>
      <w:proofErr w:type="gramEnd"/>
      <w:r w:rsidRPr="00921106">
        <w:rPr>
          <w:i/>
          <w:iCs/>
          <w:lang w:val="en-GB" w:eastAsia="de-DE"/>
        </w:rPr>
        <w:t xml:space="preserve"> to review and monitor the impacts of renewable energy production and energy transportation on the </w:t>
      </w:r>
      <w:proofErr w:type="spellStart"/>
      <w:r w:rsidRPr="00921106">
        <w:rPr>
          <w:i/>
          <w:iCs/>
          <w:lang w:val="en-GB" w:eastAsia="de-DE"/>
        </w:rPr>
        <w:t>Wadden</w:t>
      </w:r>
      <w:proofErr w:type="spellEnd"/>
      <w:r w:rsidRPr="00921106">
        <w:rPr>
          <w:i/>
          <w:iCs/>
          <w:lang w:val="en-GB" w:eastAsia="de-DE"/>
        </w:rPr>
        <w:t xml:space="preserve"> Sea ecosystem and to consider measures to avoid or mitigate possible negative impacts by looking for best environmental practices also with the aim of developing, for example, related common principles to evaluate the impact of high-voltage power cables in the </w:t>
      </w:r>
      <w:proofErr w:type="spellStart"/>
      <w:r w:rsidRPr="00921106">
        <w:rPr>
          <w:i/>
          <w:iCs/>
          <w:lang w:val="en-GB" w:eastAsia="de-DE"/>
        </w:rPr>
        <w:t>Wadden</w:t>
      </w:r>
      <w:proofErr w:type="spellEnd"/>
      <w:r w:rsidRPr="00921106">
        <w:rPr>
          <w:i/>
          <w:iCs/>
          <w:lang w:val="en-GB" w:eastAsia="de-DE"/>
        </w:rPr>
        <w:t xml:space="preserve"> Sea Area in close consultation with the responsible bodies and stakeholders</w:t>
      </w:r>
    </w:p>
    <w:p w14:paraId="785A3B99" w14:textId="77777777" w:rsidR="00E60DFC" w:rsidRDefault="00E60DFC" w:rsidP="00E60DFC">
      <w:pPr>
        <w:pStyle w:val="Standardtext"/>
        <w:rPr>
          <w:lang w:val="en-GB" w:eastAsia="de-DE"/>
        </w:rPr>
      </w:pPr>
      <w:r>
        <w:rPr>
          <w:lang w:val="en-GB" w:eastAsia="de-DE"/>
        </w:rPr>
        <w:t>Proposed steps include:</w:t>
      </w:r>
    </w:p>
    <w:p w14:paraId="38AD4FF9" w14:textId="77777777" w:rsidR="00E60DFC" w:rsidRDefault="00E60DFC" w:rsidP="00E60DFC">
      <w:pPr>
        <w:pStyle w:val="ListParagraph"/>
        <w:numPr>
          <w:ilvl w:val="0"/>
          <w:numId w:val="40"/>
        </w:numPr>
        <w:spacing w:line="276" w:lineRule="auto"/>
        <w:rPr>
          <w:rFonts w:ascii="Georgia" w:hAnsi="Georgia"/>
          <w:sz w:val="20"/>
          <w:szCs w:val="22"/>
          <w:lang w:val="en-GB"/>
        </w:rPr>
      </w:pPr>
      <w:r>
        <w:rPr>
          <w:rFonts w:ascii="Georgia" w:hAnsi="Georgia"/>
          <w:sz w:val="20"/>
          <w:szCs w:val="22"/>
          <w:lang w:val="en-GB"/>
        </w:rPr>
        <w:t xml:space="preserve">To establish an ad-hoc working group renewable energy </w:t>
      </w:r>
      <w:proofErr w:type="gramStart"/>
      <w:r>
        <w:rPr>
          <w:rFonts w:ascii="Georgia" w:hAnsi="Georgia"/>
          <w:sz w:val="20"/>
          <w:szCs w:val="22"/>
          <w:lang w:val="en-GB"/>
        </w:rPr>
        <w:t>production;</w:t>
      </w:r>
      <w:proofErr w:type="gramEnd"/>
    </w:p>
    <w:p w14:paraId="6BE1D2CE" w14:textId="77777777" w:rsidR="00E60DFC" w:rsidRDefault="00E60DFC" w:rsidP="00E60DFC">
      <w:pPr>
        <w:pStyle w:val="ListParagraph"/>
        <w:numPr>
          <w:ilvl w:val="0"/>
          <w:numId w:val="40"/>
        </w:numPr>
        <w:spacing w:line="276" w:lineRule="auto"/>
        <w:rPr>
          <w:rFonts w:ascii="Georgia" w:hAnsi="Georgia"/>
          <w:sz w:val="20"/>
          <w:szCs w:val="22"/>
          <w:lang w:val="en-GB"/>
        </w:rPr>
      </w:pPr>
      <w:r>
        <w:rPr>
          <w:rFonts w:ascii="Georgia" w:hAnsi="Georgia"/>
          <w:sz w:val="20"/>
          <w:szCs w:val="22"/>
          <w:lang w:val="en-GB"/>
        </w:rPr>
        <w:t>The group will be asked to provide a proposal on how the trilateral cooperation can act on this topic and main questions are:</w:t>
      </w:r>
    </w:p>
    <w:p w14:paraId="51611063" w14:textId="77777777" w:rsidR="00E60DFC" w:rsidRDefault="00E60DFC" w:rsidP="00E60DFC">
      <w:pPr>
        <w:pStyle w:val="ListParagraph"/>
        <w:numPr>
          <w:ilvl w:val="1"/>
          <w:numId w:val="40"/>
        </w:numPr>
        <w:spacing w:line="276" w:lineRule="auto"/>
        <w:rPr>
          <w:rFonts w:ascii="Georgia" w:hAnsi="Georgia"/>
          <w:sz w:val="20"/>
          <w:szCs w:val="22"/>
          <w:lang w:val="en-GB"/>
        </w:rPr>
      </w:pPr>
      <w:r>
        <w:rPr>
          <w:rFonts w:ascii="Georgia" w:hAnsi="Georgia"/>
          <w:sz w:val="20"/>
          <w:szCs w:val="22"/>
          <w:lang w:val="en-GB"/>
        </w:rPr>
        <w:t xml:space="preserve">How can we better exchange best practices and information on the impact side? </w:t>
      </w:r>
    </w:p>
    <w:p w14:paraId="13BE8101" w14:textId="77777777" w:rsidR="00E60DFC" w:rsidRDefault="00E60DFC" w:rsidP="00E60DFC">
      <w:pPr>
        <w:pStyle w:val="ListParagraph"/>
        <w:numPr>
          <w:ilvl w:val="1"/>
          <w:numId w:val="40"/>
        </w:numPr>
        <w:spacing w:line="276" w:lineRule="auto"/>
        <w:rPr>
          <w:rFonts w:ascii="Georgia" w:hAnsi="Georgia"/>
          <w:sz w:val="20"/>
          <w:szCs w:val="22"/>
          <w:lang w:val="en-GB"/>
        </w:rPr>
      </w:pPr>
      <w:r>
        <w:rPr>
          <w:rFonts w:ascii="Georgia" w:hAnsi="Georgia"/>
          <w:sz w:val="20"/>
          <w:szCs w:val="22"/>
          <w:lang w:val="en-GB"/>
        </w:rPr>
        <w:t>How can we better exchange best practices and information on the mitigation side?</w:t>
      </w:r>
    </w:p>
    <w:p w14:paraId="0E67D171" w14:textId="77777777" w:rsidR="00E60DFC" w:rsidRDefault="00E60DFC" w:rsidP="00E60DFC">
      <w:pPr>
        <w:pStyle w:val="ListParagraph"/>
        <w:numPr>
          <w:ilvl w:val="1"/>
          <w:numId w:val="40"/>
        </w:numPr>
        <w:spacing w:line="276" w:lineRule="auto"/>
        <w:rPr>
          <w:rFonts w:ascii="Georgia" w:hAnsi="Georgia"/>
          <w:sz w:val="20"/>
          <w:szCs w:val="22"/>
          <w:lang w:val="en-GB"/>
        </w:rPr>
      </w:pPr>
      <w:r>
        <w:rPr>
          <w:rFonts w:ascii="Georgia" w:hAnsi="Georgia"/>
          <w:sz w:val="20"/>
          <w:szCs w:val="22"/>
          <w:lang w:val="en-GB"/>
        </w:rPr>
        <w:t>What are the most important open research questions?</w:t>
      </w:r>
    </w:p>
    <w:p w14:paraId="3FDA99DE" w14:textId="77777777" w:rsidR="00E60DFC" w:rsidRDefault="00E60DFC" w:rsidP="00E60DFC">
      <w:pPr>
        <w:pStyle w:val="ListParagraph"/>
        <w:numPr>
          <w:ilvl w:val="1"/>
          <w:numId w:val="40"/>
        </w:numPr>
        <w:spacing w:line="276" w:lineRule="auto"/>
        <w:rPr>
          <w:rFonts w:ascii="Georgia" w:hAnsi="Georgia"/>
          <w:sz w:val="20"/>
          <w:szCs w:val="22"/>
          <w:lang w:val="en-GB"/>
        </w:rPr>
      </w:pPr>
      <w:r>
        <w:rPr>
          <w:rFonts w:ascii="Georgia" w:hAnsi="Georgia"/>
          <w:sz w:val="20"/>
          <w:szCs w:val="22"/>
          <w:lang w:val="en-GB"/>
        </w:rPr>
        <w:t xml:space="preserve">What role can the trilateral </w:t>
      </w:r>
      <w:proofErr w:type="spellStart"/>
      <w:r>
        <w:rPr>
          <w:rFonts w:ascii="Georgia" w:hAnsi="Georgia"/>
          <w:sz w:val="20"/>
          <w:szCs w:val="22"/>
          <w:lang w:val="en-GB"/>
        </w:rPr>
        <w:t>wadden</w:t>
      </w:r>
      <w:proofErr w:type="spellEnd"/>
      <w:r>
        <w:rPr>
          <w:rFonts w:ascii="Georgia" w:hAnsi="Georgia"/>
          <w:sz w:val="20"/>
          <w:szCs w:val="22"/>
          <w:lang w:val="en-GB"/>
        </w:rPr>
        <w:t xml:space="preserve"> sea cooperation play in advising on the possibilities </w:t>
      </w:r>
      <w:proofErr w:type="gramStart"/>
      <w:r>
        <w:rPr>
          <w:rFonts w:ascii="Georgia" w:hAnsi="Georgia"/>
          <w:sz w:val="20"/>
          <w:szCs w:val="22"/>
          <w:lang w:val="en-GB"/>
        </w:rPr>
        <w:t>in regard to</w:t>
      </w:r>
      <w:proofErr w:type="gramEnd"/>
      <w:r>
        <w:rPr>
          <w:rFonts w:ascii="Georgia" w:hAnsi="Georgia"/>
          <w:sz w:val="20"/>
          <w:szCs w:val="22"/>
          <w:lang w:val="en-GB"/>
        </w:rPr>
        <w:t xml:space="preserve"> routing?</w:t>
      </w:r>
    </w:p>
    <w:p w14:paraId="404DADDE" w14:textId="77777777" w:rsidR="00E60DFC" w:rsidRDefault="00E60DFC" w:rsidP="00E60DFC">
      <w:pPr>
        <w:pStyle w:val="ListParagraph"/>
        <w:numPr>
          <w:ilvl w:val="1"/>
          <w:numId w:val="40"/>
        </w:numPr>
        <w:spacing w:line="276" w:lineRule="auto"/>
        <w:rPr>
          <w:rFonts w:ascii="Georgia" w:hAnsi="Georgia"/>
          <w:sz w:val="20"/>
          <w:szCs w:val="22"/>
          <w:lang w:val="en-GB"/>
        </w:rPr>
      </w:pPr>
      <w:r>
        <w:rPr>
          <w:rFonts w:ascii="Georgia" w:hAnsi="Georgia"/>
          <w:sz w:val="20"/>
          <w:szCs w:val="22"/>
          <w:lang w:val="en-GB"/>
        </w:rPr>
        <w:t xml:space="preserve">What role can and should the trilateral </w:t>
      </w:r>
      <w:proofErr w:type="spellStart"/>
      <w:r>
        <w:rPr>
          <w:rFonts w:ascii="Georgia" w:hAnsi="Georgia"/>
          <w:sz w:val="20"/>
          <w:szCs w:val="22"/>
          <w:lang w:val="en-GB"/>
        </w:rPr>
        <w:t>wadden</w:t>
      </w:r>
      <w:proofErr w:type="spellEnd"/>
      <w:r>
        <w:rPr>
          <w:rFonts w:ascii="Georgia" w:hAnsi="Georgia"/>
          <w:sz w:val="20"/>
          <w:szCs w:val="22"/>
          <w:lang w:val="en-GB"/>
        </w:rPr>
        <w:t xml:space="preserve"> sea cooperation play </w:t>
      </w:r>
      <w:proofErr w:type="gramStart"/>
      <w:r>
        <w:rPr>
          <w:rFonts w:ascii="Georgia" w:hAnsi="Georgia"/>
          <w:sz w:val="20"/>
          <w:szCs w:val="22"/>
          <w:lang w:val="en-GB"/>
        </w:rPr>
        <w:t>in regards to</w:t>
      </w:r>
      <w:proofErr w:type="gramEnd"/>
      <w:r>
        <w:rPr>
          <w:rFonts w:ascii="Georgia" w:hAnsi="Georgia"/>
          <w:sz w:val="20"/>
          <w:szCs w:val="22"/>
          <w:lang w:val="en-GB"/>
        </w:rPr>
        <w:t xml:space="preserve"> the </w:t>
      </w:r>
      <w:proofErr w:type="spellStart"/>
      <w:r>
        <w:rPr>
          <w:rFonts w:ascii="Georgia" w:hAnsi="Georgia"/>
          <w:sz w:val="20"/>
          <w:szCs w:val="22"/>
          <w:lang w:val="en-GB"/>
        </w:rPr>
        <w:t>supergrid</w:t>
      </w:r>
      <w:proofErr w:type="spellEnd"/>
      <w:r>
        <w:rPr>
          <w:rFonts w:ascii="Georgia" w:hAnsi="Georgia"/>
          <w:sz w:val="20"/>
          <w:szCs w:val="22"/>
          <w:lang w:val="en-GB"/>
        </w:rPr>
        <w:t xml:space="preserve"> planning?</w:t>
      </w:r>
    </w:p>
    <w:p w14:paraId="7F13FDC7" w14:textId="77777777" w:rsidR="00E60DFC" w:rsidRDefault="00E60DFC" w:rsidP="00E60DFC">
      <w:pPr>
        <w:pStyle w:val="ListParagraph"/>
        <w:numPr>
          <w:ilvl w:val="0"/>
          <w:numId w:val="40"/>
        </w:numPr>
        <w:spacing w:line="276" w:lineRule="auto"/>
        <w:rPr>
          <w:rFonts w:ascii="Georgia" w:hAnsi="Georgia"/>
          <w:sz w:val="20"/>
          <w:szCs w:val="22"/>
          <w:lang w:val="en-GB"/>
        </w:rPr>
      </w:pPr>
      <w:r>
        <w:rPr>
          <w:rFonts w:ascii="Georgia" w:hAnsi="Georgia"/>
          <w:sz w:val="20"/>
          <w:szCs w:val="22"/>
          <w:lang w:val="en-GB"/>
        </w:rPr>
        <w:t xml:space="preserve">The group will additionally be asked to work out how the budget can contribute best to the topic. </w:t>
      </w:r>
    </w:p>
    <w:p w14:paraId="3CFBBD38" w14:textId="77777777" w:rsidR="00E60DFC" w:rsidRDefault="00E60DFC" w:rsidP="00E60DFC">
      <w:pPr>
        <w:pStyle w:val="ListParagraph"/>
        <w:numPr>
          <w:ilvl w:val="0"/>
          <w:numId w:val="40"/>
        </w:numPr>
        <w:spacing w:line="276" w:lineRule="auto"/>
        <w:rPr>
          <w:rFonts w:ascii="Georgia" w:hAnsi="Georgia"/>
          <w:sz w:val="20"/>
          <w:szCs w:val="22"/>
          <w:lang w:val="en-GB"/>
        </w:rPr>
      </w:pPr>
      <w:r>
        <w:rPr>
          <w:rFonts w:ascii="Georgia" w:hAnsi="Georgia"/>
          <w:sz w:val="20"/>
          <w:szCs w:val="22"/>
          <w:lang w:val="en-GB"/>
        </w:rPr>
        <w:t xml:space="preserve"> Membership: One from each region (</w:t>
      </w:r>
      <w:proofErr w:type="gramStart"/>
      <w:r>
        <w:rPr>
          <w:rFonts w:ascii="Georgia" w:hAnsi="Georgia"/>
          <w:sz w:val="20"/>
          <w:szCs w:val="22"/>
          <w:lang w:val="en-GB"/>
        </w:rPr>
        <w:t>NL,LS</w:t>
      </w:r>
      <w:proofErr w:type="gramEnd"/>
      <w:r>
        <w:rPr>
          <w:rFonts w:ascii="Georgia" w:hAnsi="Georgia"/>
          <w:sz w:val="20"/>
          <w:szCs w:val="22"/>
          <w:lang w:val="en-GB"/>
        </w:rPr>
        <w:t>,SH,DK)</w:t>
      </w:r>
    </w:p>
    <w:p w14:paraId="2096E5FC" w14:textId="77777777" w:rsidR="00E60DFC" w:rsidRDefault="00E60DFC" w:rsidP="00E60DFC">
      <w:pPr>
        <w:pStyle w:val="Standardtext"/>
        <w:rPr>
          <w:lang w:val="en-GB" w:eastAsia="de-DE"/>
        </w:rPr>
      </w:pPr>
    </w:p>
    <w:p w14:paraId="5801C9D0" w14:textId="77777777" w:rsidR="00E60DFC" w:rsidRDefault="00E60DFC" w:rsidP="00E60DFC">
      <w:pPr>
        <w:pStyle w:val="Standardtext"/>
        <w:rPr>
          <w:lang w:val="en-GB" w:eastAsia="de-DE"/>
        </w:rPr>
      </w:pPr>
      <w:r>
        <w:rPr>
          <w:lang w:val="en-GB" w:eastAsia="de-DE"/>
        </w:rPr>
        <w:t>The chair asked for the possibility to include compensation measures.</w:t>
      </w:r>
    </w:p>
    <w:p w14:paraId="57A82586" w14:textId="77777777" w:rsidR="00E60DFC" w:rsidRDefault="00E60DFC" w:rsidP="00E60DFC">
      <w:pPr>
        <w:pStyle w:val="Standardtext"/>
        <w:rPr>
          <w:lang w:val="en-GB" w:eastAsia="de-DE"/>
        </w:rPr>
      </w:pPr>
      <w:r>
        <w:rPr>
          <w:lang w:val="en-GB" w:eastAsia="de-DE"/>
        </w:rPr>
        <w:t xml:space="preserve">The group </w:t>
      </w:r>
      <w:r w:rsidRPr="00817490">
        <w:rPr>
          <w:b/>
          <w:bCs/>
          <w:lang w:val="en-GB" w:eastAsia="de-DE"/>
        </w:rPr>
        <w:t>agreed</w:t>
      </w:r>
      <w:r>
        <w:rPr>
          <w:lang w:val="en-GB" w:eastAsia="de-DE"/>
        </w:rPr>
        <w:t xml:space="preserve"> to establish an ad hoc Working Group under TG-M, consisting of Maren Bauer, Margrita Sobottka, Karst </w:t>
      </w:r>
      <w:proofErr w:type="spellStart"/>
      <w:r>
        <w:rPr>
          <w:lang w:val="en-GB" w:eastAsia="de-DE"/>
        </w:rPr>
        <w:t>Jaarsma</w:t>
      </w:r>
      <w:proofErr w:type="spellEnd"/>
      <w:r>
        <w:rPr>
          <w:lang w:val="en-GB" w:eastAsia="de-DE"/>
        </w:rPr>
        <w:t xml:space="preserve"> and, if possible, additional members from Denmark and Germany. Henrik Jorgensen and Thomas Borchers will reach out to relevant agencies for possible group members as soon as possible, to give members a chance to contribute to the groups Terms of Reference. The group will prepare draft </w:t>
      </w:r>
      <w:proofErr w:type="spellStart"/>
      <w:r>
        <w:rPr>
          <w:lang w:val="en-GB" w:eastAsia="de-DE"/>
        </w:rPr>
        <w:t>ToR</w:t>
      </w:r>
      <w:proofErr w:type="spellEnd"/>
      <w:r>
        <w:rPr>
          <w:lang w:val="en-GB" w:eastAsia="de-DE"/>
        </w:rPr>
        <w:t xml:space="preserve"> until TG-M 22-1 meeting in January 2022. The name of the group will be determined, and it is planned to operate until the end of the German presidency.</w:t>
      </w:r>
    </w:p>
    <w:p w14:paraId="68B47446" w14:textId="77777777" w:rsidR="00E60DFC" w:rsidRDefault="00E60DFC" w:rsidP="00E60DFC">
      <w:pPr>
        <w:pStyle w:val="Standardtext"/>
        <w:rPr>
          <w:lang w:val="en-GB" w:eastAsia="de-DE"/>
        </w:rPr>
      </w:pPr>
    </w:p>
    <w:p w14:paraId="6DDD7F2A" w14:textId="77777777" w:rsidR="00E60DFC" w:rsidRPr="00B00871" w:rsidRDefault="00E60DFC" w:rsidP="00E60DFC">
      <w:pPr>
        <w:pStyle w:val="ListParagraph"/>
        <w:numPr>
          <w:ilvl w:val="0"/>
          <w:numId w:val="8"/>
        </w:numPr>
        <w:spacing w:after="120" w:line="276" w:lineRule="auto"/>
        <w:ind w:left="360"/>
        <w:rPr>
          <w:rFonts w:ascii="Arial" w:hAnsi="Arial" w:cs="Arial"/>
          <w:b/>
          <w:color w:val="000000"/>
          <w:sz w:val="22"/>
          <w:lang w:val="en-GB"/>
        </w:rPr>
      </w:pPr>
      <w:r>
        <w:rPr>
          <w:rFonts w:ascii="Arial" w:hAnsi="Arial" w:cs="Arial"/>
          <w:b/>
          <w:color w:val="000000"/>
          <w:sz w:val="22"/>
          <w:lang w:val="en-GB"/>
        </w:rPr>
        <w:t>Ministerial Conference Declaration (MCD) and Governmental Conference (TGC)</w:t>
      </w:r>
    </w:p>
    <w:p w14:paraId="65645103" w14:textId="77777777" w:rsidR="00E60DFC" w:rsidRPr="004C5A85" w:rsidRDefault="00E60DFC" w:rsidP="00E60DFC">
      <w:pPr>
        <w:pStyle w:val="Header2"/>
        <w:ind w:left="0" w:firstLine="0"/>
        <w:rPr>
          <w:rFonts w:ascii="Times New Roman" w:hAnsi="Times New Roman" w:cs="Times New Roman"/>
          <w:b w:val="0"/>
          <w:sz w:val="22"/>
          <w:szCs w:val="22"/>
          <w:lang w:val="en-US"/>
        </w:rPr>
      </w:pPr>
      <w:r w:rsidRPr="004C5A85">
        <w:rPr>
          <w:rFonts w:ascii="Times New Roman" w:hAnsi="Times New Roman" w:cs="Times New Roman"/>
          <w:b w:val="0"/>
          <w:i/>
          <w:sz w:val="22"/>
          <w:szCs w:val="22"/>
          <w:lang w:val="en-US"/>
        </w:rPr>
        <w:t>Documents: TG-M21-5-</w:t>
      </w:r>
      <w:r>
        <w:rPr>
          <w:rFonts w:ascii="Times New Roman" w:hAnsi="Times New Roman" w:cs="Times New Roman"/>
          <w:b w:val="0"/>
          <w:i/>
          <w:sz w:val="22"/>
          <w:szCs w:val="22"/>
          <w:lang w:val="en-US"/>
        </w:rPr>
        <w:t>6</w:t>
      </w:r>
      <w:r w:rsidRPr="004C5A85">
        <w:rPr>
          <w:rFonts w:ascii="Times New Roman" w:hAnsi="Times New Roman" w:cs="Times New Roman"/>
          <w:b w:val="0"/>
          <w:i/>
          <w:sz w:val="22"/>
          <w:szCs w:val="22"/>
          <w:lang w:val="en-US"/>
        </w:rPr>
        <w:t>_MCD-TGC</w:t>
      </w:r>
    </w:p>
    <w:p w14:paraId="5484C983" w14:textId="77777777" w:rsidR="00E60DFC" w:rsidRDefault="00E60DFC" w:rsidP="00E60DFC">
      <w:pPr>
        <w:pStyle w:val="Standardtext"/>
        <w:rPr>
          <w:lang w:val="en-GB" w:eastAsia="de-DE"/>
        </w:rPr>
      </w:pPr>
      <w:r>
        <w:rPr>
          <w:lang w:val="en-GB" w:eastAsia="de-DE"/>
        </w:rPr>
        <w:t xml:space="preserve">Henrik Jorgensen informed that first ideas for the Ministerial Conference Declaration were drafted as submitted to the last </w:t>
      </w:r>
      <w:proofErr w:type="spellStart"/>
      <w:r>
        <w:rPr>
          <w:lang w:val="en-GB" w:eastAsia="de-DE"/>
        </w:rPr>
        <w:t>Wadden</w:t>
      </w:r>
      <w:proofErr w:type="spellEnd"/>
      <w:r>
        <w:rPr>
          <w:lang w:val="en-GB" w:eastAsia="de-DE"/>
        </w:rPr>
        <w:t xml:space="preserve"> </w:t>
      </w:r>
      <w:proofErr w:type="gramStart"/>
      <w:r>
        <w:rPr>
          <w:lang w:val="en-GB" w:eastAsia="de-DE"/>
        </w:rPr>
        <w:t>Sea Board</w:t>
      </w:r>
      <w:proofErr w:type="gramEnd"/>
      <w:r>
        <w:rPr>
          <w:lang w:val="en-GB" w:eastAsia="de-DE"/>
        </w:rPr>
        <w:t xml:space="preserve">. No decision on structure or length was taken by the Drafting Group. </w:t>
      </w:r>
    </w:p>
    <w:p w14:paraId="0533963D" w14:textId="77777777" w:rsidR="00E60DFC" w:rsidRDefault="00E60DFC" w:rsidP="00E60DFC">
      <w:pPr>
        <w:pStyle w:val="Standardtext"/>
        <w:rPr>
          <w:lang w:val="en-GB" w:eastAsia="de-DE"/>
        </w:rPr>
      </w:pPr>
      <w:r>
        <w:rPr>
          <w:lang w:val="en-GB" w:eastAsia="de-DE"/>
        </w:rPr>
        <w:t xml:space="preserve">TG-M </w:t>
      </w:r>
      <w:r w:rsidRPr="00514B6C">
        <w:rPr>
          <w:b/>
          <w:bCs/>
          <w:lang w:val="en-GB" w:eastAsia="de-DE"/>
        </w:rPr>
        <w:t xml:space="preserve">agreed </w:t>
      </w:r>
      <w:r>
        <w:rPr>
          <w:lang w:val="en-GB" w:eastAsia="de-DE"/>
        </w:rPr>
        <w:t xml:space="preserve">to add to an online document for planning of TG-M activities in 2022 with relevant LD articles, as well as suggestions of TG-M for the next MCD, based on the meeting document TG-M 21-5-6 and discussions in agenda item 4. The document will be prepared </w:t>
      </w:r>
      <w:proofErr w:type="spellStart"/>
      <w:r>
        <w:rPr>
          <w:lang w:val="en-GB" w:eastAsia="de-DE"/>
        </w:rPr>
        <w:t>prepared</w:t>
      </w:r>
      <w:proofErr w:type="spellEnd"/>
      <w:r>
        <w:rPr>
          <w:lang w:val="en-GB" w:eastAsia="de-DE"/>
        </w:rPr>
        <w:t xml:space="preserve"> by chair and CWSS, enriched by TG-</w:t>
      </w:r>
      <w:proofErr w:type="gramStart"/>
      <w:r>
        <w:rPr>
          <w:lang w:val="en-GB" w:eastAsia="de-DE"/>
        </w:rPr>
        <w:t>M</w:t>
      </w:r>
      <w:proofErr w:type="gramEnd"/>
      <w:r>
        <w:rPr>
          <w:lang w:val="en-GB" w:eastAsia="de-DE"/>
        </w:rPr>
        <w:t xml:space="preserve"> and discussed at the TG-M 22-1 meeting in January 2022.</w:t>
      </w:r>
    </w:p>
    <w:p w14:paraId="27174800" w14:textId="77777777" w:rsidR="00E60DFC" w:rsidRDefault="00E60DFC" w:rsidP="00E60DFC">
      <w:pPr>
        <w:pStyle w:val="Standardtext"/>
        <w:rPr>
          <w:lang w:val="en-GB" w:eastAsia="de-DE"/>
        </w:rPr>
      </w:pPr>
    </w:p>
    <w:p w14:paraId="4331F76D" w14:textId="77777777" w:rsidR="00E60DFC" w:rsidRPr="005960D4" w:rsidRDefault="00E60DFC" w:rsidP="00E60DFC">
      <w:pPr>
        <w:pStyle w:val="Standardtext"/>
        <w:rPr>
          <w:lang w:val="en-GB" w:eastAsia="de-DE"/>
        </w:rPr>
      </w:pPr>
      <w:r w:rsidRPr="005960D4">
        <w:rPr>
          <w:lang w:val="en-GB" w:eastAsia="de-DE"/>
        </w:rPr>
        <w:lastRenderedPageBreak/>
        <w:t xml:space="preserve">Discuss </w:t>
      </w:r>
      <w:r>
        <w:rPr>
          <w:lang w:val="en-GB" w:eastAsia="de-DE"/>
        </w:rPr>
        <w:t>TG-M</w:t>
      </w:r>
      <w:r w:rsidRPr="005960D4">
        <w:rPr>
          <w:lang w:val="en-GB" w:eastAsia="de-DE"/>
        </w:rPr>
        <w:t xml:space="preserve"> contribution to Ministerial </w:t>
      </w:r>
      <w:r>
        <w:rPr>
          <w:lang w:val="en-GB" w:eastAsia="de-DE"/>
        </w:rPr>
        <w:t xml:space="preserve">Conference </w:t>
      </w:r>
      <w:r w:rsidRPr="005960D4">
        <w:rPr>
          <w:lang w:val="en-GB" w:eastAsia="de-DE"/>
        </w:rPr>
        <w:t>Declaration (M</w:t>
      </w:r>
      <w:r>
        <w:rPr>
          <w:lang w:val="en-GB" w:eastAsia="de-DE"/>
        </w:rPr>
        <w:t>C</w:t>
      </w:r>
      <w:r w:rsidRPr="005960D4">
        <w:rPr>
          <w:lang w:val="en-GB" w:eastAsia="de-DE"/>
        </w:rPr>
        <w:t xml:space="preserve">D) and possible activities at the TGC based on online document </w:t>
      </w:r>
    </w:p>
    <w:p w14:paraId="6EEDD8C0" w14:textId="77777777" w:rsidR="00E60DFC" w:rsidRPr="00F45855" w:rsidRDefault="00E60DFC" w:rsidP="00E60DFC">
      <w:pPr>
        <w:rPr>
          <w:rFonts w:ascii="Georgia" w:hAnsi="Georgia"/>
          <w:sz w:val="20"/>
          <w:szCs w:val="20"/>
          <w:lang w:val="en-GB"/>
        </w:rPr>
      </w:pPr>
    </w:p>
    <w:p w14:paraId="35A13AE2" w14:textId="77777777" w:rsidR="00E60DFC" w:rsidRPr="003D1190" w:rsidRDefault="00E60DFC" w:rsidP="00E60DFC">
      <w:pPr>
        <w:pStyle w:val="ListParagraph"/>
        <w:numPr>
          <w:ilvl w:val="0"/>
          <w:numId w:val="8"/>
        </w:numPr>
        <w:spacing w:after="120" w:line="276" w:lineRule="auto"/>
        <w:ind w:left="360"/>
        <w:rPr>
          <w:rFonts w:ascii="Arial" w:hAnsi="Arial" w:cs="Arial"/>
          <w:b/>
          <w:color w:val="000000"/>
          <w:sz w:val="22"/>
          <w:lang w:val="en-GB"/>
        </w:rPr>
      </w:pPr>
      <w:r w:rsidRPr="003D1190">
        <w:rPr>
          <w:rFonts w:ascii="Arial" w:hAnsi="Arial" w:cs="Arial"/>
          <w:b/>
          <w:color w:val="000000"/>
          <w:sz w:val="22"/>
          <w:lang w:val="en-GB"/>
        </w:rPr>
        <w:t xml:space="preserve">Any Other Business </w:t>
      </w:r>
    </w:p>
    <w:p w14:paraId="055CB0C5" w14:textId="77777777" w:rsidR="00E60DFC" w:rsidRDefault="00E60DFC" w:rsidP="00E60DFC">
      <w:pPr>
        <w:pStyle w:val="Standardtext"/>
        <w:rPr>
          <w:lang w:val="en-GB"/>
        </w:rPr>
      </w:pPr>
      <w:r>
        <w:rPr>
          <w:lang w:val="en-GB"/>
        </w:rPr>
        <w:t>No other business was discussed</w:t>
      </w:r>
    </w:p>
    <w:p w14:paraId="4FF61FAD" w14:textId="77777777" w:rsidR="00E60DFC" w:rsidRDefault="00E60DFC" w:rsidP="00E60DFC">
      <w:pPr>
        <w:pStyle w:val="Standardtext"/>
        <w:rPr>
          <w:lang w:val="en-GB"/>
        </w:rPr>
      </w:pPr>
    </w:p>
    <w:p w14:paraId="302A0CD6" w14:textId="77777777" w:rsidR="00E60DFC" w:rsidRPr="003D1190" w:rsidRDefault="00E60DFC" w:rsidP="00E60DFC">
      <w:pPr>
        <w:numPr>
          <w:ilvl w:val="0"/>
          <w:numId w:val="8"/>
        </w:numPr>
        <w:tabs>
          <w:tab w:val="left" w:pos="142"/>
          <w:tab w:val="num" w:pos="360"/>
        </w:tabs>
        <w:spacing w:after="120" w:line="276" w:lineRule="auto"/>
        <w:ind w:left="0" w:firstLine="0"/>
        <w:contextualSpacing/>
        <w:rPr>
          <w:rFonts w:ascii="Georgia" w:hAnsi="Georgia"/>
          <w:sz w:val="20"/>
          <w:szCs w:val="22"/>
          <w:lang w:val="en-GB"/>
        </w:rPr>
      </w:pPr>
      <w:r w:rsidRPr="003D1190">
        <w:rPr>
          <w:rFonts w:ascii="Arial" w:hAnsi="Arial" w:cs="Arial"/>
          <w:b/>
          <w:color w:val="000000"/>
          <w:sz w:val="22"/>
          <w:lang w:val="en-GB"/>
        </w:rPr>
        <w:t xml:space="preserve">Next meeting </w:t>
      </w:r>
    </w:p>
    <w:p w14:paraId="583B312D" w14:textId="77777777" w:rsidR="00E60DFC" w:rsidRDefault="00E60DFC" w:rsidP="00E60DFC">
      <w:pPr>
        <w:spacing w:line="276" w:lineRule="auto"/>
        <w:contextualSpacing/>
        <w:rPr>
          <w:rFonts w:ascii="Georgia" w:hAnsi="Georgia"/>
          <w:sz w:val="20"/>
          <w:szCs w:val="22"/>
        </w:rPr>
      </w:pPr>
      <w:r>
        <w:rPr>
          <w:rFonts w:ascii="Georgia" w:hAnsi="Georgia"/>
          <w:sz w:val="20"/>
          <w:szCs w:val="22"/>
        </w:rPr>
        <w:t xml:space="preserve">The group </w:t>
      </w:r>
      <w:r w:rsidRPr="004A6BE8">
        <w:rPr>
          <w:rFonts w:ascii="Georgia" w:hAnsi="Georgia"/>
          <w:b/>
          <w:bCs/>
          <w:sz w:val="20"/>
          <w:szCs w:val="22"/>
        </w:rPr>
        <w:t>agreed</w:t>
      </w:r>
      <w:r>
        <w:rPr>
          <w:rFonts w:ascii="Georgia" w:hAnsi="Georgia"/>
          <w:sz w:val="20"/>
          <w:szCs w:val="22"/>
        </w:rPr>
        <w:t xml:space="preserve"> on next meetings, for which CWSS will send outlook items: </w:t>
      </w:r>
    </w:p>
    <w:p w14:paraId="71DA7777" w14:textId="77777777" w:rsidR="00E60DFC" w:rsidRDefault="00E60DFC" w:rsidP="00E60DFC">
      <w:pPr>
        <w:spacing w:after="120" w:line="276" w:lineRule="auto"/>
        <w:contextualSpacing/>
        <w:rPr>
          <w:rFonts w:ascii="Georgia" w:hAnsi="Georgia"/>
          <w:sz w:val="20"/>
          <w:szCs w:val="22"/>
        </w:rPr>
      </w:pPr>
    </w:p>
    <w:p w14:paraId="6526148D" w14:textId="77777777" w:rsidR="00E60DFC" w:rsidRDefault="00E60DFC" w:rsidP="00E60DFC">
      <w:pPr>
        <w:spacing w:after="120" w:line="276" w:lineRule="auto"/>
        <w:contextualSpacing/>
        <w:rPr>
          <w:rFonts w:ascii="Georgia" w:hAnsi="Georgia"/>
          <w:sz w:val="20"/>
          <w:szCs w:val="22"/>
        </w:rPr>
      </w:pPr>
      <w:r w:rsidRPr="004C5A85">
        <w:rPr>
          <w:rFonts w:ascii="Georgia" w:hAnsi="Georgia"/>
          <w:sz w:val="20"/>
          <w:szCs w:val="22"/>
        </w:rPr>
        <w:t xml:space="preserve">TG-M 22-1 </w:t>
      </w:r>
      <w:r>
        <w:rPr>
          <w:rFonts w:ascii="Georgia" w:hAnsi="Georgia"/>
          <w:sz w:val="20"/>
          <w:szCs w:val="22"/>
        </w:rPr>
        <w:t>Monday 17 January 13:00 – 16:30 online</w:t>
      </w:r>
    </w:p>
    <w:p w14:paraId="00EF5D0A" w14:textId="77777777" w:rsidR="00E60DFC" w:rsidRPr="004C5A85" w:rsidRDefault="00E60DFC" w:rsidP="00E60DFC">
      <w:pPr>
        <w:spacing w:after="120" w:line="276" w:lineRule="auto"/>
        <w:contextualSpacing/>
        <w:rPr>
          <w:rFonts w:ascii="Georgia" w:hAnsi="Georgia"/>
          <w:sz w:val="20"/>
          <w:szCs w:val="22"/>
        </w:rPr>
      </w:pPr>
      <w:r w:rsidRPr="004C5A85">
        <w:rPr>
          <w:rFonts w:ascii="Georgia" w:hAnsi="Georgia"/>
          <w:sz w:val="20"/>
          <w:szCs w:val="22"/>
        </w:rPr>
        <w:t>TG-M 22-2 Tuesday 29 – Wednesday 30 March noon to noon in person if COVID allows. Possibly with excursion?</w:t>
      </w:r>
    </w:p>
    <w:p w14:paraId="79D0E6C0" w14:textId="77777777" w:rsidR="00E60DFC" w:rsidRPr="004C5A85" w:rsidRDefault="00E60DFC" w:rsidP="00E60DFC">
      <w:pPr>
        <w:spacing w:after="120" w:line="276" w:lineRule="auto"/>
        <w:contextualSpacing/>
        <w:rPr>
          <w:rFonts w:ascii="Georgia" w:hAnsi="Georgia"/>
          <w:sz w:val="20"/>
          <w:szCs w:val="22"/>
        </w:rPr>
      </w:pPr>
      <w:r w:rsidRPr="004C5A85">
        <w:rPr>
          <w:rFonts w:ascii="Georgia" w:hAnsi="Georgia"/>
          <w:sz w:val="20"/>
          <w:szCs w:val="22"/>
        </w:rPr>
        <w:t>TG-M 22-3 Wednesday 22 June, online 9:30 – 12:30</w:t>
      </w:r>
    </w:p>
    <w:p w14:paraId="5E3154B4" w14:textId="77777777" w:rsidR="00E60DFC" w:rsidRPr="004C5A85" w:rsidRDefault="00E60DFC" w:rsidP="00E60DFC">
      <w:pPr>
        <w:spacing w:after="120" w:line="276" w:lineRule="auto"/>
        <w:contextualSpacing/>
        <w:rPr>
          <w:rFonts w:ascii="Georgia" w:hAnsi="Georgia"/>
          <w:sz w:val="20"/>
          <w:szCs w:val="22"/>
        </w:rPr>
      </w:pPr>
      <w:r>
        <w:rPr>
          <w:rFonts w:ascii="Georgia" w:hAnsi="Georgia"/>
          <w:sz w:val="20"/>
          <w:szCs w:val="22"/>
        </w:rPr>
        <w:t>No meeting on</w:t>
      </w:r>
      <w:r w:rsidRPr="004C5A85">
        <w:rPr>
          <w:rFonts w:ascii="Georgia" w:hAnsi="Georgia"/>
          <w:sz w:val="20"/>
          <w:szCs w:val="22"/>
        </w:rPr>
        <w:t xml:space="preserve"> Wednesday 24 August</w:t>
      </w:r>
      <w:r>
        <w:rPr>
          <w:rFonts w:ascii="Georgia" w:hAnsi="Georgia"/>
          <w:sz w:val="20"/>
          <w:szCs w:val="22"/>
        </w:rPr>
        <w:t xml:space="preserve"> (day before </w:t>
      </w:r>
      <w:proofErr w:type="spellStart"/>
      <w:r>
        <w:rPr>
          <w:rFonts w:ascii="Georgia" w:hAnsi="Georgia"/>
          <w:sz w:val="20"/>
          <w:szCs w:val="22"/>
        </w:rPr>
        <w:t>Wadden</w:t>
      </w:r>
      <w:proofErr w:type="spellEnd"/>
      <w:r>
        <w:rPr>
          <w:rFonts w:ascii="Georgia" w:hAnsi="Georgia"/>
          <w:sz w:val="20"/>
          <w:szCs w:val="22"/>
        </w:rPr>
        <w:t xml:space="preserve"> Sea Day), due to low availability</w:t>
      </w:r>
    </w:p>
    <w:p w14:paraId="258B53A3" w14:textId="77777777" w:rsidR="00E60DFC" w:rsidRPr="004C5A85" w:rsidRDefault="00E60DFC" w:rsidP="00E60DFC">
      <w:pPr>
        <w:spacing w:after="120" w:line="276" w:lineRule="auto"/>
        <w:contextualSpacing/>
        <w:rPr>
          <w:rFonts w:ascii="Georgia" w:hAnsi="Georgia"/>
          <w:sz w:val="20"/>
          <w:szCs w:val="22"/>
        </w:rPr>
      </w:pPr>
      <w:r w:rsidRPr="004C5A85">
        <w:rPr>
          <w:rFonts w:ascii="Georgia" w:hAnsi="Georgia"/>
          <w:sz w:val="20"/>
          <w:szCs w:val="22"/>
        </w:rPr>
        <w:t>TG-M 22-</w:t>
      </w:r>
      <w:r>
        <w:rPr>
          <w:rFonts w:ascii="Georgia" w:hAnsi="Georgia"/>
          <w:sz w:val="20"/>
          <w:szCs w:val="22"/>
        </w:rPr>
        <w:t>4</w:t>
      </w:r>
      <w:r w:rsidRPr="004C5A85">
        <w:rPr>
          <w:rFonts w:ascii="Georgia" w:hAnsi="Georgia"/>
          <w:sz w:val="20"/>
          <w:szCs w:val="22"/>
        </w:rPr>
        <w:t xml:space="preserve"> Friday 28 October online or in person - TBD</w:t>
      </w:r>
    </w:p>
    <w:p w14:paraId="6D144A50" w14:textId="77777777" w:rsidR="00E60DFC" w:rsidRDefault="00E60DFC" w:rsidP="00E60DFC">
      <w:pPr>
        <w:spacing w:after="120" w:line="276" w:lineRule="auto"/>
        <w:contextualSpacing/>
        <w:rPr>
          <w:rFonts w:ascii="Georgia" w:hAnsi="Georgia"/>
          <w:sz w:val="20"/>
          <w:szCs w:val="22"/>
        </w:rPr>
      </w:pPr>
      <w:r w:rsidRPr="004C5A85">
        <w:rPr>
          <w:rFonts w:ascii="Georgia" w:hAnsi="Georgia"/>
          <w:sz w:val="20"/>
          <w:szCs w:val="22"/>
        </w:rPr>
        <w:t>TG-M 22</w:t>
      </w:r>
      <w:r>
        <w:rPr>
          <w:rFonts w:ascii="Georgia" w:hAnsi="Georgia"/>
          <w:sz w:val="20"/>
          <w:szCs w:val="22"/>
        </w:rPr>
        <w:t>-</w:t>
      </w:r>
      <w:proofErr w:type="gramStart"/>
      <w:r>
        <w:rPr>
          <w:rFonts w:ascii="Georgia" w:hAnsi="Georgia"/>
          <w:sz w:val="20"/>
          <w:szCs w:val="22"/>
        </w:rPr>
        <w:t xml:space="preserve">5 </w:t>
      </w:r>
      <w:r w:rsidRPr="004C5A85">
        <w:rPr>
          <w:rFonts w:ascii="Georgia" w:hAnsi="Georgia"/>
          <w:sz w:val="20"/>
          <w:szCs w:val="22"/>
        </w:rPr>
        <w:t xml:space="preserve"> 5</w:t>
      </w:r>
      <w:proofErr w:type="gramEnd"/>
      <w:r w:rsidRPr="004C5A85">
        <w:rPr>
          <w:rFonts w:ascii="Georgia" w:hAnsi="Georgia"/>
          <w:sz w:val="20"/>
          <w:szCs w:val="22"/>
        </w:rPr>
        <w:t>,</w:t>
      </w:r>
      <w:r>
        <w:rPr>
          <w:rFonts w:ascii="Georgia" w:hAnsi="Georgia"/>
          <w:sz w:val="20"/>
          <w:szCs w:val="22"/>
        </w:rPr>
        <w:t xml:space="preserve"> </w:t>
      </w:r>
      <w:r w:rsidRPr="004C5A85">
        <w:rPr>
          <w:rFonts w:ascii="Georgia" w:hAnsi="Georgia"/>
          <w:sz w:val="20"/>
          <w:szCs w:val="22"/>
        </w:rPr>
        <w:t>7 or 9 December</w:t>
      </w:r>
      <w:r>
        <w:rPr>
          <w:rFonts w:ascii="Georgia" w:hAnsi="Georgia"/>
          <w:sz w:val="20"/>
          <w:szCs w:val="22"/>
        </w:rPr>
        <w:t xml:space="preserve"> – to be discussed, due to limited availability</w:t>
      </w:r>
    </w:p>
    <w:p w14:paraId="3E73BE72" w14:textId="77777777" w:rsidR="00E60DFC" w:rsidRDefault="00E60DFC" w:rsidP="00E60DFC">
      <w:pPr>
        <w:spacing w:after="120" w:line="276" w:lineRule="auto"/>
        <w:contextualSpacing/>
        <w:rPr>
          <w:rFonts w:ascii="Georgia" w:hAnsi="Georgia"/>
          <w:sz w:val="20"/>
          <w:szCs w:val="22"/>
        </w:rPr>
      </w:pPr>
    </w:p>
    <w:p w14:paraId="795DFE17" w14:textId="77777777" w:rsidR="00E60DFC" w:rsidRPr="005C0F09" w:rsidRDefault="00E60DFC" w:rsidP="00E60DFC">
      <w:pPr>
        <w:rPr>
          <w:rFonts w:ascii="Georgia" w:hAnsi="Georgia"/>
          <w:sz w:val="20"/>
          <w:szCs w:val="20"/>
        </w:rPr>
      </w:pPr>
    </w:p>
    <w:p w14:paraId="25E9C107" w14:textId="77777777" w:rsidR="00E60DFC" w:rsidRPr="003D1190" w:rsidRDefault="00E60DFC" w:rsidP="00E60DFC">
      <w:pPr>
        <w:numPr>
          <w:ilvl w:val="0"/>
          <w:numId w:val="8"/>
        </w:numPr>
        <w:tabs>
          <w:tab w:val="left" w:pos="142"/>
          <w:tab w:val="num" w:pos="360"/>
        </w:tabs>
        <w:spacing w:after="200" w:line="276" w:lineRule="auto"/>
        <w:ind w:left="0" w:firstLine="0"/>
        <w:contextualSpacing/>
        <w:rPr>
          <w:rFonts w:ascii="Arial" w:hAnsi="Arial" w:cs="Arial"/>
          <w:b/>
          <w:color w:val="000000"/>
          <w:sz w:val="22"/>
          <w:lang w:val="en-GB"/>
        </w:rPr>
      </w:pPr>
      <w:r w:rsidRPr="003D1190">
        <w:rPr>
          <w:rFonts w:ascii="Arial" w:hAnsi="Arial" w:cs="Arial"/>
          <w:b/>
          <w:color w:val="000000"/>
          <w:sz w:val="22"/>
          <w:lang w:val="en-GB"/>
        </w:rPr>
        <w:t xml:space="preserve">Closing </w:t>
      </w:r>
    </w:p>
    <w:p w14:paraId="139EE903" w14:textId="77777777" w:rsidR="00E60DFC" w:rsidRPr="003D1190" w:rsidRDefault="00E60DFC" w:rsidP="00E60DFC">
      <w:pPr>
        <w:tabs>
          <w:tab w:val="left" w:pos="142"/>
        </w:tabs>
        <w:spacing w:after="200" w:line="276" w:lineRule="auto"/>
        <w:rPr>
          <w:sz w:val="22"/>
          <w:szCs w:val="22"/>
          <w:lang w:val="en-GB"/>
        </w:rPr>
      </w:pPr>
      <w:r>
        <w:rPr>
          <w:rStyle w:val="StandardtextZchn"/>
          <w:lang w:val="en-GB"/>
        </w:rPr>
        <w:t>Henrik Jørgensen</w:t>
      </w:r>
      <w:r w:rsidRPr="003D1190">
        <w:rPr>
          <w:rStyle w:val="StandardtextZchn"/>
          <w:lang w:val="en-GB"/>
        </w:rPr>
        <w:t xml:space="preserve"> thanked participants for a fruitful discussion and closed the meeting at </w:t>
      </w:r>
      <w:r w:rsidRPr="005C0F09">
        <w:rPr>
          <w:rStyle w:val="StandardtextZchn"/>
          <w:lang w:val="en-GB"/>
        </w:rPr>
        <w:t>1</w:t>
      </w:r>
      <w:r>
        <w:rPr>
          <w:rStyle w:val="StandardtextZchn"/>
          <w:lang w:val="en-GB"/>
        </w:rPr>
        <w:t>2:45</w:t>
      </w:r>
      <w:r w:rsidRPr="005C0F09">
        <w:rPr>
          <w:rStyle w:val="StandardtextZchn"/>
          <w:lang w:val="en-GB"/>
        </w:rPr>
        <w:t xml:space="preserve"> on 17 December 2021.</w:t>
      </w:r>
      <w:r w:rsidRPr="003D1190">
        <w:rPr>
          <w:sz w:val="22"/>
          <w:szCs w:val="22"/>
          <w:lang w:val="en-GB"/>
        </w:rPr>
        <w:br w:type="page"/>
      </w:r>
    </w:p>
    <w:p w14:paraId="525DC5CC" w14:textId="77777777" w:rsidR="00E60DFC" w:rsidRPr="003D1190" w:rsidRDefault="00E60DFC" w:rsidP="00E60DFC">
      <w:pPr>
        <w:tabs>
          <w:tab w:val="left" w:pos="142"/>
        </w:tabs>
        <w:spacing w:after="200" w:line="276" w:lineRule="auto"/>
        <w:rPr>
          <w:rFonts w:eastAsia="Calibri"/>
          <w:b/>
          <w:sz w:val="22"/>
          <w:szCs w:val="22"/>
          <w:lang w:val="en-GB"/>
        </w:rPr>
      </w:pPr>
      <w:r w:rsidRPr="003D1190">
        <w:rPr>
          <w:rFonts w:eastAsia="Calibri"/>
          <w:b/>
          <w:sz w:val="22"/>
          <w:szCs w:val="22"/>
          <w:lang w:val="en-GB"/>
        </w:rPr>
        <w:lastRenderedPageBreak/>
        <w:t>ANNEX 1: List of participants</w:t>
      </w:r>
    </w:p>
    <w:p w14:paraId="7279F54E" w14:textId="77777777" w:rsidR="00E60DFC" w:rsidRPr="003D1190" w:rsidRDefault="00E60DFC" w:rsidP="00E60DFC">
      <w:pPr>
        <w:tabs>
          <w:tab w:val="left" w:pos="142"/>
        </w:tabs>
        <w:spacing w:after="200" w:line="276" w:lineRule="auto"/>
        <w:jc w:val="center"/>
        <w:rPr>
          <w:rFonts w:ascii="Arial" w:eastAsia="Calibri" w:hAnsi="Arial" w:cs="Arial"/>
          <w:color w:val="0078B6"/>
          <w:sz w:val="28"/>
          <w:szCs w:val="36"/>
          <w:lang w:val="en-GB"/>
        </w:rPr>
      </w:pPr>
      <w:r w:rsidRPr="003D1190">
        <w:rPr>
          <w:noProof/>
          <w:lang w:val="de-DE" w:eastAsia="de-DE"/>
        </w:rPr>
        <w:drawing>
          <wp:anchor distT="0" distB="0" distL="114300" distR="114300" simplePos="0" relativeHeight="251671040" behindDoc="0" locked="0" layoutInCell="1" allowOverlap="1" wp14:anchorId="24559FF1" wp14:editId="03E5AB2F">
            <wp:simplePos x="0" y="0"/>
            <wp:positionH relativeFrom="column">
              <wp:posOffset>5175250</wp:posOffset>
            </wp:positionH>
            <wp:positionV relativeFrom="paragraph">
              <wp:posOffset>-67945</wp:posOffset>
            </wp:positionV>
            <wp:extent cx="892175" cy="1054735"/>
            <wp:effectExtent l="0" t="0" r="3175" b="0"/>
            <wp:wrapNone/>
            <wp:docPr id="7" name="Picture 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3D1190">
        <w:rPr>
          <w:rFonts w:ascii="Arial" w:eastAsia="Calibri" w:hAnsi="Arial" w:cs="Arial"/>
          <w:color w:val="0078B6"/>
          <w:sz w:val="28"/>
          <w:szCs w:val="36"/>
          <w:lang w:val="en-GB"/>
        </w:rPr>
        <w:t>LIST OF PARTICIPANTS</w:t>
      </w:r>
    </w:p>
    <w:p w14:paraId="4BC49524" w14:textId="77777777" w:rsidR="00E60DFC" w:rsidRPr="003D1190" w:rsidRDefault="00E60DFC" w:rsidP="00E60DFC">
      <w:pPr>
        <w:tabs>
          <w:tab w:val="left" w:pos="142"/>
        </w:tabs>
        <w:spacing w:after="200" w:line="276" w:lineRule="auto"/>
        <w:jc w:val="center"/>
        <w:rPr>
          <w:rFonts w:ascii="Arial" w:eastAsia="Calibri" w:hAnsi="Arial" w:cs="Arial"/>
          <w:b/>
          <w:szCs w:val="36"/>
          <w:lang w:val="en-GB"/>
        </w:rPr>
      </w:pPr>
      <w:r w:rsidRPr="003D1190">
        <w:rPr>
          <w:rFonts w:ascii="Arial" w:eastAsia="Calibri" w:hAnsi="Arial" w:cs="Arial"/>
          <w:b/>
          <w:szCs w:val="36"/>
          <w:lang w:val="en-GB"/>
        </w:rPr>
        <w:t>Task Group Management (TG-M 21-</w:t>
      </w:r>
      <w:r>
        <w:rPr>
          <w:rFonts w:ascii="Arial" w:eastAsia="Calibri" w:hAnsi="Arial" w:cs="Arial"/>
          <w:b/>
          <w:szCs w:val="36"/>
          <w:lang w:val="en-GB"/>
        </w:rPr>
        <w:t>5</w:t>
      </w:r>
      <w:r w:rsidRPr="003D1190">
        <w:rPr>
          <w:rFonts w:ascii="Arial" w:eastAsia="Calibri" w:hAnsi="Arial" w:cs="Arial"/>
          <w:b/>
          <w:szCs w:val="36"/>
          <w:lang w:val="en-GB"/>
        </w:rPr>
        <w:t>)</w:t>
      </w:r>
    </w:p>
    <w:p w14:paraId="4F9A5DD2" w14:textId="77777777" w:rsidR="00E60DFC" w:rsidRPr="003D1190" w:rsidRDefault="00E60DFC" w:rsidP="00E60DFC">
      <w:pPr>
        <w:tabs>
          <w:tab w:val="left" w:pos="142"/>
        </w:tabs>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 xml:space="preserve">17 December </w:t>
      </w:r>
      <w:r w:rsidRPr="003D1190">
        <w:rPr>
          <w:rFonts w:ascii="Georgia" w:eastAsia="Batang" w:hAnsi="Georgia"/>
          <w:sz w:val="20"/>
          <w:szCs w:val="20"/>
          <w:lang w:val="en-GB" w:eastAsia="ko-KR"/>
        </w:rPr>
        <w:t>2021</w:t>
      </w:r>
    </w:p>
    <w:p w14:paraId="700E0FA9" w14:textId="77777777" w:rsidR="00E60DFC" w:rsidRPr="003D1190" w:rsidRDefault="00E60DFC" w:rsidP="00E60DFC">
      <w:pPr>
        <w:tabs>
          <w:tab w:val="left" w:pos="142"/>
        </w:tabs>
        <w:spacing w:line="276" w:lineRule="auto"/>
        <w:jc w:val="center"/>
        <w:rPr>
          <w:rFonts w:ascii="Georgia" w:eastAsia="Batang" w:hAnsi="Georgia"/>
          <w:sz w:val="20"/>
          <w:szCs w:val="20"/>
          <w:lang w:val="en-GB" w:eastAsia="ko-KR"/>
        </w:rPr>
      </w:pPr>
      <w:r w:rsidRPr="003D1190">
        <w:rPr>
          <w:rFonts w:ascii="Georgia" w:eastAsia="Batang" w:hAnsi="Georgia"/>
          <w:sz w:val="20"/>
          <w:szCs w:val="20"/>
          <w:lang w:val="en-GB" w:eastAsia="ko-KR"/>
        </w:rPr>
        <w:t>Online meeting</w:t>
      </w:r>
    </w:p>
    <w:p w14:paraId="667BC672" w14:textId="77777777" w:rsidR="00E60DFC" w:rsidRPr="003D1190" w:rsidRDefault="00E60DFC" w:rsidP="00E60DFC">
      <w:pPr>
        <w:tabs>
          <w:tab w:val="left" w:pos="142"/>
        </w:tabs>
        <w:spacing w:line="276" w:lineRule="auto"/>
        <w:jc w:val="center"/>
        <w:rPr>
          <w:rFonts w:ascii="Georgia" w:eastAsia="Batang" w:hAnsi="Georgia"/>
          <w:sz w:val="20"/>
          <w:szCs w:val="20"/>
          <w:lang w:val="en-GB" w:eastAsia="ko-KR"/>
        </w:rPr>
      </w:pPr>
    </w:p>
    <w:tbl>
      <w:tblPr>
        <w:tblW w:w="0" w:type="auto"/>
        <w:tblInd w:w="70" w:type="dxa"/>
        <w:tblCellMar>
          <w:left w:w="70" w:type="dxa"/>
          <w:bottom w:w="57" w:type="dxa"/>
          <w:right w:w="70" w:type="dxa"/>
        </w:tblCellMar>
        <w:tblLook w:val="04A0" w:firstRow="1" w:lastRow="0" w:firstColumn="1" w:lastColumn="0" w:noHBand="0" w:noVBand="1"/>
      </w:tblPr>
      <w:tblGrid>
        <w:gridCol w:w="4820"/>
        <w:gridCol w:w="4678"/>
      </w:tblGrid>
      <w:tr w:rsidR="00E60DFC" w:rsidRPr="003D1190" w14:paraId="7B3F7C17" w14:textId="77777777" w:rsidTr="00F50676">
        <w:trPr>
          <w:cantSplit/>
        </w:trPr>
        <w:tc>
          <w:tcPr>
            <w:tcW w:w="9498" w:type="dxa"/>
            <w:gridSpan w:val="2"/>
            <w:shd w:val="clear" w:color="auto" w:fill="0078B6"/>
            <w:hideMark/>
          </w:tcPr>
          <w:p w14:paraId="3578ED97" w14:textId="77777777" w:rsidR="00E60DFC" w:rsidRPr="003D1190" w:rsidRDefault="00E60DFC" w:rsidP="00F50676">
            <w:pPr>
              <w:tabs>
                <w:tab w:val="left" w:pos="142"/>
              </w:tabs>
              <w:spacing w:line="276" w:lineRule="auto"/>
              <w:rPr>
                <w:rFonts w:ascii="Georgia" w:hAnsi="Georgia"/>
                <w:b/>
                <w:sz w:val="22"/>
                <w:szCs w:val="22"/>
                <w:lang w:val="en-GB" w:eastAsia="de-DE"/>
              </w:rPr>
            </w:pPr>
            <w:r w:rsidRPr="003D1190">
              <w:rPr>
                <w:rFonts w:ascii="Georgia" w:hAnsi="Georgia"/>
                <w:b/>
                <w:color w:val="FFFFFF"/>
                <w:sz w:val="22"/>
                <w:szCs w:val="22"/>
                <w:lang w:val="en-GB" w:eastAsia="de-DE"/>
              </w:rPr>
              <w:t>Denmark</w:t>
            </w:r>
          </w:p>
        </w:tc>
      </w:tr>
      <w:tr w:rsidR="00E60DFC" w:rsidRPr="00183EDE" w14:paraId="0099256A" w14:textId="77777777" w:rsidTr="00F50676">
        <w:trPr>
          <w:cantSplit/>
          <w:trHeight w:val="693"/>
        </w:trPr>
        <w:tc>
          <w:tcPr>
            <w:tcW w:w="4820" w:type="dxa"/>
            <w:tcBorders>
              <w:top w:val="nil"/>
              <w:left w:val="nil"/>
              <w:bottom w:val="single" w:sz="2" w:space="0" w:color="0078B6"/>
              <w:right w:val="single" w:sz="2" w:space="0" w:color="0078B6"/>
            </w:tcBorders>
            <w:hideMark/>
          </w:tcPr>
          <w:p w14:paraId="4D886E13" w14:textId="77777777" w:rsidR="00E60DFC" w:rsidRPr="003D1190" w:rsidRDefault="00E60DFC" w:rsidP="00F50676">
            <w:pPr>
              <w:tabs>
                <w:tab w:val="left" w:pos="142"/>
              </w:tabs>
              <w:spacing w:line="276" w:lineRule="auto"/>
              <w:rPr>
                <w:rFonts w:ascii="Georgia" w:eastAsia="Calibri" w:hAnsi="Georgia"/>
                <w:b/>
                <w:sz w:val="22"/>
                <w:szCs w:val="22"/>
                <w:lang w:val="en-GB"/>
              </w:rPr>
            </w:pPr>
            <w:r w:rsidRPr="003D1190">
              <w:rPr>
                <w:rFonts w:ascii="Georgia" w:eastAsia="Calibri" w:hAnsi="Georgia"/>
                <w:b/>
                <w:sz w:val="22"/>
                <w:szCs w:val="22"/>
                <w:lang w:val="en-GB"/>
              </w:rPr>
              <w:t xml:space="preserve">Mr Henrik G. </w:t>
            </w:r>
            <w:proofErr w:type="spellStart"/>
            <w:r w:rsidRPr="003D1190">
              <w:rPr>
                <w:rFonts w:ascii="Georgia" w:eastAsia="Calibri" w:hAnsi="Georgia"/>
                <w:b/>
                <w:sz w:val="22"/>
                <w:szCs w:val="22"/>
                <w:lang w:val="en-GB"/>
              </w:rPr>
              <w:t>Pind</w:t>
            </w:r>
            <w:proofErr w:type="spellEnd"/>
            <w:r w:rsidRPr="003D1190">
              <w:rPr>
                <w:rFonts w:ascii="Georgia" w:eastAsia="Calibri" w:hAnsi="Georgia"/>
                <w:b/>
                <w:sz w:val="22"/>
                <w:szCs w:val="22"/>
                <w:lang w:val="en-GB"/>
              </w:rPr>
              <w:t xml:space="preserve"> Jørgensen (chair)</w:t>
            </w:r>
          </w:p>
          <w:p w14:paraId="05F3A227" w14:textId="77777777" w:rsidR="00E60DFC" w:rsidRPr="003D1190" w:rsidRDefault="00E60DFC" w:rsidP="00F50676">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 xml:space="preserve">Environment Protection Agency  </w:t>
            </w:r>
          </w:p>
          <w:p w14:paraId="6EA05E13" w14:textId="77777777" w:rsidR="00E60DFC" w:rsidRPr="00F45A4C" w:rsidRDefault="00E60DFC" w:rsidP="00F50676">
            <w:pPr>
              <w:tabs>
                <w:tab w:val="left" w:pos="142"/>
              </w:tabs>
              <w:spacing w:line="276" w:lineRule="auto"/>
              <w:rPr>
                <w:rFonts w:ascii="Georgia" w:eastAsia="Calibri" w:hAnsi="Georgia"/>
                <w:sz w:val="20"/>
                <w:szCs w:val="20"/>
                <w:lang w:val="da-DK"/>
              </w:rPr>
            </w:pPr>
            <w:r w:rsidRPr="00F45A4C">
              <w:rPr>
                <w:rFonts w:ascii="Georgia" w:eastAsia="Calibri" w:hAnsi="Georgia"/>
                <w:sz w:val="20"/>
                <w:szCs w:val="20"/>
                <w:lang w:val="da-DK"/>
              </w:rPr>
              <w:t>Skovridervej 3, Arnum</w:t>
            </w:r>
          </w:p>
          <w:p w14:paraId="1945E9AE" w14:textId="77777777" w:rsidR="00E60DFC" w:rsidRPr="00F45A4C" w:rsidRDefault="00E60DFC" w:rsidP="00F50676">
            <w:pPr>
              <w:tabs>
                <w:tab w:val="left" w:pos="142"/>
              </w:tabs>
              <w:spacing w:line="276" w:lineRule="auto"/>
              <w:rPr>
                <w:rFonts w:ascii="Georgia" w:eastAsia="Calibri" w:hAnsi="Georgia"/>
                <w:sz w:val="20"/>
                <w:szCs w:val="20"/>
                <w:lang w:val="da-DK"/>
              </w:rPr>
            </w:pPr>
            <w:r w:rsidRPr="00F45A4C">
              <w:rPr>
                <w:rFonts w:ascii="Georgia" w:eastAsia="Calibri" w:hAnsi="Georgia"/>
                <w:sz w:val="20"/>
                <w:szCs w:val="20"/>
                <w:lang w:val="da-DK"/>
              </w:rPr>
              <w:t>DK-6510 Gram</w:t>
            </w:r>
          </w:p>
          <w:p w14:paraId="2A22658B" w14:textId="77777777" w:rsidR="00E60DFC" w:rsidRPr="00854B6A" w:rsidRDefault="00E60DFC" w:rsidP="00F50676">
            <w:pPr>
              <w:tabs>
                <w:tab w:val="left" w:pos="142"/>
              </w:tabs>
              <w:spacing w:line="276" w:lineRule="auto"/>
              <w:rPr>
                <w:rFonts w:ascii="Georgia" w:eastAsia="Calibri" w:hAnsi="Georgia"/>
                <w:sz w:val="20"/>
                <w:szCs w:val="20"/>
                <w:lang w:val="fr-FR"/>
              </w:rPr>
            </w:pPr>
            <w:proofErr w:type="gramStart"/>
            <w:r w:rsidRPr="00854B6A">
              <w:rPr>
                <w:rFonts w:ascii="Georgia" w:eastAsia="Calibri" w:hAnsi="Georgia"/>
                <w:sz w:val="20"/>
                <w:szCs w:val="20"/>
                <w:lang w:val="fr-FR"/>
              </w:rPr>
              <w:t>phone:</w:t>
            </w:r>
            <w:proofErr w:type="gramEnd"/>
            <w:r w:rsidRPr="00854B6A">
              <w:rPr>
                <w:rFonts w:ascii="Georgia" w:eastAsia="Calibri" w:hAnsi="Georgia"/>
                <w:sz w:val="20"/>
                <w:szCs w:val="20"/>
                <w:lang w:val="fr-FR"/>
              </w:rPr>
              <w:t xml:space="preserve"> +45 (0) 72 54 34 44</w:t>
            </w:r>
          </w:p>
          <w:p w14:paraId="049E5B38" w14:textId="77777777" w:rsidR="00E60DFC" w:rsidRPr="00854B6A" w:rsidRDefault="00E60DFC" w:rsidP="00F50676">
            <w:pPr>
              <w:tabs>
                <w:tab w:val="left" w:pos="142"/>
              </w:tabs>
              <w:spacing w:line="276" w:lineRule="auto"/>
              <w:rPr>
                <w:rFonts w:ascii="Georgia" w:hAnsi="Georgia"/>
                <w:sz w:val="21"/>
                <w:szCs w:val="21"/>
                <w:lang w:val="fr-FR" w:eastAsia="de-DE"/>
              </w:rPr>
            </w:pPr>
            <w:proofErr w:type="gramStart"/>
            <w:r w:rsidRPr="00854B6A">
              <w:rPr>
                <w:rFonts w:ascii="Georgia" w:eastAsia="Calibri" w:hAnsi="Georgia"/>
                <w:sz w:val="20"/>
                <w:szCs w:val="20"/>
                <w:lang w:val="fr-FR"/>
              </w:rPr>
              <w:t>E-Mail:</w:t>
            </w:r>
            <w:proofErr w:type="gramEnd"/>
            <w:r w:rsidRPr="00854B6A">
              <w:rPr>
                <w:rFonts w:ascii="Georgia" w:eastAsia="Calibri" w:hAnsi="Georgia"/>
                <w:sz w:val="20"/>
                <w:szCs w:val="20"/>
                <w:lang w:val="fr-FR"/>
              </w:rPr>
              <w:t xml:space="preserve"> </w:t>
            </w:r>
            <w:hyperlink r:id="rId12" w:history="1">
              <w:r w:rsidRPr="00854B6A">
                <w:rPr>
                  <w:rFonts w:ascii="Georgia" w:eastAsia="Calibri" w:hAnsi="Georgia"/>
                  <w:color w:val="0078B6" w:themeColor="hyperlink"/>
                  <w:sz w:val="20"/>
                  <w:szCs w:val="20"/>
                  <w:u w:val="single"/>
                  <w:lang w:val="fr-FR"/>
                </w:rPr>
                <w:t>hepgj@mst.dk</w:t>
              </w:r>
            </w:hyperlink>
          </w:p>
        </w:tc>
        <w:tc>
          <w:tcPr>
            <w:tcW w:w="4678" w:type="dxa"/>
            <w:tcBorders>
              <w:top w:val="nil"/>
              <w:left w:val="single" w:sz="2" w:space="0" w:color="0078B6"/>
              <w:bottom w:val="single" w:sz="2" w:space="0" w:color="0078B6"/>
              <w:right w:val="nil"/>
            </w:tcBorders>
          </w:tcPr>
          <w:p w14:paraId="4A1E1F07" w14:textId="77777777" w:rsidR="00E60DFC" w:rsidRPr="00854B6A" w:rsidRDefault="00E60DFC" w:rsidP="00F50676">
            <w:pPr>
              <w:keepLines/>
              <w:tabs>
                <w:tab w:val="left" w:pos="142"/>
                <w:tab w:val="center" w:pos="4320"/>
                <w:tab w:val="right" w:pos="8640"/>
              </w:tabs>
              <w:spacing w:line="276" w:lineRule="auto"/>
              <w:rPr>
                <w:rFonts w:ascii="Georgia" w:hAnsi="Georgia"/>
                <w:sz w:val="22"/>
                <w:szCs w:val="22"/>
                <w:lang w:val="fr-FR" w:eastAsia="de-DE"/>
              </w:rPr>
            </w:pPr>
          </w:p>
        </w:tc>
      </w:tr>
      <w:tr w:rsidR="00E60DFC" w:rsidRPr="003D1190" w14:paraId="572D789D" w14:textId="77777777" w:rsidTr="00F50676">
        <w:trPr>
          <w:cantSplit/>
        </w:trPr>
        <w:tc>
          <w:tcPr>
            <w:tcW w:w="9498" w:type="dxa"/>
            <w:gridSpan w:val="2"/>
            <w:shd w:val="clear" w:color="auto" w:fill="0078B6"/>
            <w:hideMark/>
          </w:tcPr>
          <w:p w14:paraId="0E3D0D22" w14:textId="77777777" w:rsidR="00E60DFC" w:rsidRPr="003D1190" w:rsidRDefault="00E60DFC" w:rsidP="00F50676">
            <w:pPr>
              <w:tabs>
                <w:tab w:val="left" w:pos="142"/>
              </w:tabs>
              <w:spacing w:line="276" w:lineRule="auto"/>
              <w:rPr>
                <w:rFonts w:ascii="Georgia" w:hAnsi="Georgia"/>
                <w:b/>
                <w:sz w:val="22"/>
                <w:szCs w:val="22"/>
                <w:lang w:val="en-GB" w:eastAsia="de-DE"/>
              </w:rPr>
            </w:pPr>
            <w:r w:rsidRPr="003D1190">
              <w:rPr>
                <w:rFonts w:ascii="Georgia" w:hAnsi="Georgia"/>
                <w:b/>
                <w:color w:val="FFFFFF"/>
                <w:sz w:val="22"/>
                <w:szCs w:val="22"/>
                <w:lang w:val="en-GB" w:eastAsia="de-DE"/>
              </w:rPr>
              <w:t>Germany</w:t>
            </w:r>
          </w:p>
        </w:tc>
      </w:tr>
      <w:tr w:rsidR="00E60DFC" w:rsidRPr="00183EDE" w14:paraId="4300C209" w14:textId="77777777" w:rsidTr="00F50676">
        <w:trPr>
          <w:cantSplit/>
        </w:trPr>
        <w:tc>
          <w:tcPr>
            <w:tcW w:w="4820" w:type="dxa"/>
            <w:tcBorders>
              <w:top w:val="nil"/>
              <w:left w:val="nil"/>
              <w:bottom w:val="single" w:sz="2" w:space="0" w:color="0078B6"/>
              <w:right w:val="single" w:sz="2" w:space="0" w:color="0078B6"/>
            </w:tcBorders>
            <w:hideMark/>
          </w:tcPr>
          <w:p w14:paraId="06790B46" w14:textId="77777777" w:rsidR="00E60DFC" w:rsidRDefault="00E60DFC" w:rsidP="00F50676">
            <w:pPr>
              <w:tabs>
                <w:tab w:val="left" w:pos="142"/>
              </w:tabs>
              <w:spacing w:line="276" w:lineRule="auto"/>
              <w:rPr>
                <w:rFonts w:ascii="Georgia" w:eastAsia="Calibri" w:hAnsi="Georgia"/>
                <w:b/>
                <w:sz w:val="22"/>
                <w:szCs w:val="22"/>
                <w:lang w:val="en-GB"/>
              </w:rPr>
            </w:pPr>
            <w:r w:rsidRPr="003D1190">
              <w:rPr>
                <w:rFonts w:ascii="Georgia" w:eastAsia="Calibri" w:hAnsi="Georgia"/>
                <w:b/>
                <w:sz w:val="22"/>
                <w:szCs w:val="22"/>
                <w:lang w:val="en-GB"/>
              </w:rPr>
              <w:t>Mr Thomas Borchers</w:t>
            </w:r>
            <w:r>
              <w:rPr>
                <w:rFonts w:ascii="Georgia" w:eastAsia="Calibri" w:hAnsi="Georgia"/>
                <w:b/>
                <w:sz w:val="22"/>
                <w:szCs w:val="22"/>
                <w:lang w:val="en-GB"/>
              </w:rPr>
              <w:t xml:space="preserve"> </w:t>
            </w:r>
          </w:p>
          <w:p w14:paraId="6CB22B55" w14:textId="77777777" w:rsidR="00E60DFC" w:rsidRPr="003D1190" w:rsidRDefault="00E60DFC" w:rsidP="00F50676">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Federal Ministry for the Environment, Nature Conservation and Nuclear Safety, Germany</w:t>
            </w:r>
          </w:p>
          <w:p w14:paraId="0A3550D8" w14:textId="77777777" w:rsidR="00E60DFC" w:rsidRPr="006166A3" w:rsidRDefault="00E60DFC" w:rsidP="00F50676">
            <w:pPr>
              <w:tabs>
                <w:tab w:val="left" w:pos="142"/>
              </w:tabs>
              <w:spacing w:line="276" w:lineRule="auto"/>
              <w:rPr>
                <w:rFonts w:ascii="Georgia" w:eastAsia="Calibri" w:hAnsi="Georgia"/>
                <w:sz w:val="20"/>
                <w:szCs w:val="20"/>
                <w:lang w:val="de-DE"/>
              </w:rPr>
            </w:pPr>
            <w:r w:rsidRPr="006166A3">
              <w:rPr>
                <w:rFonts w:ascii="Georgia" w:eastAsia="Calibri" w:hAnsi="Georgia"/>
                <w:sz w:val="20"/>
                <w:szCs w:val="20"/>
                <w:lang w:val="de-DE"/>
              </w:rPr>
              <w:t>Robert-Schuman-Platz 3</w:t>
            </w:r>
          </w:p>
          <w:p w14:paraId="3A6B36C6" w14:textId="77777777" w:rsidR="00E60DFC" w:rsidRPr="006166A3" w:rsidRDefault="00E60DFC" w:rsidP="00F50676">
            <w:pPr>
              <w:tabs>
                <w:tab w:val="left" w:pos="142"/>
              </w:tabs>
              <w:spacing w:line="276" w:lineRule="auto"/>
              <w:rPr>
                <w:rFonts w:ascii="Georgia" w:eastAsia="Calibri" w:hAnsi="Georgia"/>
                <w:sz w:val="20"/>
                <w:szCs w:val="20"/>
                <w:lang w:val="de-DE"/>
              </w:rPr>
            </w:pPr>
            <w:r w:rsidRPr="006166A3">
              <w:rPr>
                <w:rFonts w:ascii="Georgia" w:eastAsia="Calibri" w:hAnsi="Georgia"/>
                <w:sz w:val="20"/>
                <w:szCs w:val="20"/>
                <w:lang w:val="de-DE"/>
              </w:rPr>
              <w:t>D-53175 Bonn</w:t>
            </w:r>
          </w:p>
          <w:p w14:paraId="3E212EA2" w14:textId="77777777" w:rsidR="00E60DFC" w:rsidRPr="006166A3" w:rsidRDefault="00E60DFC" w:rsidP="00F50676">
            <w:pPr>
              <w:tabs>
                <w:tab w:val="left" w:pos="142"/>
              </w:tabs>
              <w:spacing w:line="276" w:lineRule="auto"/>
              <w:rPr>
                <w:rFonts w:ascii="Georgia" w:eastAsia="Calibri" w:hAnsi="Georgia"/>
                <w:sz w:val="20"/>
                <w:szCs w:val="20"/>
                <w:lang w:val="de-DE"/>
              </w:rPr>
            </w:pPr>
            <w:r w:rsidRPr="006166A3">
              <w:rPr>
                <w:rFonts w:ascii="Georgia" w:eastAsia="Calibri" w:hAnsi="Georgia"/>
                <w:sz w:val="20"/>
                <w:szCs w:val="20"/>
                <w:lang w:val="de-DE"/>
              </w:rPr>
              <w:t>Phone: +49 (0) 228 99 305 2629</w:t>
            </w:r>
          </w:p>
          <w:p w14:paraId="1A06DB7D" w14:textId="77777777" w:rsidR="00E60DFC" w:rsidRPr="00854B6A" w:rsidRDefault="00E60DFC" w:rsidP="00F50676">
            <w:pPr>
              <w:tabs>
                <w:tab w:val="left" w:pos="142"/>
              </w:tabs>
              <w:spacing w:line="276" w:lineRule="auto"/>
              <w:rPr>
                <w:rFonts w:ascii="Georgia" w:eastAsia="Calibri" w:hAnsi="Georgia"/>
                <w:sz w:val="20"/>
                <w:szCs w:val="20"/>
                <w:lang w:val="it-IT"/>
              </w:rPr>
            </w:pPr>
            <w:r w:rsidRPr="00854B6A">
              <w:rPr>
                <w:rFonts w:ascii="Georgia" w:eastAsia="Calibri" w:hAnsi="Georgia"/>
                <w:sz w:val="20"/>
                <w:szCs w:val="20"/>
                <w:lang w:val="it-IT"/>
              </w:rPr>
              <w:t>Mobile: +49 (0) 173 2843906</w:t>
            </w:r>
          </w:p>
          <w:p w14:paraId="141F0DB3" w14:textId="77777777" w:rsidR="00E60DFC" w:rsidRPr="00854B6A" w:rsidRDefault="00E60DFC" w:rsidP="00F50676">
            <w:pPr>
              <w:tabs>
                <w:tab w:val="left" w:pos="142"/>
              </w:tabs>
              <w:spacing w:line="276" w:lineRule="auto"/>
              <w:rPr>
                <w:rFonts w:ascii="Georgia" w:hAnsi="Georgia"/>
                <w:sz w:val="20"/>
                <w:szCs w:val="20"/>
                <w:lang w:val="it-IT" w:eastAsia="de-DE"/>
              </w:rPr>
            </w:pPr>
            <w:r w:rsidRPr="00854B6A">
              <w:rPr>
                <w:rFonts w:ascii="Georgia" w:eastAsia="Calibri" w:hAnsi="Georgia"/>
                <w:sz w:val="20"/>
                <w:szCs w:val="20"/>
                <w:lang w:val="it-IT"/>
              </w:rPr>
              <w:t xml:space="preserve">E-Mail: </w:t>
            </w:r>
            <w:hyperlink r:id="rId13" w:history="1">
              <w:r w:rsidRPr="00854B6A">
                <w:rPr>
                  <w:rFonts w:ascii="Georgia" w:eastAsia="Calibri" w:hAnsi="Georgia"/>
                  <w:color w:val="0078B6" w:themeColor="hyperlink"/>
                  <w:sz w:val="20"/>
                  <w:szCs w:val="20"/>
                  <w:u w:val="single"/>
                  <w:lang w:val="it-IT"/>
                </w:rPr>
                <w:t>Thomas.Borchers@bmu.bund.de</w:t>
              </w:r>
            </w:hyperlink>
            <w:r w:rsidRPr="00854B6A">
              <w:rPr>
                <w:rFonts w:ascii="Georgia" w:eastAsia="Calibri" w:hAnsi="Georgia"/>
                <w:sz w:val="20"/>
                <w:szCs w:val="20"/>
                <w:lang w:val="it-IT"/>
              </w:rPr>
              <w:t xml:space="preserve"> </w:t>
            </w:r>
          </w:p>
        </w:tc>
        <w:tc>
          <w:tcPr>
            <w:tcW w:w="4678" w:type="dxa"/>
            <w:tcBorders>
              <w:top w:val="nil"/>
              <w:left w:val="single" w:sz="2" w:space="0" w:color="0078B6"/>
              <w:bottom w:val="single" w:sz="2" w:space="0" w:color="0078B6"/>
              <w:right w:val="nil"/>
            </w:tcBorders>
          </w:tcPr>
          <w:p w14:paraId="065D43DA" w14:textId="77777777" w:rsidR="00E60DFC" w:rsidRPr="00854B6A" w:rsidRDefault="00E60DFC" w:rsidP="00F50676">
            <w:pPr>
              <w:tabs>
                <w:tab w:val="left" w:pos="142"/>
              </w:tabs>
              <w:spacing w:line="276" w:lineRule="auto"/>
              <w:rPr>
                <w:rFonts w:ascii="Georgia" w:eastAsia="Calibri" w:hAnsi="Georgia"/>
                <w:sz w:val="20"/>
                <w:szCs w:val="20"/>
                <w:lang w:val="fr-FR"/>
              </w:rPr>
            </w:pPr>
          </w:p>
        </w:tc>
      </w:tr>
      <w:tr w:rsidR="00E60DFC" w:rsidRPr="005F0B26" w14:paraId="1FB659CD" w14:textId="77777777" w:rsidTr="00F50676">
        <w:trPr>
          <w:cantSplit/>
          <w:trHeight w:val="1861"/>
        </w:trPr>
        <w:tc>
          <w:tcPr>
            <w:tcW w:w="4820" w:type="dxa"/>
            <w:tcBorders>
              <w:top w:val="single" w:sz="2" w:space="0" w:color="0078B6"/>
              <w:left w:val="nil"/>
              <w:bottom w:val="nil"/>
              <w:right w:val="single" w:sz="2" w:space="0" w:color="0078B6"/>
            </w:tcBorders>
          </w:tcPr>
          <w:p w14:paraId="0F20A3D2" w14:textId="77777777" w:rsidR="00E60DFC" w:rsidRPr="003D1190" w:rsidRDefault="00E60DFC" w:rsidP="00F50676">
            <w:pPr>
              <w:tabs>
                <w:tab w:val="left" w:pos="142"/>
              </w:tabs>
              <w:spacing w:line="276" w:lineRule="auto"/>
              <w:rPr>
                <w:rFonts w:ascii="Georgia" w:eastAsia="Calibri" w:hAnsi="Georgia"/>
                <w:b/>
                <w:sz w:val="22"/>
                <w:szCs w:val="22"/>
                <w:lang w:val="en-GB"/>
              </w:rPr>
            </w:pPr>
            <w:r w:rsidRPr="003D1190">
              <w:rPr>
                <w:rFonts w:ascii="Georgia" w:eastAsia="Calibri" w:hAnsi="Georgia"/>
                <w:b/>
                <w:sz w:val="22"/>
                <w:szCs w:val="22"/>
                <w:lang w:val="en-GB"/>
              </w:rPr>
              <w:t>Ms Margrita Sobottka</w:t>
            </w:r>
          </w:p>
          <w:p w14:paraId="72396CE1" w14:textId="77777777" w:rsidR="00E60DFC" w:rsidRPr="003D1190" w:rsidRDefault="00E60DFC" w:rsidP="00F50676">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National Park Authority Lower Saxony</w:t>
            </w:r>
          </w:p>
          <w:p w14:paraId="2012D96B" w14:textId="77777777" w:rsidR="00E60DFC" w:rsidRPr="003D1190" w:rsidRDefault="00E60DFC" w:rsidP="00F50676">
            <w:pPr>
              <w:tabs>
                <w:tab w:val="left" w:pos="142"/>
              </w:tabs>
              <w:spacing w:line="276" w:lineRule="auto"/>
              <w:rPr>
                <w:rFonts w:ascii="Georgia" w:eastAsia="Calibri" w:hAnsi="Georgia"/>
                <w:sz w:val="20"/>
                <w:szCs w:val="20"/>
                <w:lang w:val="en-GB"/>
              </w:rPr>
            </w:pPr>
            <w:proofErr w:type="spellStart"/>
            <w:r w:rsidRPr="003D1190">
              <w:rPr>
                <w:rFonts w:ascii="Georgia" w:eastAsia="Calibri" w:hAnsi="Georgia"/>
                <w:sz w:val="20"/>
                <w:szCs w:val="20"/>
                <w:lang w:val="en-GB"/>
              </w:rPr>
              <w:t>Virchowstr</w:t>
            </w:r>
            <w:proofErr w:type="spellEnd"/>
            <w:r w:rsidRPr="003D1190">
              <w:rPr>
                <w:rFonts w:ascii="Georgia" w:eastAsia="Calibri" w:hAnsi="Georgia"/>
                <w:sz w:val="20"/>
                <w:szCs w:val="20"/>
                <w:lang w:val="en-GB"/>
              </w:rPr>
              <w:t>. 1</w:t>
            </w:r>
          </w:p>
          <w:p w14:paraId="0E2BA415" w14:textId="77777777" w:rsidR="00E60DFC" w:rsidRPr="003D1190" w:rsidRDefault="00E60DFC" w:rsidP="00F50676">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D-26382 Wilhelmshaven</w:t>
            </w:r>
          </w:p>
          <w:p w14:paraId="3B4274AC" w14:textId="77777777" w:rsidR="00E60DFC" w:rsidRPr="003D1190" w:rsidRDefault="00E60DFC" w:rsidP="00F50676">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Phone: +49 (0) 4421 911 277</w:t>
            </w:r>
          </w:p>
          <w:p w14:paraId="7F82C96A" w14:textId="30EBF143" w:rsidR="00E60DFC" w:rsidRPr="00730BD9" w:rsidRDefault="00E60DFC" w:rsidP="00F50676">
            <w:pPr>
              <w:tabs>
                <w:tab w:val="left" w:pos="142"/>
              </w:tabs>
              <w:spacing w:line="276" w:lineRule="auto"/>
              <w:rPr>
                <w:rFonts w:ascii="Georgia" w:eastAsia="Calibri" w:hAnsi="Georgia"/>
                <w:b/>
                <w:sz w:val="22"/>
                <w:szCs w:val="22"/>
                <w:lang w:val="de-DE"/>
              </w:rPr>
            </w:pPr>
            <w:r w:rsidRPr="00730BD9">
              <w:rPr>
                <w:rFonts w:ascii="Georgia" w:eastAsia="Calibri" w:hAnsi="Georgia"/>
                <w:sz w:val="20"/>
                <w:szCs w:val="20"/>
                <w:lang w:val="de-DE"/>
              </w:rPr>
              <w:t xml:space="preserve">E-Mail: </w:t>
            </w:r>
            <w:r w:rsidR="00730BD9" w:rsidRPr="00730BD9">
              <w:rPr>
                <w:rFonts w:ascii="Georgia" w:eastAsia="Calibri" w:hAnsi="Georgia"/>
                <w:color w:val="0078B6" w:themeColor="hyperlink"/>
                <w:sz w:val="20"/>
                <w:szCs w:val="20"/>
                <w:u w:val="single"/>
                <w:lang w:val="de-DE"/>
              </w:rPr>
              <w:t>Margrita.Sobottka@nlpvw.niedersachsen.de</w:t>
            </w:r>
          </w:p>
        </w:tc>
        <w:tc>
          <w:tcPr>
            <w:tcW w:w="4678" w:type="dxa"/>
            <w:tcBorders>
              <w:top w:val="single" w:sz="2" w:space="0" w:color="0078B6"/>
              <w:left w:val="single" w:sz="2" w:space="0" w:color="0078B6"/>
              <w:bottom w:val="nil"/>
              <w:right w:val="nil"/>
            </w:tcBorders>
          </w:tcPr>
          <w:p w14:paraId="5775ED07" w14:textId="77777777" w:rsidR="00E60DFC" w:rsidRPr="003D1190" w:rsidRDefault="00E60DFC" w:rsidP="00F50676">
            <w:pPr>
              <w:tabs>
                <w:tab w:val="left" w:pos="142"/>
              </w:tabs>
              <w:spacing w:line="276" w:lineRule="auto"/>
              <w:rPr>
                <w:rFonts w:ascii="Georgia" w:eastAsia="Calibri" w:hAnsi="Georgia"/>
                <w:b/>
                <w:sz w:val="22"/>
                <w:szCs w:val="22"/>
                <w:lang w:val="en-GB"/>
              </w:rPr>
            </w:pPr>
            <w:r w:rsidRPr="003D1190">
              <w:rPr>
                <w:rFonts w:ascii="Georgia" w:eastAsia="Calibri" w:hAnsi="Georgia"/>
                <w:b/>
                <w:sz w:val="22"/>
                <w:szCs w:val="22"/>
                <w:lang w:val="en-GB"/>
              </w:rPr>
              <w:t xml:space="preserve">Ms Marina </w:t>
            </w:r>
            <w:proofErr w:type="spellStart"/>
            <w:r w:rsidRPr="003D1190">
              <w:rPr>
                <w:rFonts w:ascii="Georgia" w:eastAsia="Calibri" w:hAnsi="Georgia"/>
                <w:b/>
                <w:sz w:val="22"/>
                <w:szCs w:val="22"/>
                <w:lang w:val="en-GB"/>
              </w:rPr>
              <w:t>Sanns</w:t>
            </w:r>
            <w:proofErr w:type="spellEnd"/>
          </w:p>
          <w:p w14:paraId="621319C1" w14:textId="77777777" w:rsidR="00E60DFC" w:rsidRPr="003D1190" w:rsidRDefault="00E60DFC" w:rsidP="00F50676">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National Park Authority Schleswig-Holstein</w:t>
            </w:r>
          </w:p>
          <w:p w14:paraId="11CFF6C1" w14:textId="77777777" w:rsidR="00E60DFC" w:rsidRPr="003D1190" w:rsidRDefault="00E60DFC" w:rsidP="00F50676">
            <w:pPr>
              <w:tabs>
                <w:tab w:val="left" w:pos="142"/>
              </w:tabs>
              <w:spacing w:line="276" w:lineRule="auto"/>
              <w:rPr>
                <w:rFonts w:ascii="Georgia" w:eastAsia="Calibri" w:hAnsi="Georgia"/>
                <w:sz w:val="20"/>
                <w:szCs w:val="20"/>
                <w:lang w:val="en-GB"/>
              </w:rPr>
            </w:pPr>
            <w:proofErr w:type="spellStart"/>
            <w:r w:rsidRPr="003D1190">
              <w:rPr>
                <w:rFonts w:ascii="Georgia" w:eastAsia="Calibri" w:hAnsi="Georgia"/>
                <w:sz w:val="20"/>
                <w:szCs w:val="20"/>
                <w:lang w:val="en-GB"/>
              </w:rPr>
              <w:t>Schloßgarten</w:t>
            </w:r>
            <w:proofErr w:type="spellEnd"/>
            <w:r w:rsidRPr="003D1190">
              <w:rPr>
                <w:rFonts w:ascii="Georgia" w:eastAsia="Calibri" w:hAnsi="Georgia"/>
                <w:sz w:val="20"/>
                <w:szCs w:val="20"/>
                <w:lang w:val="en-GB"/>
              </w:rPr>
              <w:t xml:space="preserve"> 1</w:t>
            </w:r>
          </w:p>
          <w:p w14:paraId="723A0454" w14:textId="77777777" w:rsidR="00E60DFC" w:rsidRPr="003D1190" w:rsidRDefault="00E60DFC" w:rsidP="00F50676">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 xml:space="preserve">D 25832 </w:t>
            </w:r>
            <w:proofErr w:type="spellStart"/>
            <w:r w:rsidRPr="003D1190">
              <w:rPr>
                <w:rFonts w:ascii="Georgia" w:eastAsia="Calibri" w:hAnsi="Georgia"/>
                <w:sz w:val="20"/>
                <w:szCs w:val="20"/>
                <w:lang w:val="en-GB"/>
              </w:rPr>
              <w:t>Tönning</w:t>
            </w:r>
            <w:proofErr w:type="spellEnd"/>
            <w:r w:rsidRPr="003D1190">
              <w:rPr>
                <w:rFonts w:ascii="Georgia" w:eastAsia="Calibri" w:hAnsi="Georgia"/>
                <w:sz w:val="20"/>
                <w:szCs w:val="20"/>
                <w:lang w:val="en-GB"/>
              </w:rPr>
              <w:t xml:space="preserve"> </w:t>
            </w:r>
          </w:p>
          <w:p w14:paraId="36C50FE4" w14:textId="5F83EBC7" w:rsidR="00E60DFC" w:rsidRPr="003D1190" w:rsidRDefault="00E60DFC" w:rsidP="00F50676">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Phone: +49 (0) 4861</w:t>
            </w:r>
            <w:r w:rsidR="00730BD9">
              <w:rPr>
                <w:rFonts w:ascii="Georgia" w:eastAsia="Calibri" w:hAnsi="Georgia"/>
                <w:sz w:val="20"/>
                <w:szCs w:val="20"/>
                <w:lang w:val="en-GB"/>
              </w:rPr>
              <w:t xml:space="preserve"> </w:t>
            </w:r>
            <w:r w:rsidRPr="003D1190">
              <w:rPr>
                <w:rFonts w:ascii="Georgia" w:eastAsia="Calibri" w:hAnsi="Georgia"/>
                <w:sz w:val="20"/>
                <w:szCs w:val="20"/>
                <w:lang w:val="en-GB"/>
              </w:rPr>
              <w:t>61</w:t>
            </w:r>
            <w:r w:rsidR="00730BD9">
              <w:rPr>
                <w:rFonts w:ascii="Georgia" w:eastAsia="Calibri" w:hAnsi="Georgia"/>
                <w:sz w:val="20"/>
                <w:szCs w:val="20"/>
                <w:lang w:val="en-GB"/>
              </w:rPr>
              <w:t xml:space="preserve"> </w:t>
            </w:r>
            <w:r w:rsidRPr="003D1190">
              <w:rPr>
                <w:rFonts w:ascii="Georgia" w:eastAsia="Calibri" w:hAnsi="Georgia"/>
                <w:sz w:val="20"/>
                <w:szCs w:val="20"/>
                <w:lang w:val="en-GB"/>
              </w:rPr>
              <w:t xml:space="preserve">645 </w:t>
            </w:r>
          </w:p>
          <w:p w14:paraId="40FF5D98" w14:textId="77777777" w:rsidR="00E60DFC" w:rsidRPr="005F0B26" w:rsidRDefault="00E60DFC" w:rsidP="00F50676">
            <w:pPr>
              <w:tabs>
                <w:tab w:val="left" w:pos="142"/>
              </w:tabs>
              <w:spacing w:line="276" w:lineRule="auto"/>
              <w:rPr>
                <w:rFonts w:ascii="Georgia" w:eastAsia="Calibri" w:hAnsi="Georgia"/>
                <w:b/>
                <w:sz w:val="22"/>
                <w:szCs w:val="22"/>
                <w:lang w:val="de-DE"/>
              </w:rPr>
            </w:pPr>
            <w:r w:rsidRPr="005F0B26">
              <w:rPr>
                <w:rFonts w:ascii="Georgia" w:eastAsia="Calibri" w:hAnsi="Georgia"/>
                <w:sz w:val="20"/>
                <w:szCs w:val="20"/>
                <w:lang w:val="de-DE"/>
              </w:rPr>
              <w:t xml:space="preserve">E-Mail: </w:t>
            </w:r>
            <w:r w:rsidRPr="005F0B26">
              <w:rPr>
                <w:rFonts w:ascii="Georgia" w:eastAsia="Calibri" w:hAnsi="Georgia"/>
                <w:color w:val="0078B6" w:themeColor="hyperlink"/>
                <w:sz w:val="20"/>
                <w:szCs w:val="20"/>
                <w:u w:val="single"/>
                <w:lang w:val="de-DE"/>
              </w:rPr>
              <w:t>Marina.Sanns@lkn.landsh.de</w:t>
            </w:r>
          </w:p>
        </w:tc>
      </w:tr>
      <w:tr w:rsidR="00E60DFC" w:rsidRPr="003D1190" w14:paraId="5ADC2360" w14:textId="77777777" w:rsidTr="00F50676">
        <w:trPr>
          <w:cantSplit/>
        </w:trPr>
        <w:tc>
          <w:tcPr>
            <w:tcW w:w="9498" w:type="dxa"/>
            <w:gridSpan w:val="2"/>
            <w:shd w:val="clear" w:color="auto" w:fill="0078B6"/>
            <w:hideMark/>
          </w:tcPr>
          <w:p w14:paraId="319FCF30" w14:textId="77777777" w:rsidR="00E60DFC" w:rsidRPr="003D1190" w:rsidRDefault="00E60DFC" w:rsidP="00F50676">
            <w:pPr>
              <w:tabs>
                <w:tab w:val="left" w:pos="142"/>
              </w:tabs>
              <w:spacing w:line="276" w:lineRule="auto"/>
              <w:rPr>
                <w:rFonts w:ascii="Georgia" w:hAnsi="Georgia"/>
                <w:b/>
                <w:color w:val="FFFFFF"/>
                <w:sz w:val="22"/>
                <w:szCs w:val="22"/>
                <w:lang w:val="en-GB" w:eastAsia="de-DE"/>
              </w:rPr>
            </w:pPr>
            <w:r w:rsidRPr="003D1190">
              <w:rPr>
                <w:rFonts w:ascii="Georgia" w:hAnsi="Georgia"/>
                <w:b/>
                <w:color w:val="FFFFFF"/>
                <w:sz w:val="22"/>
                <w:szCs w:val="22"/>
                <w:lang w:val="en-GB" w:eastAsia="de-DE"/>
              </w:rPr>
              <w:t>Netherlands</w:t>
            </w:r>
          </w:p>
        </w:tc>
      </w:tr>
      <w:tr w:rsidR="00E60DFC" w:rsidRPr="00183EDE" w14:paraId="3D7AA6A1" w14:textId="77777777" w:rsidTr="00F50676">
        <w:trPr>
          <w:cantSplit/>
          <w:trHeight w:val="2153"/>
        </w:trPr>
        <w:tc>
          <w:tcPr>
            <w:tcW w:w="4820" w:type="dxa"/>
            <w:tcBorders>
              <w:top w:val="nil"/>
              <w:left w:val="nil"/>
              <w:bottom w:val="single" w:sz="2" w:space="0" w:color="0078B6"/>
              <w:right w:val="single" w:sz="2" w:space="0" w:color="0078B6"/>
            </w:tcBorders>
            <w:hideMark/>
          </w:tcPr>
          <w:p w14:paraId="4A4609E4" w14:textId="77777777" w:rsidR="00E60DFC" w:rsidRPr="003D1190" w:rsidRDefault="00E60DFC" w:rsidP="00F50676">
            <w:pPr>
              <w:tabs>
                <w:tab w:val="left" w:pos="142"/>
              </w:tabs>
              <w:spacing w:line="276" w:lineRule="auto"/>
              <w:rPr>
                <w:rFonts w:ascii="Georgia" w:eastAsia="Calibri" w:hAnsi="Georgia"/>
                <w:b/>
                <w:sz w:val="22"/>
                <w:szCs w:val="22"/>
                <w:lang w:val="en-GB"/>
              </w:rPr>
            </w:pPr>
            <w:r w:rsidRPr="003D1190">
              <w:rPr>
                <w:rFonts w:ascii="Georgia" w:eastAsia="Calibri" w:hAnsi="Georgia"/>
                <w:b/>
                <w:sz w:val="22"/>
                <w:szCs w:val="22"/>
                <w:lang w:val="en-GB"/>
              </w:rPr>
              <w:t xml:space="preserve">Mr Karst </w:t>
            </w:r>
            <w:proofErr w:type="spellStart"/>
            <w:r w:rsidRPr="003D1190">
              <w:rPr>
                <w:rFonts w:ascii="Georgia" w:eastAsia="Calibri" w:hAnsi="Georgia"/>
                <w:b/>
                <w:sz w:val="22"/>
                <w:szCs w:val="22"/>
                <w:lang w:val="en-GB"/>
              </w:rPr>
              <w:t>Jaarsma</w:t>
            </w:r>
            <w:proofErr w:type="spellEnd"/>
          </w:p>
          <w:p w14:paraId="7BF65EDE" w14:textId="77777777" w:rsidR="00E60DFC" w:rsidRPr="003D1190" w:rsidRDefault="00E60DFC" w:rsidP="00F50676">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Ministry of Agriculture, Nature and Food Quality</w:t>
            </w:r>
          </w:p>
          <w:p w14:paraId="35A27232" w14:textId="77777777" w:rsidR="00E60DFC" w:rsidRPr="003D1190" w:rsidRDefault="00E60DFC" w:rsidP="00F50676">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Directorate-General Nature, Fisheries and Rural Area</w:t>
            </w:r>
          </w:p>
          <w:p w14:paraId="3403B245" w14:textId="77777777" w:rsidR="00E60DFC" w:rsidRPr="003D1190" w:rsidRDefault="00E60DFC" w:rsidP="00F50676">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 xml:space="preserve">Postbus 20401 </w:t>
            </w:r>
          </w:p>
          <w:p w14:paraId="0CDACD32" w14:textId="77777777" w:rsidR="00E60DFC" w:rsidRPr="003D1190" w:rsidRDefault="00E60DFC" w:rsidP="00F50676">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 xml:space="preserve">NL-2500 EK The Hague </w:t>
            </w:r>
          </w:p>
          <w:p w14:paraId="40FEBF9F" w14:textId="77777777" w:rsidR="00E60DFC" w:rsidRPr="003D1190" w:rsidRDefault="00E60DFC" w:rsidP="00F50676">
            <w:pPr>
              <w:tabs>
                <w:tab w:val="left" w:pos="142"/>
              </w:tabs>
              <w:spacing w:line="276" w:lineRule="auto"/>
              <w:rPr>
                <w:rFonts w:ascii="Georgia" w:eastAsia="Calibri" w:hAnsi="Georgia"/>
                <w:sz w:val="20"/>
                <w:szCs w:val="20"/>
                <w:lang w:val="en-GB"/>
              </w:rPr>
            </w:pPr>
            <w:proofErr w:type="gramStart"/>
            <w:r w:rsidRPr="003D1190">
              <w:rPr>
                <w:rFonts w:ascii="Georgia" w:eastAsia="Calibri" w:hAnsi="Georgia"/>
                <w:sz w:val="20"/>
                <w:szCs w:val="20"/>
                <w:lang w:val="en-GB"/>
              </w:rPr>
              <w:t>Phone :</w:t>
            </w:r>
            <w:proofErr w:type="gramEnd"/>
            <w:r w:rsidRPr="003D1190">
              <w:rPr>
                <w:rFonts w:ascii="Georgia" w:eastAsia="Calibri" w:hAnsi="Georgia"/>
                <w:sz w:val="20"/>
                <w:szCs w:val="20"/>
                <w:lang w:val="en-GB"/>
              </w:rPr>
              <w:t xml:space="preserve"> +31 (0) 64 858</w:t>
            </w:r>
          </w:p>
          <w:p w14:paraId="080A030B" w14:textId="77777777" w:rsidR="00E60DFC" w:rsidRPr="00E60DFC" w:rsidRDefault="00E60DFC" w:rsidP="00F50676">
            <w:pPr>
              <w:tabs>
                <w:tab w:val="left" w:pos="142"/>
              </w:tabs>
              <w:spacing w:line="276" w:lineRule="auto"/>
              <w:rPr>
                <w:rFonts w:ascii="Georgia" w:hAnsi="Georgia"/>
                <w:color w:val="0078B6"/>
                <w:sz w:val="20"/>
                <w:szCs w:val="20"/>
                <w:u w:val="single"/>
                <w:lang w:val="de-DE" w:eastAsia="de-DE"/>
              </w:rPr>
            </w:pPr>
            <w:r w:rsidRPr="00E60DFC">
              <w:rPr>
                <w:rFonts w:ascii="Georgia" w:eastAsia="Calibri" w:hAnsi="Georgia"/>
                <w:sz w:val="20"/>
                <w:szCs w:val="20"/>
                <w:lang w:val="de-DE"/>
              </w:rPr>
              <w:t xml:space="preserve">E-Mail: </w:t>
            </w:r>
            <w:r>
              <w:fldChar w:fldCharType="begin"/>
            </w:r>
            <w:r w:rsidRPr="00E60DFC">
              <w:rPr>
                <w:lang w:val="de-DE"/>
              </w:rPr>
              <w:instrText xml:space="preserve"> HYPERLINK "mailto:k.c.a.jaarsma@minlnv.nl" </w:instrText>
            </w:r>
            <w:r>
              <w:fldChar w:fldCharType="separate"/>
            </w:r>
            <w:r w:rsidRPr="00E60DFC">
              <w:rPr>
                <w:rFonts w:ascii="Georgia" w:eastAsia="Calibri" w:hAnsi="Georgia"/>
                <w:color w:val="0078B6" w:themeColor="hyperlink"/>
                <w:sz w:val="20"/>
                <w:szCs w:val="20"/>
                <w:u w:val="single"/>
                <w:lang w:val="de-DE"/>
              </w:rPr>
              <w:t>k.c.a.jaarsma@minlnv.nl</w:t>
            </w:r>
            <w:r>
              <w:rPr>
                <w:rFonts w:ascii="Georgia" w:eastAsia="Calibri" w:hAnsi="Georgia"/>
                <w:color w:val="0078B6" w:themeColor="hyperlink"/>
                <w:sz w:val="20"/>
                <w:szCs w:val="20"/>
                <w:u w:val="single"/>
              </w:rPr>
              <w:fldChar w:fldCharType="end"/>
            </w:r>
            <w:r w:rsidRPr="00E60DFC">
              <w:rPr>
                <w:rFonts w:ascii="Georgia" w:eastAsia="Calibri" w:hAnsi="Georgia"/>
                <w:sz w:val="20"/>
                <w:szCs w:val="20"/>
                <w:lang w:val="de-DE"/>
              </w:rPr>
              <w:t xml:space="preserve"> </w:t>
            </w:r>
          </w:p>
        </w:tc>
        <w:tc>
          <w:tcPr>
            <w:tcW w:w="4678" w:type="dxa"/>
            <w:tcBorders>
              <w:top w:val="nil"/>
              <w:left w:val="single" w:sz="2" w:space="0" w:color="0078B6"/>
              <w:bottom w:val="single" w:sz="2" w:space="0" w:color="0078B6"/>
              <w:right w:val="nil"/>
            </w:tcBorders>
          </w:tcPr>
          <w:p w14:paraId="03236D07" w14:textId="77777777" w:rsidR="00E60DFC" w:rsidRDefault="00E60DFC" w:rsidP="00F50676">
            <w:pPr>
              <w:tabs>
                <w:tab w:val="left" w:pos="142"/>
              </w:tabs>
              <w:spacing w:line="276" w:lineRule="auto"/>
              <w:rPr>
                <w:rFonts w:ascii="Georgia" w:eastAsia="Calibri" w:hAnsi="Georgia"/>
                <w:b/>
                <w:sz w:val="22"/>
                <w:szCs w:val="22"/>
                <w:lang w:val="en-GB"/>
              </w:rPr>
            </w:pPr>
            <w:r>
              <w:rPr>
                <w:rFonts w:ascii="Georgia" w:eastAsia="Calibri" w:hAnsi="Georgia"/>
                <w:b/>
                <w:sz w:val="22"/>
                <w:szCs w:val="22"/>
                <w:lang w:val="en-GB"/>
              </w:rPr>
              <w:t>Mr Floris van Bentum</w:t>
            </w:r>
          </w:p>
          <w:p w14:paraId="011A6995" w14:textId="77777777" w:rsidR="00E60DFC" w:rsidRDefault="00E60DFC" w:rsidP="00F50676">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Directorate-General for Public Works and Water Management</w:t>
            </w:r>
          </w:p>
          <w:p w14:paraId="6D5129E8" w14:textId="77777777" w:rsidR="00E60DFC" w:rsidRDefault="00E60DFC" w:rsidP="00F50676">
            <w:pPr>
              <w:tabs>
                <w:tab w:val="left" w:pos="142"/>
              </w:tabs>
              <w:spacing w:line="276" w:lineRule="auto"/>
              <w:rPr>
                <w:rFonts w:ascii="Georgia" w:eastAsia="Calibri" w:hAnsi="Georgia"/>
                <w:sz w:val="20"/>
                <w:szCs w:val="20"/>
                <w:lang w:val="nl-NL"/>
              </w:rPr>
            </w:pPr>
            <w:r>
              <w:rPr>
                <w:rFonts w:ascii="Georgia" w:eastAsia="Calibri" w:hAnsi="Georgia"/>
                <w:sz w:val="20"/>
                <w:szCs w:val="20"/>
                <w:lang w:val="nl-NL"/>
              </w:rPr>
              <w:t>Directorate Noord-Nederland</w:t>
            </w:r>
          </w:p>
          <w:p w14:paraId="5DC1A3A2" w14:textId="77777777" w:rsidR="00E60DFC" w:rsidRDefault="00E60DFC" w:rsidP="00F50676">
            <w:pPr>
              <w:tabs>
                <w:tab w:val="left" w:pos="142"/>
              </w:tabs>
              <w:spacing w:line="276" w:lineRule="auto"/>
              <w:rPr>
                <w:rFonts w:ascii="Georgia" w:eastAsia="Calibri" w:hAnsi="Georgia"/>
                <w:sz w:val="20"/>
                <w:szCs w:val="20"/>
                <w:lang w:val="nl-NL"/>
              </w:rPr>
            </w:pPr>
            <w:r>
              <w:rPr>
                <w:rFonts w:ascii="Georgia" w:eastAsia="Calibri" w:hAnsi="Georgia"/>
                <w:sz w:val="20"/>
                <w:szCs w:val="20"/>
                <w:lang w:val="nl-NL"/>
              </w:rPr>
              <w:t xml:space="preserve">PO Box 2301 </w:t>
            </w:r>
          </w:p>
          <w:p w14:paraId="68AF5C55" w14:textId="77777777" w:rsidR="00E60DFC" w:rsidRDefault="00E60DFC" w:rsidP="00F50676">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NL-8901 JH Leeuwarden</w:t>
            </w:r>
          </w:p>
          <w:p w14:paraId="2A762AF5" w14:textId="13EB15CD" w:rsidR="00E60DFC" w:rsidRDefault="00E60DFC" w:rsidP="00F50676">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 xml:space="preserve">E-Mail: </w:t>
            </w:r>
            <w:r>
              <w:rPr>
                <w:rFonts w:ascii="Georgia" w:eastAsia="Calibri" w:hAnsi="Georgia"/>
                <w:sz w:val="20"/>
                <w:szCs w:val="20"/>
                <w:lang w:val="de-DE"/>
              </w:rPr>
              <w:fldChar w:fldCharType="begin"/>
            </w:r>
            <w:r>
              <w:rPr>
                <w:rFonts w:ascii="Georgia" w:eastAsia="Calibri" w:hAnsi="Georgia"/>
                <w:sz w:val="20"/>
                <w:szCs w:val="20"/>
                <w:lang w:val="de-DE"/>
              </w:rPr>
              <w:instrText xml:space="preserve"> HYPERLINK "mailto:</w:instrText>
            </w:r>
            <w:r w:rsidRPr="00E60DFC">
              <w:rPr>
                <w:rFonts w:ascii="Georgia" w:eastAsia="Calibri" w:hAnsi="Georgia"/>
                <w:sz w:val="20"/>
                <w:szCs w:val="20"/>
                <w:lang w:val="de-DE"/>
              </w:rPr>
              <w:instrText>floris.van.bentum@rws.nl</w:instrText>
            </w:r>
            <w:r>
              <w:rPr>
                <w:rFonts w:ascii="Georgia" w:eastAsia="Calibri" w:hAnsi="Georgia"/>
                <w:sz w:val="20"/>
                <w:szCs w:val="20"/>
                <w:lang w:val="de-DE"/>
              </w:rPr>
              <w:instrText xml:space="preserve">" </w:instrText>
            </w:r>
            <w:r>
              <w:rPr>
                <w:rFonts w:ascii="Georgia" w:eastAsia="Calibri" w:hAnsi="Georgia"/>
                <w:sz w:val="20"/>
                <w:szCs w:val="20"/>
                <w:lang w:val="de-DE"/>
              </w:rPr>
              <w:fldChar w:fldCharType="separate"/>
            </w:r>
            <w:r w:rsidRPr="00193659">
              <w:rPr>
                <w:rStyle w:val="Hyperlink"/>
                <w:rFonts w:ascii="Georgia" w:eastAsia="Calibri" w:hAnsi="Georgia"/>
                <w:sz w:val="20"/>
                <w:szCs w:val="20"/>
                <w:lang w:val="de-DE"/>
              </w:rPr>
              <w:t>floris.van.bentum@rws.nl</w:t>
            </w:r>
            <w:r>
              <w:rPr>
                <w:rFonts w:ascii="Georgia" w:eastAsia="Calibri" w:hAnsi="Georgia"/>
                <w:sz w:val="20"/>
                <w:szCs w:val="20"/>
                <w:lang w:val="de-DE"/>
              </w:rPr>
              <w:fldChar w:fldCharType="end"/>
            </w:r>
          </w:p>
          <w:p w14:paraId="125AB912" w14:textId="77777777" w:rsidR="00E60DFC" w:rsidRPr="00F61818" w:rsidRDefault="00E60DFC" w:rsidP="00F50676">
            <w:pPr>
              <w:tabs>
                <w:tab w:val="left" w:pos="142"/>
              </w:tabs>
              <w:spacing w:line="276" w:lineRule="auto"/>
              <w:rPr>
                <w:rFonts w:ascii="Georgia" w:hAnsi="Georgia"/>
                <w:color w:val="0000FF"/>
                <w:sz w:val="22"/>
                <w:szCs w:val="22"/>
                <w:u w:val="single"/>
                <w:lang w:val="de-DE" w:eastAsia="de-DE"/>
              </w:rPr>
            </w:pPr>
          </w:p>
        </w:tc>
      </w:tr>
      <w:tr w:rsidR="00E60DFC" w:rsidRPr="003D1190" w14:paraId="20285412" w14:textId="77777777" w:rsidTr="00F50676">
        <w:trPr>
          <w:cantSplit/>
          <w:trHeight w:val="276"/>
        </w:trPr>
        <w:tc>
          <w:tcPr>
            <w:tcW w:w="9498" w:type="dxa"/>
            <w:gridSpan w:val="2"/>
            <w:shd w:val="clear" w:color="auto" w:fill="0078B6"/>
            <w:hideMark/>
          </w:tcPr>
          <w:p w14:paraId="25574615" w14:textId="77777777" w:rsidR="00E60DFC" w:rsidRPr="003D1190" w:rsidRDefault="00E60DFC" w:rsidP="00F50676">
            <w:pPr>
              <w:tabs>
                <w:tab w:val="left" w:pos="142"/>
              </w:tabs>
              <w:spacing w:line="276" w:lineRule="auto"/>
              <w:rPr>
                <w:rFonts w:ascii="Georgia" w:hAnsi="Georgia"/>
                <w:b/>
                <w:color w:val="FFFFFF"/>
                <w:sz w:val="22"/>
                <w:szCs w:val="22"/>
                <w:lang w:val="en-GB" w:eastAsia="de-DE"/>
              </w:rPr>
            </w:pPr>
            <w:r w:rsidRPr="003D1190">
              <w:rPr>
                <w:rFonts w:ascii="Georgia" w:hAnsi="Georgia"/>
                <w:b/>
                <w:color w:val="FFFFFF"/>
                <w:sz w:val="22"/>
                <w:szCs w:val="22"/>
                <w:lang w:val="en-GB" w:eastAsia="de-DE"/>
              </w:rPr>
              <w:t>Secretary</w:t>
            </w:r>
          </w:p>
        </w:tc>
      </w:tr>
      <w:tr w:rsidR="00E60DFC" w:rsidRPr="003D1190" w14:paraId="0963C3A8" w14:textId="77777777" w:rsidTr="00F50676">
        <w:trPr>
          <w:cantSplit/>
          <w:trHeight w:val="593"/>
        </w:trPr>
        <w:tc>
          <w:tcPr>
            <w:tcW w:w="4820" w:type="dxa"/>
            <w:hideMark/>
          </w:tcPr>
          <w:p w14:paraId="462DF21B" w14:textId="77777777" w:rsidR="00E60DFC" w:rsidRPr="003D1190" w:rsidRDefault="00E60DFC" w:rsidP="00F50676">
            <w:pPr>
              <w:tabs>
                <w:tab w:val="left" w:pos="142"/>
              </w:tabs>
              <w:spacing w:line="276" w:lineRule="auto"/>
              <w:rPr>
                <w:rFonts w:ascii="Georgia" w:eastAsia="Calibri" w:hAnsi="Georgia"/>
                <w:b/>
                <w:sz w:val="22"/>
                <w:szCs w:val="22"/>
                <w:lang w:val="en-GB"/>
              </w:rPr>
            </w:pPr>
            <w:r w:rsidRPr="003D1190">
              <w:rPr>
                <w:rFonts w:ascii="Georgia" w:eastAsia="Calibri" w:hAnsi="Georgia"/>
                <w:b/>
                <w:sz w:val="22"/>
                <w:szCs w:val="22"/>
                <w:lang w:val="en-GB"/>
              </w:rPr>
              <w:t>Ms Julia Busch</w:t>
            </w:r>
          </w:p>
          <w:p w14:paraId="6BADDF28" w14:textId="77777777" w:rsidR="00E60DFC" w:rsidRPr="003D1190" w:rsidRDefault="00E60DFC" w:rsidP="00F50676">
            <w:pPr>
              <w:tabs>
                <w:tab w:val="left" w:pos="142"/>
              </w:tabs>
              <w:spacing w:after="200" w:line="276" w:lineRule="auto"/>
              <w:rPr>
                <w:rFonts w:ascii="Georgia" w:hAnsi="Georgia"/>
                <w:sz w:val="22"/>
                <w:szCs w:val="22"/>
                <w:lang w:val="en-GB" w:eastAsia="de-DE"/>
              </w:rPr>
            </w:pPr>
            <w:r w:rsidRPr="003D1190">
              <w:rPr>
                <w:rFonts w:ascii="Georgia" w:hAnsi="Georgia"/>
                <w:sz w:val="20"/>
                <w:szCs w:val="20"/>
                <w:lang w:val="en-GB" w:eastAsia="de-DE"/>
              </w:rPr>
              <w:t xml:space="preserve">Common </w:t>
            </w:r>
            <w:proofErr w:type="spellStart"/>
            <w:r w:rsidRPr="003D1190">
              <w:rPr>
                <w:rFonts w:ascii="Georgia" w:hAnsi="Georgia"/>
                <w:sz w:val="20"/>
                <w:szCs w:val="20"/>
                <w:lang w:val="en-GB" w:eastAsia="de-DE"/>
              </w:rPr>
              <w:t>Wadden</w:t>
            </w:r>
            <w:proofErr w:type="spellEnd"/>
            <w:r w:rsidRPr="003D1190">
              <w:rPr>
                <w:rFonts w:ascii="Georgia" w:hAnsi="Georgia"/>
                <w:sz w:val="20"/>
                <w:szCs w:val="20"/>
                <w:lang w:val="en-GB" w:eastAsia="de-DE"/>
              </w:rPr>
              <w:t xml:space="preserve"> Sea Secretariat</w:t>
            </w:r>
          </w:p>
        </w:tc>
        <w:tc>
          <w:tcPr>
            <w:tcW w:w="4678" w:type="dxa"/>
          </w:tcPr>
          <w:p w14:paraId="0856EA36" w14:textId="77777777" w:rsidR="00E60DFC" w:rsidRPr="003D1190" w:rsidRDefault="00E60DFC" w:rsidP="00F50676">
            <w:pPr>
              <w:tabs>
                <w:tab w:val="left" w:pos="142"/>
              </w:tabs>
              <w:spacing w:line="276" w:lineRule="auto"/>
              <w:rPr>
                <w:rFonts w:ascii="Georgia" w:hAnsi="Georgia"/>
                <w:sz w:val="22"/>
                <w:szCs w:val="22"/>
                <w:lang w:val="en-GB" w:eastAsia="de-DE"/>
              </w:rPr>
            </w:pPr>
          </w:p>
        </w:tc>
      </w:tr>
    </w:tbl>
    <w:p w14:paraId="5355B3AF" w14:textId="77777777" w:rsidR="00E60DFC" w:rsidRPr="00E416D5" w:rsidRDefault="00E60DFC" w:rsidP="00E60DFC">
      <w:pPr>
        <w:spacing w:after="200" w:line="276" w:lineRule="auto"/>
        <w:rPr>
          <w:rFonts w:eastAsia="Calibri"/>
          <w:b/>
          <w:sz w:val="22"/>
          <w:szCs w:val="22"/>
          <w:lang w:val="da-DK"/>
        </w:rPr>
      </w:pPr>
      <w:r w:rsidRPr="00E416D5">
        <w:rPr>
          <w:rFonts w:eastAsia="Calibri"/>
          <w:b/>
          <w:sz w:val="22"/>
          <w:szCs w:val="22"/>
          <w:lang w:val="da-DK"/>
        </w:rPr>
        <w:br w:type="page"/>
      </w:r>
    </w:p>
    <w:p w14:paraId="19DB2E7F" w14:textId="77777777" w:rsidR="00E60DFC" w:rsidRPr="000C453C" w:rsidRDefault="00E60DFC" w:rsidP="00E60DFC">
      <w:pPr>
        <w:tabs>
          <w:tab w:val="left" w:pos="142"/>
        </w:tabs>
        <w:spacing w:after="200" w:line="276" w:lineRule="auto"/>
        <w:rPr>
          <w:rFonts w:ascii="Arial" w:eastAsia="Calibri" w:hAnsi="Arial" w:cs="Arial"/>
          <w:color w:val="0078B6"/>
          <w:sz w:val="28"/>
          <w:szCs w:val="36"/>
          <w:lang w:val="es-ES"/>
        </w:rPr>
      </w:pPr>
      <w:r w:rsidRPr="000C453C">
        <w:rPr>
          <w:rFonts w:eastAsia="Calibri"/>
          <w:b/>
          <w:sz w:val="22"/>
          <w:szCs w:val="22"/>
          <w:lang w:val="es-ES"/>
        </w:rPr>
        <w:lastRenderedPageBreak/>
        <w:t xml:space="preserve">ANNEX 2: </w:t>
      </w:r>
      <w:r w:rsidRPr="003D1190">
        <w:rPr>
          <w:noProof/>
          <w:lang w:val="de-DE" w:eastAsia="de-DE"/>
        </w:rPr>
        <w:drawing>
          <wp:anchor distT="0" distB="0" distL="114300" distR="114300" simplePos="0" relativeHeight="251672064" behindDoc="0" locked="0" layoutInCell="1" allowOverlap="1" wp14:anchorId="1CE4DA41" wp14:editId="1295C197">
            <wp:simplePos x="0" y="0"/>
            <wp:positionH relativeFrom="column">
              <wp:posOffset>5027930</wp:posOffset>
            </wp:positionH>
            <wp:positionV relativeFrom="paragraph">
              <wp:posOffset>53340</wp:posOffset>
            </wp:positionV>
            <wp:extent cx="892175" cy="1054735"/>
            <wp:effectExtent l="0" t="0" r="3175" b="0"/>
            <wp:wrapNone/>
            <wp:docPr id="10" name="Picture 10"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0C453C">
        <w:rPr>
          <w:rFonts w:eastAsia="Calibri"/>
          <w:b/>
          <w:sz w:val="22"/>
          <w:szCs w:val="22"/>
          <w:lang w:val="es-ES"/>
        </w:rPr>
        <w:t>Final agenda</w:t>
      </w:r>
    </w:p>
    <w:p w14:paraId="08938386" w14:textId="77777777" w:rsidR="00E60DFC" w:rsidRDefault="00E60DFC" w:rsidP="00E60DFC">
      <w:pPr>
        <w:spacing w:after="200" w:line="276" w:lineRule="auto"/>
        <w:jc w:val="center"/>
        <w:rPr>
          <w:rFonts w:ascii="Arial" w:eastAsia="Calibri" w:hAnsi="Arial" w:cs="Arial"/>
          <w:color w:val="0078B6"/>
          <w:sz w:val="28"/>
          <w:szCs w:val="36"/>
          <w:lang w:val="en-GB"/>
        </w:rPr>
      </w:pPr>
      <w:r>
        <w:rPr>
          <w:rFonts w:ascii="Arial" w:eastAsia="Calibri" w:hAnsi="Arial" w:cs="Arial"/>
          <w:color w:val="0078B6"/>
          <w:sz w:val="28"/>
          <w:szCs w:val="36"/>
          <w:lang w:val="en-GB"/>
        </w:rPr>
        <w:t>FINAL AGENDA v1.0</w:t>
      </w:r>
    </w:p>
    <w:p w14:paraId="1E2966CD" w14:textId="77777777" w:rsidR="00E60DFC" w:rsidRDefault="00E60DFC" w:rsidP="00E60DFC">
      <w:pPr>
        <w:spacing w:after="200" w:line="276" w:lineRule="auto"/>
        <w:jc w:val="center"/>
        <w:rPr>
          <w:rFonts w:ascii="Arial" w:eastAsia="Calibri" w:hAnsi="Arial" w:cs="Arial"/>
          <w:b/>
          <w:szCs w:val="36"/>
          <w:lang w:val="en-GB"/>
        </w:rPr>
      </w:pPr>
      <w:r>
        <w:rPr>
          <w:rFonts w:ascii="Arial" w:eastAsia="Calibri" w:hAnsi="Arial" w:cs="Arial"/>
          <w:b/>
          <w:szCs w:val="36"/>
          <w:lang w:val="en-GB"/>
        </w:rPr>
        <w:t>Task Group Management</w:t>
      </w:r>
      <w:r w:rsidRPr="007C12E1">
        <w:rPr>
          <w:rFonts w:ascii="Arial" w:eastAsia="Calibri" w:hAnsi="Arial" w:cs="Arial"/>
          <w:b/>
          <w:szCs w:val="36"/>
          <w:lang w:val="en-GB"/>
        </w:rPr>
        <w:t xml:space="preserve"> </w:t>
      </w:r>
      <w:r>
        <w:rPr>
          <w:rFonts w:ascii="Arial" w:eastAsia="Calibri" w:hAnsi="Arial" w:cs="Arial"/>
          <w:b/>
          <w:szCs w:val="36"/>
          <w:lang w:val="en-GB"/>
        </w:rPr>
        <w:t>(TG-M 21-5)</w:t>
      </w:r>
    </w:p>
    <w:p w14:paraId="35598603" w14:textId="77777777" w:rsidR="00E60DFC" w:rsidRPr="00A55274" w:rsidRDefault="00E60DFC" w:rsidP="00E60DF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17 December 2021</w:t>
      </w:r>
    </w:p>
    <w:p w14:paraId="4676FC21" w14:textId="77777777" w:rsidR="00E60DFC" w:rsidRDefault="00E60DFC" w:rsidP="00E60DF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Online meeting</w:t>
      </w:r>
    </w:p>
    <w:p w14:paraId="5DB34C10" w14:textId="77777777" w:rsidR="00E60DFC" w:rsidRDefault="00E60DFC" w:rsidP="00E60DFC">
      <w:pPr>
        <w:spacing w:after="120" w:line="276" w:lineRule="auto"/>
        <w:contextualSpacing/>
        <w:jc w:val="center"/>
        <w:rPr>
          <w:b/>
          <w:sz w:val="22"/>
          <w:szCs w:val="22"/>
          <w:lang w:val="en-GB"/>
        </w:rPr>
      </w:pPr>
    </w:p>
    <w:p w14:paraId="4279E5FE" w14:textId="77777777" w:rsidR="00E60DFC" w:rsidRDefault="00E60DFC" w:rsidP="00E60DFC">
      <w:pPr>
        <w:spacing w:after="120" w:line="276" w:lineRule="auto"/>
        <w:contextualSpacing/>
        <w:jc w:val="center"/>
        <w:rPr>
          <w:b/>
          <w:sz w:val="22"/>
          <w:szCs w:val="22"/>
          <w:lang w:val="en-GB"/>
        </w:rPr>
      </w:pPr>
    </w:p>
    <w:p w14:paraId="5979157E" w14:textId="77777777" w:rsidR="00E60DFC" w:rsidRDefault="00E60DFC" w:rsidP="00E60DFC">
      <w:pPr>
        <w:spacing w:after="120" w:line="276" w:lineRule="auto"/>
        <w:contextualSpacing/>
        <w:rPr>
          <w:sz w:val="22"/>
          <w:szCs w:val="22"/>
          <w:lang w:val="en-GB"/>
        </w:rPr>
      </w:pPr>
    </w:p>
    <w:p w14:paraId="153A62E9" w14:textId="77777777" w:rsidR="00E60DFC" w:rsidRDefault="00E60DFC" w:rsidP="00E60DFC">
      <w:pPr>
        <w:spacing w:after="120" w:line="276" w:lineRule="auto"/>
        <w:contextualSpacing/>
        <w:rPr>
          <w:sz w:val="22"/>
          <w:szCs w:val="22"/>
          <w:lang w:val="en-GB"/>
        </w:rPr>
      </w:pPr>
    </w:p>
    <w:p w14:paraId="7BF139D7" w14:textId="77777777" w:rsidR="00E60DFC" w:rsidRPr="00E65A33" w:rsidRDefault="00E60DFC" w:rsidP="00E60DFC">
      <w:pPr>
        <w:pStyle w:val="Heading1"/>
        <w:numPr>
          <w:ilvl w:val="0"/>
          <w:numId w:val="42"/>
        </w:numPr>
        <w:tabs>
          <w:tab w:val="num" w:pos="360"/>
        </w:tabs>
        <w:ind w:left="426" w:hanging="426"/>
      </w:pPr>
      <w:r w:rsidRPr="00E65A33">
        <w:t xml:space="preserve">Opening of the Meeting and adoption of the </w:t>
      </w:r>
      <w:proofErr w:type="gramStart"/>
      <w:r w:rsidRPr="00E65A33">
        <w:t>Agenda</w:t>
      </w:r>
      <w:proofErr w:type="gramEnd"/>
      <w:r w:rsidRPr="00E65A33">
        <w:t xml:space="preserve"> </w:t>
      </w:r>
    </w:p>
    <w:p w14:paraId="7044EBF5" w14:textId="77777777" w:rsidR="00E60DFC" w:rsidRPr="00424203" w:rsidRDefault="00E60DFC" w:rsidP="00E60DFC">
      <w:pPr>
        <w:pStyle w:val="Standardtext"/>
      </w:pPr>
      <w:r w:rsidRPr="0012510F">
        <w:t xml:space="preserve">The meeting will be opened by the </w:t>
      </w:r>
      <w:r w:rsidRPr="00EE28D5">
        <w:t xml:space="preserve">chairperson at </w:t>
      </w:r>
      <w:r w:rsidRPr="00EE28D5">
        <w:rPr>
          <w:b/>
          <w:bCs/>
        </w:rPr>
        <w:t>1</w:t>
      </w:r>
      <w:r>
        <w:rPr>
          <w:b/>
          <w:bCs/>
        </w:rPr>
        <w:t>0</w:t>
      </w:r>
      <w:r w:rsidRPr="00EE28D5">
        <w:rPr>
          <w:b/>
          <w:bCs/>
        </w:rPr>
        <w:t>:</w:t>
      </w:r>
      <w:r>
        <w:rPr>
          <w:b/>
          <w:bCs/>
        </w:rPr>
        <w:t>0</w:t>
      </w:r>
      <w:r w:rsidRPr="00EE28D5">
        <w:rPr>
          <w:b/>
          <w:bCs/>
        </w:rPr>
        <w:t>0</w:t>
      </w:r>
      <w:r w:rsidRPr="00EE28D5">
        <w:t xml:space="preserve"> on </w:t>
      </w:r>
      <w:r>
        <w:rPr>
          <w:b/>
          <w:bCs/>
        </w:rPr>
        <w:t>17 December</w:t>
      </w:r>
      <w:r w:rsidRPr="00424203">
        <w:rPr>
          <w:b/>
          <w:bCs/>
        </w:rPr>
        <w:t xml:space="preserve"> 202</w:t>
      </w:r>
      <w:r>
        <w:rPr>
          <w:b/>
          <w:bCs/>
        </w:rPr>
        <w:t>1</w:t>
      </w:r>
      <w:r w:rsidRPr="00424203">
        <w:t>. Participants will be invited to adopt the draft agenda of the meeting.</w:t>
      </w:r>
    </w:p>
    <w:p w14:paraId="1F1D03C7" w14:textId="77777777" w:rsidR="00E60DFC" w:rsidRDefault="00E60DFC" w:rsidP="00E60DFC">
      <w:pPr>
        <w:spacing w:after="120" w:line="276" w:lineRule="auto"/>
        <w:contextualSpacing/>
        <w:rPr>
          <w:rFonts w:ascii="Georgia" w:hAnsi="Georgia"/>
          <w:szCs w:val="22"/>
        </w:rPr>
      </w:pPr>
    </w:p>
    <w:p w14:paraId="3726A0D1" w14:textId="77777777" w:rsidR="00E60DFC" w:rsidRPr="00B00871" w:rsidRDefault="00E60DFC" w:rsidP="00E60DFC">
      <w:pPr>
        <w:pStyle w:val="ListParagraph"/>
        <w:numPr>
          <w:ilvl w:val="0"/>
          <w:numId w:val="8"/>
        </w:numPr>
        <w:spacing w:after="120" w:line="276" w:lineRule="auto"/>
        <w:ind w:left="360"/>
        <w:rPr>
          <w:rFonts w:ascii="Arial" w:hAnsi="Arial" w:cs="Arial"/>
          <w:b/>
          <w:color w:val="000000"/>
          <w:sz w:val="22"/>
          <w:lang w:val="en-GB"/>
        </w:rPr>
      </w:pPr>
      <w:r w:rsidRPr="00B00871">
        <w:rPr>
          <w:rFonts w:ascii="Arial" w:hAnsi="Arial" w:cs="Arial"/>
          <w:b/>
          <w:color w:val="000000"/>
          <w:sz w:val="22"/>
          <w:lang w:val="en-GB"/>
        </w:rPr>
        <w:t>Summary record</w:t>
      </w:r>
      <w:r>
        <w:rPr>
          <w:rFonts w:ascii="Arial" w:hAnsi="Arial" w:cs="Arial"/>
          <w:b/>
          <w:color w:val="000000"/>
          <w:sz w:val="22"/>
          <w:lang w:val="en-GB"/>
        </w:rPr>
        <w:t xml:space="preserve"> </w:t>
      </w:r>
    </w:p>
    <w:p w14:paraId="5FF43C41" w14:textId="77777777" w:rsidR="00E60DFC" w:rsidRPr="0008589B" w:rsidRDefault="00E60DFC" w:rsidP="00E60DFC">
      <w:pPr>
        <w:pStyle w:val="Header2"/>
        <w:ind w:left="360"/>
        <w:rPr>
          <w:rFonts w:ascii="Times New Roman" w:hAnsi="Times New Roman" w:cs="Times New Roman"/>
          <w:b w:val="0"/>
          <w:sz w:val="22"/>
          <w:szCs w:val="22"/>
          <w:lang w:val="de-DE"/>
        </w:rPr>
      </w:pPr>
      <w:bookmarkStart w:id="1" w:name="_Hlk34314824"/>
      <w:r w:rsidRPr="0008589B">
        <w:rPr>
          <w:rFonts w:ascii="Times New Roman" w:hAnsi="Times New Roman" w:cs="Times New Roman"/>
          <w:b w:val="0"/>
          <w:i/>
          <w:sz w:val="22"/>
          <w:szCs w:val="22"/>
          <w:lang w:val="de-DE"/>
        </w:rPr>
        <w:t xml:space="preserve">Documents: </w:t>
      </w:r>
      <w:bookmarkStart w:id="2" w:name="_Hlk62220233"/>
      <w:r>
        <w:rPr>
          <w:rFonts w:ascii="Times New Roman" w:hAnsi="Times New Roman" w:cs="Times New Roman"/>
          <w:b w:val="0"/>
          <w:i/>
          <w:sz w:val="22"/>
          <w:szCs w:val="22"/>
          <w:lang w:val="de-DE"/>
        </w:rPr>
        <w:t>TG-M21-5</w:t>
      </w:r>
      <w:r w:rsidRPr="0008589B">
        <w:rPr>
          <w:rFonts w:ascii="Times New Roman" w:hAnsi="Times New Roman" w:cs="Times New Roman"/>
          <w:b w:val="0"/>
          <w:i/>
          <w:sz w:val="22"/>
          <w:szCs w:val="22"/>
          <w:lang w:val="de-DE"/>
        </w:rPr>
        <w:t>-2_SR</w:t>
      </w:r>
      <w:r>
        <w:rPr>
          <w:rFonts w:ascii="Times New Roman" w:hAnsi="Times New Roman" w:cs="Times New Roman"/>
          <w:b w:val="0"/>
          <w:i/>
          <w:sz w:val="22"/>
          <w:szCs w:val="22"/>
          <w:lang w:val="de-DE"/>
        </w:rPr>
        <w:t>2</w:t>
      </w:r>
      <w:bookmarkEnd w:id="2"/>
      <w:r>
        <w:rPr>
          <w:rFonts w:ascii="Times New Roman" w:hAnsi="Times New Roman" w:cs="Times New Roman"/>
          <w:b w:val="0"/>
          <w:i/>
          <w:sz w:val="22"/>
          <w:szCs w:val="22"/>
          <w:lang w:val="de-DE"/>
        </w:rPr>
        <w:t>1-4</w:t>
      </w:r>
    </w:p>
    <w:p w14:paraId="37B86AA5" w14:textId="77777777" w:rsidR="00E60DFC" w:rsidRDefault="00E60DFC" w:rsidP="00E60DFC">
      <w:pPr>
        <w:pStyle w:val="Standardtext"/>
      </w:pPr>
      <w:bookmarkStart w:id="3" w:name="_Hlk34314842"/>
      <w:bookmarkEnd w:id="1"/>
      <w:r w:rsidRPr="00B00871">
        <w:t xml:space="preserve">Proposal: Adopt the draft Summary Record of TG-M </w:t>
      </w:r>
      <w:r>
        <w:t>21</w:t>
      </w:r>
      <w:r w:rsidRPr="00B00871">
        <w:t>-</w:t>
      </w:r>
      <w:r>
        <w:t>3.</w:t>
      </w:r>
    </w:p>
    <w:bookmarkEnd w:id="3"/>
    <w:p w14:paraId="38E01E66" w14:textId="77777777" w:rsidR="00E60DFC" w:rsidRDefault="00E60DFC" w:rsidP="00E60DFC">
      <w:pPr>
        <w:spacing w:after="120" w:line="276" w:lineRule="auto"/>
        <w:contextualSpacing/>
        <w:rPr>
          <w:rFonts w:ascii="Georgia" w:hAnsi="Georgia"/>
          <w:sz w:val="20"/>
          <w:szCs w:val="22"/>
        </w:rPr>
      </w:pPr>
    </w:p>
    <w:p w14:paraId="08FAFC76" w14:textId="77777777" w:rsidR="00E60DFC" w:rsidRPr="00B00871" w:rsidRDefault="00E60DFC" w:rsidP="00E60DFC">
      <w:pPr>
        <w:pStyle w:val="ListParagraph"/>
        <w:numPr>
          <w:ilvl w:val="0"/>
          <w:numId w:val="8"/>
        </w:numPr>
        <w:spacing w:after="120" w:line="276" w:lineRule="auto"/>
        <w:ind w:left="360"/>
        <w:rPr>
          <w:rFonts w:ascii="Arial" w:hAnsi="Arial" w:cs="Arial"/>
          <w:b/>
          <w:color w:val="000000"/>
          <w:sz w:val="22"/>
          <w:lang w:val="en-GB"/>
        </w:rPr>
      </w:pPr>
      <w:r w:rsidRPr="00B00871">
        <w:rPr>
          <w:rFonts w:ascii="Arial" w:hAnsi="Arial" w:cs="Arial"/>
          <w:b/>
          <w:color w:val="000000"/>
          <w:sz w:val="22"/>
          <w:lang w:val="en-GB"/>
        </w:rPr>
        <w:t>Announcements</w:t>
      </w:r>
      <w:r>
        <w:rPr>
          <w:rFonts w:ascii="Arial" w:hAnsi="Arial" w:cs="Arial"/>
          <w:b/>
          <w:color w:val="000000"/>
          <w:sz w:val="22"/>
          <w:lang w:val="en-GB"/>
        </w:rPr>
        <w:t xml:space="preserve"> </w:t>
      </w:r>
    </w:p>
    <w:p w14:paraId="1FB3E055" w14:textId="77777777" w:rsidR="00E60DFC" w:rsidRPr="00022286" w:rsidRDefault="00E60DFC" w:rsidP="00E60DFC">
      <w:pPr>
        <w:pStyle w:val="Standardtext"/>
        <w:rPr>
          <w:rFonts w:ascii="Times New Roman" w:hAnsi="Times New Roman"/>
          <w:i/>
          <w:sz w:val="22"/>
        </w:rPr>
      </w:pPr>
      <w:bookmarkStart w:id="4" w:name="_Hlk62220240"/>
      <w:r w:rsidRPr="00022286">
        <w:rPr>
          <w:rFonts w:ascii="Times New Roman" w:hAnsi="Times New Roman"/>
          <w:i/>
          <w:sz w:val="22"/>
        </w:rPr>
        <w:t xml:space="preserve">Document: </w:t>
      </w:r>
      <w:r>
        <w:rPr>
          <w:rFonts w:ascii="Times New Roman" w:hAnsi="Times New Roman"/>
          <w:i/>
          <w:sz w:val="22"/>
        </w:rPr>
        <w:t>TG-M21-5</w:t>
      </w:r>
      <w:r w:rsidRPr="00022286">
        <w:rPr>
          <w:rFonts w:ascii="Times New Roman" w:hAnsi="Times New Roman"/>
          <w:i/>
          <w:sz w:val="22"/>
        </w:rPr>
        <w:t>-</w:t>
      </w:r>
      <w:r>
        <w:rPr>
          <w:rFonts w:ascii="Times New Roman" w:hAnsi="Times New Roman"/>
          <w:i/>
          <w:sz w:val="22"/>
        </w:rPr>
        <w:t>3-Announcements</w:t>
      </w:r>
    </w:p>
    <w:bookmarkEnd w:id="4"/>
    <w:p w14:paraId="52B1EFD3" w14:textId="77777777" w:rsidR="00E60DFC" w:rsidRDefault="00E60DFC" w:rsidP="00E60DFC">
      <w:pPr>
        <w:spacing w:after="120" w:line="276" w:lineRule="auto"/>
        <w:contextualSpacing/>
        <w:rPr>
          <w:rFonts w:ascii="Georgia" w:hAnsi="Georgia"/>
          <w:sz w:val="20"/>
          <w:szCs w:val="22"/>
        </w:rPr>
      </w:pPr>
      <w:r w:rsidRPr="007A4AE3">
        <w:rPr>
          <w:rFonts w:ascii="Georgia" w:hAnsi="Georgia"/>
          <w:sz w:val="20"/>
          <w:szCs w:val="22"/>
        </w:rPr>
        <w:t xml:space="preserve">To </w:t>
      </w:r>
      <w:r w:rsidRPr="00022286">
        <w:rPr>
          <w:rFonts w:ascii="Georgia" w:hAnsi="Georgia"/>
          <w:sz w:val="20"/>
          <w:szCs w:val="22"/>
        </w:rPr>
        <w:t xml:space="preserve">account for the shortened </w:t>
      </w:r>
      <w:r w:rsidRPr="00EB2200">
        <w:rPr>
          <w:rFonts w:ascii="Georgia" w:hAnsi="Georgia"/>
          <w:sz w:val="20"/>
          <w:szCs w:val="22"/>
        </w:rPr>
        <w:t xml:space="preserve">time for this virtual meeting, meeting participants are invited to hand in their information to the CWSS </w:t>
      </w:r>
      <w:r w:rsidRPr="00424203">
        <w:rPr>
          <w:rFonts w:ascii="Georgia" w:hAnsi="Georgia"/>
          <w:sz w:val="20"/>
          <w:szCs w:val="22"/>
        </w:rPr>
        <w:t xml:space="preserve">until </w:t>
      </w:r>
      <w:r>
        <w:rPr>
          <w:rFonts w:ascii="Georgia" w:hAnsi="Georgia"/>
          <w:b/>
          <w:bCs/>
          <w:sz w:val="20"/>
          <w:szCs w:val="22"/>
        </w:rPr>
        <w:t>16 December</w:t>
      </w:r>
      <w:r w:rsidRPr="008E3C0F">
        <w:rPr>
          <w:rFonts w:ascii="Georgia" w:hAnsi="Georgia"/>
          <w:b/>
          <w:bCs/>
          <w:sz w:val="20"/>
          <w:szCs w:val="22"/>
        </w:rPr>
        <w:t xml:space="preserve"> 2021</w:t>
      </w:r>
      <w:r w:rsidRPr="00424203">
        <w:rPr>
          <w:rFonts w:ascii="Georgia" w:hAnsi="Georgia"/>
          <w:sz w:val="20"/>
          <w:szCs w:val="22"/>
        </w:rPr>
        <w:t>. Individual announcements will not be repeated during the meeting, but time given for questions.</w:t>
      </w:r>
      <w:r w:rsidRPr="007A4AE3">
        <w:rPr>
          <w:rFonts w:ascii="Georgia" w:hAnsi="Georgia"/>
          <w:sz w:val="20"/>
          <w:szCs w:val="22"/>
        </w:rPr>
        <w:t xml:space="preserve"> Proposal:</w:t>
      </w:r>
      <w:r w:rsidRPr="0008589B">
        <w:rPr>
          <w:rFonts w:ascii="Georgia" w:hAnsi="Georgia"/>
          <w:sz w:val="20"/>
          <w:szCs w:val="22"/>
        </w:rPr>
        <w:t xml:space="preserve"> Note the information</w:t>
      </w:r>
    </w:p>
    <w:p w14:paraId="0F4A4E6B" w14:textId="77777777" w:rsidR="00E60DFC" w:rsidRDefault="00E60DFC" w:rsidP="00E60DFC">
      <w:pPr>
        <w:spacing w:after="120" w:line="276" w:lineRule="auto"/>
        <w:contextualSpacing/>
        <w:rPr>
          <w:rFonts w:ascii="Georgia" w:hAnsi="Georgia"/>
          <w:sz w:val="20"/>
          <w:szCs w:val="22"/>
        </w:rPr>
      </w:pPr>
    </w:p>
    <w:p w14:paraId="30AF0D67" w14:textId="77777777" w:rsidR="00E60DFC" w:rsidRPr="00B00871" w:rsidRDefault="00E60DFC" w:rsidP="00E60DFC">
      <w:pPr>
        <w:pStyle w:val="ListParagraph"/>
        <w:numPr>
          <w:ilvl w:val="0"/>
          <w:numId w:val="8"/>
        </w:numPr>
        <w:spacing w:after="120" w:line="276" w:lineRule="auto"/>
        <w:ind w:left="360"/>
        <w:rPr>
          <w:rFonts w:ascii="Arial" w:hAnsi="Arial" w:cs="Arial"/>
          <w:b/>
          <w:color w:val="000000"/>
          <w:sz w:val="22"/>
          <w:lang w:val="en-GB"/>
        </w:rPr>
      </w:pPr>
      <w:r>
        <w:rPr>
          <w:rFonts w:ascii="Arial" w:hAnsi="Arial" w:cs="Arial"/>
          <w:b/>
          <w:color w:val="000000"/>
          <w:sz w:val="22"/>
          <w:lang w:val="en-GB"/>
        </w:rPr>
        <w:t xml:space="preserve">International Scientific </w:t>
      </w:r>
      <w:proofErr w:type="spellStart"/>
      <w:r>
        <w:rPr>
          <w:rFonts w:ascii="Arial" w:hAnsi="Arial" w:cs="Arial"/>
          <w:b/>
          <w:color w:val="000000"/>
          <w:sz w:val="22"/>
          <w:lang w:val="en-GB"/>
        </w:rPr>
        <w:t>Wadden</w:t>
      </w:r>
      <w:proofErr w:type="spellEnd"/>
      <w:r>
        <w:rPr>
          <w:rFonts w:ascii="Arial" w:hAnsi="Arial" w:cs="Arial"/>
          <w:b/>
          <w:color w:val="000000"/>
          <w:sz w:val="22"/>
          <w:lang w:val="en-GB"/>
        </w:rPr>
        <w:t xml:space="preserve"> Sea Symposium (ISWSS)</w:t>
      </w:r>
    </w:p>
    <w:p w14:paraId="46A1FA8A" w14:textId="77777777" w:rsidR="00E60DFC" w:rsidRPr="008C148F" w:rsidRDefault="00E60DFC" w:rsidP="00E60DFC">
      <w:pPr>
        <w:pStyle w:val="Standardtext"/>
        <w:rPr>
          <w:rFonts w:ascii="Times New Roman" w:hAnsi="Times New Roman"/>
          <w:i/>
          <w:sz w:val="22"/>
        </w:rPr>
      </w:pPr>
      <w:r w:rsidRPr="008C148F">
        <w:rPr>
          <w:rFonts w:ascii="Times New Roman" w:hAnsi="Times New Roman"/>
          <w:i/>
          <w:sz w:val="22"/>
        </w:rPr>
        <w:t>Document: TG-M21-5-</w:t>
      </w:r>
      <w:r>
        <w:rPr>
          <w:rFonts w:ascii="Times New Roman" w:hAnsi="Times New Roman"/>
          <w:i/>
          <w:sz w:val="22"/>
        </w:rPr>
        <w:t>4</w:t>
      </w:r>
      <w:r w:rsidRPr="008C148F">
        <w:rPr>
          <w:rFonts w:ascii="Times New Roman" w:hAnsi="Times New Roman"/>
          <w:i/>
          <w:sz w:val="22"/>
        </w:rPr>
        <w:t>-</w:t>
      </w:r>
      <w:r>
        <w:rPr>
          <w:rFonts w:ascii="Times New Roman" w:hAnsi="Times New Roman"/>
          <w:i/>
          <w:sz w:val="22"/>
        </w:rPr>
        <w:t>Recommendations ISWSS</w:t>
      </w:r>
    </w:p>
    <w:p w14:paraId="4F155CF8" w14:textId="77777777" w:rsidR="00E60DFC" w:rsidRDefault="00E60DFC" w:rsidP="00E60DFC">
      <w:pPr>
        <w:pStyle w:val="Standardtext"/>
        <w:rPr>
          <w:lang w:val="en-GB" w:eastAsia="de-DE"/>
        </w:rPr>
      </w:pPr>
      <w:r>
        <w:rPr>
          <w:lang w:val="en-GB" w:eastAsia="de-DE"/>
        </w:rPr>
        <w:t>Reflect on the I</w:t>
      </w:r>
      <w:r w:rsidRPr="004C5A85">
        <w:rPr>
          <w:lang w:val="en-GB" w:eastAsia="de-DE"/>
        </w:rPr>
        <w:t xml:space="preserve">nternational Scientific </w:t>
      </w:r>
      <w:proofErr w:type="spellStart"/>
      <w:r w:rsidRPr="004C5A85">
        <w:rPr>
          <w:lang w:val="en-GB" w:eastAsia="de-DE"/>
        </w:rPr>
        <w:t>Wadden</w:t>
      </w:r>
      <w:proofErr w:type="spellEnd"/>
      <w:r w:rsidRPr="004C5A85">
        <w:rPr>
          <w:lang w:val="en-GB" w:eastAsia="de-DE"/>
        </w:rPr>
        <w:t xml:space="preserve"> Sea Symposium (ISWSS)</w:t>
      </w:r>
      <w:r>
        <w:rPr>
          <w:lang w:val="en-GB" w:eastAsia="de-DE"/>
        </w:rPr>
        <w:t xml:space="preserve"> as relevant for TG-M.</w:t>
      </w:r>
    </w:p>
    <w:p w14:paraId="019C71F6" w14:textId="77777777" w:rsidR="00E60DFC" w:rsidRPr="008C148F" w:rsidRDefault="00E60DFC" w:rsidP="00E60DFC">
      <w:pPr>
        <w:pStyle w:val="Standardtext"/>
        <w:rPr>
          <w:lang w:val="en-GB" w:eastAsia="de-DE"/>
        </w:rPr>
      </w:pPr>
      <w:r w:rsidRPr="008C148F">
        <w:rPr>
          <w:lang w:val="en-GB" w:eastAsia="de-DE"/>
        </w:rPr>
        <w:t>This can include findings and recommendations from the symposium’s thematic sessions relevant for MCD</w:t>
      </w:r>
      <w:r>
        <w:rPr>
          <w:lang w:val="en-GB" w:eastAsia="de-DE"/>
        </w:rPr>
        <w:t>.</w:t>
      </w:r>
    </w:p>
    <w:p w14:paraId="69CC9201" w14:textId="77777777" w:rsidR="00E60DFC" w:rsidRDefault="00E60DFC" w:rsidP="00E60DFC">
      <w:pPr>
        <w:pStyle w:val="Standardtext"/>
      </w:pPr>
      <w:r>
        <w:rPr>
          <w:lang w:val="en-GB" w:eastAsia="de-DE"/>
        </w:rPr>
        <w:t xml:space="preserve">Proposal: </w:t>
      </w:r>
      <w:bookmarkStart w:id="5" w:name="_Hlk90032298"/>
      <w:r>
        <w:rPr>
          <w:lang w:val="en-GB" w:eastAsia="de-DE"/>
        </w:rPr>
        <w:t>Note the information and consider for TG-M activities</w:t>
      </w:r>
    </w:p>
    <w:bookmarkEnd w:id="5"/>
    <w:p w14:paraId="680A0D93" w14:textId="77777777" w:rsidR="00E60DFC" w:rsidRDefault="00E60DFC" w:rsidP="00E60DFC">
      <w:pPr>
        <w:spacing w:after="120" w:line="276" w:lineRule="auto"/>
        <w:contextualSpacing/>
        <w:rPr>
          <w:rFonts w:ascii="Georgia" w:hAnsi="Georgia"/>
          <w:sz w:val="20"/>
          <w:szCs w:val="22"/>
        </w:rPr>
      </w:pPr>
    </w:p>
    <w:p w14:paraId="64B7A434" w14:textId="77777777" w:rsidR="00E60DFC" w:rsidRPr="00B00871" w:rsidRDefault="00E60DFC" w:rsidP="00E60DFC">
      <w:pPr>
        <w:pStyle w:val="ListParagraph"/>
        <w:numPr>
          <w:ilvl w:val="0"/>
          <w:numId w:val="8"/>
        </w:numPr>
        <w:spacing w:after="120" w:line="276" w:lineRule="auto"/>
        <w:ind w:left="360"/>
        <w:rPr>
          <w:rFonts w:ascii="Arial" w:hAnsi="Arial" w:cs="Arial"/>
          <w:b/>
          <w:color w:val="000000"/>
          <w:sz w:val="22"/>
          <w:lang w:val="en-GB"/>
        </w:rPr>
      </w:pPr>
      <w:bookmarkStart w:id="6" w:name="_Hlk89765088"/>
      <w:r w:rsidRPr="00B00871">
        <w:rPr>
          <w:rFonts w:ascii="Arial" w:hAnsi="Arial" w:cs="Arial"/>
          <w:b/>
          <w:color w:val="000000"/>
          <w:sz w:val="22"/>
          <w:lang w:val="en-GB"/>
        </w:rPr>
        <w:t>Implementation of the Leeuwarden Declaration</w:t>
      </w:r>
      <w:r>
        <w:rPr>
          <w:rFonts w:ascii="Arial" w:hAnsi="Arial" w:cs="Arial"/>
          <w:b/>
          <w:color w:val="000000"/>
          <w:sz w:val="22"/>
          <w:lang w:val="en-GB"/>
        </w:rPr>
        <w:t xml:space="preserve"> and work plan TG-M 2021/22</w:t>
      </w:r>
    </w:p>
    <w:p w14:paraId="74235CFE" w14:textId="77777777" w:rsidR="00E60DFC" w:rsidRPr="00022286" w:rsidRDefault="00E60DFC" w:rsidP="00E60DFC">
      <w:pPr>
        <w:pStyle w:val="Standardtext"/>
        <w:rPr>
          <w:rFonts w:ascii="Times New Roman" w:hAnsi="Times New Roman"/>
          <w:i/>
          <w:sz w:val="22"/>
        </w:rPr>
      </w:pPr>
      <w:bookmarkStart w:id="7" w:name="_Hlk34314886"/>
      <w:bookmarkEnd w:id="6"/>
      <w:r w:rsidRPr="00022286">
        <w:rPr>
          <w:rFonts w:ascii="Times New Roman" w:hAnsi="Times New Roman"/>
          <w:i/>
          <w:sz w:val="22"/>
        </w:rPr>
        <w:t xml:space="preserve">Document: </w:t>
      </w:r>
      <w:r>
        <w:rPr>
          <w:rFonts w:ascii="Times New Roman" w:hAnsi="Times New Roman"/>
          <w:i/>
          <w:sz w:val="22"/>
        </w:rPr>
        <w:t>TG-M21-5</w:t>
      </w:r>
      <w:r w:rsidRPr="00022286">
        <w:rPr>
          <w:rFonts w:ascii="Times New Roman" w:hAnsi="Times New Roman"/>
          <w:i/>
          <w:sz w:val="22"/>
        </w:rPr>
        <w:t>-</w:t>
      </w:r>
      <w:r>
        <w:rPr>
          <w:rFonts w:ascii="Times New Roman" w:hAnsi="Times New Roman"/>
          <w:i/>
          <w:sz w:val="22"/>
        </w:rPr>
        <w:t>5-Energy</w:t>
      </w:r>
    </w:p>
    <w:p w14:paraId="0BB37104" w14:textId="77777777" w:rsidR="00E60DFC" w:rsidRDefault="00E60DFC" w:rsidP="00E60DFC">
      <w:pPr>
        <w:pStyle w:val="Standardtext"/>
        <w:rPr>
          <w:lang w:val="en-GB" w:eastAsia="de-DE"/>
        </w:rPr>
      </w:pPr>
      <w:r>
        <w:rPr>
          <w:lang w:val="en-GB" w:eastAsia="de-DE"/>
        </w:rPr>
        <w:t>Review progress of items under TG-M responsibility (see also</w:t>
      </w:r>
      <w:r w:rsidRPr="00F46AD4">
        <w:t xml:space="preserve"> </w:t>
      </w:r>
      <w:r>
        <w:t xml:space="preserve">articles Leeuwarden Declaration in </w:t>
      </w:r>
      <w:r w:rsidRPr="00F46AD4">
        <w:rPr>
          <w:lang w:val="en-GB" w:eastAsia="de-DE"/>
        </w:rPr>
        <w:t>TG-M21-5-6_MCD-TGC</w:t>
      </w:r>
      <w:r>
        <w:rPr>
          <w:lang w:val="en-GB" w:eastAsia="de-DE"/>
        </w:rPr>
        <w:t>) and d</w:t>
      </w:r>
      <w:r w:rsidRPr="0056648E">
        <w:rPr>
          <w:lang w:val="en-GB" w:eastAsia="de-DE"/>
        </w:rPr>
        <w:t xml:space="preserve">iscuss </w:t>
      </w:r>
      <w:r>
        <w:rPr>
          <w:lang w:val="en-GB" w:eastAsia="de-DE"/>
        </w:rPr>
        <w:t>TG-M activities/projects until the Trilateral Governmental Conference (TGC).</w:t>
      </w:r>
    </w:p>
    <w:p w14:paraId="7E0359ED" w14:textId="77777777" w:rsidR="00E60DFC" w:rsidRDefault="00E60DFC" w:rsidP="00E60DFC">
      <w:pPr>
        <w:pStyle w:val="Standardtext"/>
        <w:rPr>
          <w:lang w:val="en-GB" w:eastAsia="de-DE"/>
        </w:rPr>
      </w:pPr>
      <w:r>
        <w:rPr>
          <w:lang w:val="en-GB" w:eastAsia="de-DE"/>
        </w:rPr>
        <w:t xml:space="preserve">Renewable energy information by Maren Bauer, Margrita Sobottka and Karst </w:t>
      </w:r>
      <w:proofErr w:type="spellStart"/>
      <w:r>
        <w:rPr>
          <w:lang w:val="en-GB" w:eastAsia="de-DE"/>
        </w:rPr>
        <w:t>Jaarsma</w:t>
      </w:r>
      <w:proofErr w:type="spellEnd"/>
      <w:r>
        <w:rPr>
          <w:lang w:val="en-GB" w:eastAsia="de-DE"/>
        </w:rPr>
        <w:t xml:space="preserve">. </w:t>
      </w:r>
    </w:p>
    <w:p w14:paraId="619DD122" w14:textId="77777777" w:rsidR="00E60DFC" w:rsidRDefault="00E60DFC" w:rsidP="00E60DFC">
      <w:pPr>
        <w:pStyle w:val="Standardtext"/>
        <w:rPr>
          <w:lang w:val="en-GB" w:eastAsia="de-DE"/>
        </w:rPr>
      </w:pPr>
      <w:r>
        <w:rPr>
          <w:lang w:val="en-GB" w:eastAsia="de-DE"/>
        </w:rPr>
        <w:t xml:space="preserve">Proposal: Agree on TG-M activities products </w:t>
      </w:r>
    </w:p>
    <w:p w14:paraId="7E6CDEE3" w14:textId="77777777" w:rsidR="00E60DFC" w:rsidRPr="00B00871" w:rsidRDefault="00E60DFC" w:rsidP="00E60DFC">
      <w:pPr>
        <w:pStyle w:val="ListParagraph"/>
        <w:numPr>
          <w:ilvl w:val="0"/>
          <w:numId w:val="8"/>
        </w:numPr>
        <w:spacing w:after="120" w:line="276" w:lineRule="auto"/>
        <w:ind w:left="360"/>
        <w:rPr>
          <w:rFonts w:ascii="Arial" w:hAnsi="Arial" w:cs="Arial"/>
          <w:b/>
          <w:color w:val="000000"/>
          <w:sz w:val="22"/>
          <w:lang w:val="en-GB"/>
        </w:rPr>
      </w:pPr>
      <w:bookmarkStart w:id="8" w:name="_Hlk89765121"/>
      <w:bookmarkStart w:id="9" w:name="_Hlk34315242"/>
      <w:bookmarkStart w:id="10" w:name="_Hlk34315033"/>
      <w:bookmarkEnd w:id="7"/>
      <w:r>
        <w:rPr>
          <w:rFonts w:ascii="Arial" w:hAnsi="Arial" w:cs="Arial"/>
          <w:b/>
          <w:color w:val="000000"/>
          <w:sz w:val="22"/>
          <w:lang w:val="en-GB"/>
        </w:rPr>
        <w:t>Ministerial Conference Declaration (MCD) and Governmental Conference (TGC)</w:t>
      </w:r>
    </w:p>
    <w:bookmarkEnd w:id="8"/>
    <w:p w14:paraId="31AFACFE" w14:textId="77777777" w:rsidR="00E60DFC" w:rsidRPr="004C5A85" w:rsidRDefault="00E60DFC" w:rsidP="00E60DFC">
      <w:pPr>
        <w:pStyle w:val="Header2"/>
        <w:ind w:left="0" w:firstLine="0"/>
        <w:rPr>
          <w:rFonts w:ascii="Times New Roman" w:hAnsi="Times New Roman" w:cs="Times New Roman"/>
          <w:b w:val="0"/>
          <w:sz w:val="22"/>
          <w:szCs w:val="22"/>
          <w:lang w:val="en-US"/>
        </w:rPr>
      </w:pPr>
      <w:r w:rsidRPr="004C5A85">
        <w:rPr>
          <w:rFonts w:ascii="Times New Roman" w:hAnsi="Times New Roman" w:cs="Times New Roman"/>
          <w:b w:val="0"/>
          <w:i/>
          <w:sz w:val="22"/>
          <w:szCs w:val="22"/>
          <w:lang w:val="en-US"/>
        </w:rPr>
        <w:t>Documents: TG-M21-5-</w:t>
      </w:r>
      <w:r>
        <w:rPr>
          <w:rFonts w:ascii="Times New Roman" w:hAnsi="Times New Roman" w:cs="Times New Roman"/>
          <w:b w:val="0"/>
          <w:i/>
          <w:sz w:val="22"/>
          <w:szCs w:val="22"/>
          <w:lang w:val="en-US"/>
        </w:rPr>
        <w:t>6</w:t>
      </w:r>
      <w:r w:rsidRPr="004C5A85">
        <w:rPr>
          <w:rFonts w:ascii="Times New Roman" w:hAnsi="Times New Roman" w:cs="Times New Roman"/>
          <w:b w:val="0"/>
          <w:i/>
          <w:sz w:val="22"/>
          <w:szCs w:val="22"/>
          <w:lang w:val="en-US"/>
        </w:rPr>
        <w:t>_MCD-TGC</w:t>
      </w:r>
    </w:p>
    <w:p w14:paraId="3B8C4FEF" w14:textId="77777777" w:rsidR="00E60DFC" w:rsidRPr="005960D4" w:rsidRDefault="00E60DFC" w:rsidP="00E60DFC">
      <w:pPr>
        <w:pStyle w:val="Standardtext"/>
        <w:rPr>
          <w:lang w:val="en-GB" w:eastAsia="de-DE"/>
        </w:rPr>
      </w:pPr>
      <w:r w:rsidRPr="005960D4">
        <w:rPr>
          <w:lang w:val="en-GB" w:eastAsia="de-DE"/>
        </w:rPr>
        <w:lastRenderedPageBreak/>
        <w:t xml:space="preserve">Discuss </w:t>
      </w:r>
      <w:r>
        <w:rPr>
          <w:lang w:val="en-GB" w:eastAsia="de-DE"/>
        </w:rPr>
        <w:t>TG-M</w:t>
      </w:r>
      <w:r w:rsidRPr="005960D4">
        <w:rPr>
          <w:lang w:val="en-GB" w:eastAsia="de-DE"/>
        </w:rPr>
        <w:t xml:space="preserve"> contribution to Ministerial </w:t>
      </w:r>
      <w:r>
        <w:rPr>
          <w:lang w:val="en-GB" w:eastAsia="de-DE"/>
        </w:rPr>
        <w:t xml:space="preserve">Conference </w:t>
      </w:r>
      <w:r w:rsidRPr="005960D4">
        <w:rPr>
          <w:lang w:val="en-GB" w:eastAsia="de-DE"/>
        </w:rPr>
        <w:t>Declaration (M</w:t>
      </w:r>
      <w:r>
        <w:rPr>
          <w:lang w:val="en-GB" w:eastAsia="de-DE"/>
        </w:rPr>
        <w:t>C</w:t>
      </w:r>
      <w:r w:rsidRPr="005960D4">
        <w:rPr>
          <w:lang w:val="en-GB" w:eastAsia="de-DE"/>
        </w:rPr>
        <w:t xml:space="preserve">D) and possible activities at the TGC based on online document </w:t>
      </w:r>
    </w:p>
    <w:p w14:paraId="10E35E7E" w14:textId="77777777" w:rsidR="00E60DFC" w:rsidRDefault="00E60DFC" w:rsidP="00E60DFC">
      <w:pPr>
        <w:pStyle w:val="Standardtext"/>
        <w:rPr>
          <w:lang w:val="en-GB" w:eastAsia="de-DE"/>
        </w:rPr>
      </w:pPr>
      <w:r w:rsidRPr="005960D4">
        <w:rPr>
          <w:lang w:val="en-GB" w:eastAsia="de-DE"/>
        </w:rPr>
        <w:t xml:space="preserve">Proposal: Agree on </w:t>
      </w:r>
      <w:r>
        <w:rPr>
          <w:lang w:val="en-GB" w:eastAsia="de-DE"/>
        </w:rPr>
        <w:t>topics/</w:t>
      </w:r>
      <w:r w:rsidRPr="005960D4">
        <w:rPr>
          <w:lang w:val="en-GB" w:eastAsia="de-DE"/>
        </w:rPr>
        <w:t>articles for submission to Ministerial Conference Declaration drafting group and start planning side event(s) (and suggest to German presidency)</w:t>
      </w:r>
    </w:p>
    <w:p w14:paraId="7DACB301" w14:textId="77777777" w:rsidR="00E60DFC" w:rsidRDefault="00E60DFC" w:rsidP="00E60DFC">
      <w:pPr>
        <w:pStyle w:val="Standardtext"/>
      </w:pPr>
    </w:p>
    <w:bookmarkEnd w:id="9"/>
    <w:bookmarkEnd w:id="10"/>
    <w:p w14:paraId="655C2625" w14:textId="77777777" w:rsidR="00E60DFC" w:rsidRPr="00B00871" w:rsidRDefault="00E60DFC" w:rsidP="00E60DFC">
      <w:pPr>
        <w:pStyle w:val="ListParagraph"/>
        <w:numPr>
          <w:ilvl w:val="0"/>
          <w:numId w:val="8"/>
        </w:numPr>
        <w:spacing w:after="120" w:line="276" w:lineRule="auto"/>
        <w:ind w:left="360"/>
        <w:rPr>
          <w:rFonts w:ascii="Arial" w:hAnsi="Arial" w:cs="Arial"/>
          <w:b/>
          <w:color w:val="000000"/>
          <w:sz w:val="22"/>
          <w:lang w:val="en-GB"/>
        </w:rPr>
      </w:pPr>
      <w:r w:rsidRPr="00B00871">
        <w:rPr>
          <w:rFonts w:ascii="Arial" w:hAnsi="Arial" w:cs="Arial"/>
          <w:b/>
          <w:color w:val="000000"/>
          <w:sz w:val="22"/>
          <w:lang w:val="en-GB"/>
        </w:rPr>
        <w:t>Any Other Business</w:t>
      </w:r>
      <w:r>
        <w:rPr>
          <w:rFonts w:ascii="Arial" w:hAnsi="Arial" w:cs="Arial"/>
          <w:b/>
          <w:color w:val="000000"/>
          <w:sz w:val="22"/>
          <w:lang w:val="en-GB"/>
        </w:rPr>
        <w:t xml:space="preserve"> </w:t>
      </w:r>
    </w:p>
    <w:p w14:paraId="1B305227" w14:textId="77777777" w:rsidR="00E60DFC" w:rsidRDefault="00E60DFC" w:rsidP="00E60DFC">
      <w:pPr>
        <w:pStyle w:val="Standardtext"/>
      </w:pPr>
      <w:r>
        <w:t>The group will be invited to discuss any other business</w:t>
      </w:r>
    </w:p>
    <w:p w14:paraId="27CC6D8C" w14:textId="77777777" w:rsidR="00E60DFC" w:rsidRPr="00B00871" w:rsidRDefault="00E60DFC" w:rsidP="00E60DFC">
      <w:pPr>
        <w:pStyle w:val="ListParagraph"/>
        <w:numPr>
          <w:ilvl w:val="0"/>
          <w:numId w:val="8"/>
        </w:numPr>
        <w:spacing w:after="120" w:line="276" w:lineRule="auto"/>
        <w:ind w:left="360"/>
        <w:rPr>
          <w:rFonts w:ascii="Arial" w:hAnsi="Arial" w:cs="Arial"/>
          <w:b/>
          <w:color w:val="000000"/>
          <w:sz w:val="22"/>
          <w:lang w:val="en-GB"/>
        </w:rPr>
      </w:pPr>
      <w:r w:rsidRPr="00B00871">
        <w:rPr>
          <w:rFonts w:ascii="Arial" w:hAnsi="Arial" w:cs="Arial"/>
          <w:b/>
          <w:color w:val="000000"/>
          <w:sz w:val="22"/>
          <w:lang w:val="en-GB"/>
        </w:rPr>
        <w:t>Next meeting</w:t>
      </w:r>
    </w:p>
    <w:p w14:paraId="6893635B" w14:textId="77777777" w:rsidR="00E60DFC" w:rsidRPr="004C5A85" w:rsidRDefault="00E60DFC" w:rsidP="00E60DFC">
      <w:pPr>
        <w:spacing w:after="120" w:line="276" w:lineRule="auto"/>
        <w:contextualSpacing/>
        <w:rPr>
          <w:rFonts w:ascii="Georgia" w:hAnsi="Georgia"/>
          <w:sz w:val="20"/>
          <w:szCs w:val="22"/>
        </w:rPr>
      </w:pPr>
      <w:r w:rsidRPr="004C5A85">
        <w:rPr>
          <w:rFonts w:ascii="Georgia" w:hAnsi="Georgia"/>
          <w:sz w:val="20"/>
          <w:szCs w:val="22"/>
        </w:rPr>
        <w:t xml:space="preserve">For TG-M meetings in 2022 the following dates are proposed, following a doodle: </w:t>
      </w:r>
    </w:p>
    <w:p w14:paraId="79578F8B" w14:textId="77777777" w:rsidR="00E60DFC" w:rsidRPr="004C5A85" w:rsidRDefault="00E60DFC" w:rsidP="00E60DFC">
      <w:pPr>
        <w:spacing w:after="120" w:line="276" w:lineRule="auto"/>
        <w:contextualSpacing/>
        <w:rPr>
          <w:rFonts w:ascii="Georgia" w:hAnsi="Georgia"/>
          <w:sz w:val="20"/>
          <w:szCs w:val="22"/>
        </w:rPr>
      </w:pPr>
      <w:r w:rsidRPr="004C5A85">
        <w:rPr>
          <w:rFonts w:ascii="Georgia" w:hAnsi="Georgia"/>
          <w:sz w:val="20"/>
          <w:szCs w:val="22"/>
        </w:rPr>
        <w:t>TG-M 22-1 Friday 28 January, online. 9:30 – 12:30</w:t>
      </w:r>
    </w:p>
    <w:p w14:paraId="2F2AC082" w14:textId="77777777" w:rsidR="00E60DFC" w:rsidRPr="004C5A85" w:rsidRDefault="00E60DFC" w:rsidP="00E60DFC">
      <w:pPr>
        <w:spacing w:after="120" w:line="276" w:lineRule="auto"/>
        <w:contextualSpacing/>
        <w:rPr>
          <w:rFonts w:ascii="Georgia" w:hAnsi="Georgia"/>
          <w:sz w:val="20"/>
          <w:szCs w:val="22"/>
        </w:rPr>
      </w:pPr>
      <w:r w:rsidRPr="004C5A85">
        <w:rPr>
          <w:rFonts w:ascii="Georgia" w:hAnsi="Georgia"/>
          <w:sz w:val="20"/>
          <w:szCs w:val="22"/>
        </w:rPr>
        <w:t>TG-M 22-2 Tuesday 29 – Wednesday 30 March noon to noon in person if COVID allows. Possibly with excursion?</w:t>
      </w:r>
    </w:p>
    <w:p w14:paraId="1627FC31" w14:textId="77777777" w:rsidR="00E60DFC" w:rsidRPr="004C5A85" w:rsidRDefault="00E60DFC" w:rsidP="00E60DFC">
      <w:pPr>
        <w:spacing w:after="120" w:line="276" w:lineRule="auto"/>
        <w:contextualSpacing/>
        <w:rPr>
          <w:rFonts w:ascii="Georgia" w:hAnsi="Georgia"/>
          <w:sz w:val="20"/>
          <w:szCs w:val="22"/>
        </w:rPr>
      </w:pPr>
      <w:r w:rsidRPr="004C5A85">
        <w:rPr>
          <w:rFonts w:ascii="Georgia" w:hAnsi="Georgia"/>
          <w:sz w:val="20"/>
          <w:szCs w:val="22"/>
        </w:rPr>
        <w:t>TG-M 22-3 Wednesday 22 June, online 9:30 – 12:30</w:t>
      </w:r>
    </w:p>
    <w:p w14:paraId="1702A9C9" w14:textId="77777777" w:rsidR="00E60DFC" w:rsidRPr="004C5A85" w:rsidRDefault="00E60DFC" w:rsidP="00E60DFC">
      <w:pPr>
        <w:spacing w:after="120" w:line="276" w:lineRule="auto"/>
        <w:contextualSpacing/>
        <w:rPr>
          <w:rFonts w:ascii="Georgia" w:hAnsi="Georgia"/>
          <w:sz w:val="20"/>
          <w:szCs w:val="22"/>
        </w:rPr>
      </w:pPr>
      <w:r>
        <w:rPr>
          <w:rFonts w:ascii="Georgia" w:hAnsi="Georgia"/>
          <w:sz w:val="20"/>
          <w:szCs w:val="22"/>
        </w:rPr>
        <w:t>No meeting on</w:t>
      </w:r>
      <w:r w:rsidRPr="004C5A85">
        <w:rPr>
          <w:rFonts w:ascii="Georgia" w:hAnsi="Georgia"/>
          <w:sz w:val="20"/>
          <w:szCs w:val="22"/>
        </w:rPr>
        <w:t xml:space="preserve"> Wednesday 24 August</w:t>
      </w:r>
      <w:r>
        <w:rPr>
          <w:rFonts w:ascii="Georgia" w:hAnsi="Georgia"/>
          <w:sz w:val="20"/>
          <w:szCs w:val="22"/>
        </w:rPr>
        <w:t xml:space="preserve"> (day before </w:t>
      </w:r>
      <w:proofErr w:type="spellStart"/>
      <w:r>
        <w:rPr>
          <w:rFonts w:ascii="Georgia" w:hAnsi="Georgia"/>
          <w:sz w:val="20"/>
          <w:szCs w:val="22"/>
        </w:rPr>
        <w:t>Wadden</w:t>
      </w:r>
      <w:proofErr w:type="spellEnd"/>
      <w:r>
        <w:rPr>
          <w:rFonts w:ascii="Georgia" w:hAnsi="Georgia"/>
          <w:sz w:val="20"/>
          <w:szCs w:val="22"/>
        </w:rPr>
        <w:t xml:space="preserve"> Sea Day), due to low availability</w:t>
      </w:r>
    </w:p>
    <w:p w14:paraId="5C385085" w14:textId="77777777" w:rsidR="00E60DFC" w:rsidRPr="004C5A85" w:rsidRDefault="00E60DFC" w:rsidP="00E60DFC">
      <w:pPr>
        <w:spacing w:after="120" w:line="276" w:lineRule="auto"/>
        <w:contextualSpacing/>
        <w:rPr>
          <w:rFonts w:ascii="Georgia" w:hAnsi="Georgia"/>
          <w:sz w:val="20"/>
          <w:szCs w:val="22"/>
        </w:rPr>
      </w:pPr>
      <w:r w:rsidRPr="004C5A85">
        <w:rPr>
          <w:rFonts w:ascii="Georgia" w:hAnsi="Georgia"/>
          <w:sz w:val="20"/>
          <w:szCs w:val="22"/>
        </w:rPr>
        <w:t>TG-M 22-</w:t>
      </w:r>
      <w:r>
        <w:rPr>
          <w:rFonts w:ascii="Georgia" w:hAnsi="Georgia"/>
          <w:sz w:val="20"/>
          <w:szCs w:val="22"/>
        </w:rPr>
        <w:t>4</w:t>
      </w:r>
      <w:r w:rsidRPr="004C5A85">
        <w:rPr>
          <w:rFonts w:ascii="Georgia" w:hAnsi="Georgia"/>
          <w:sz w:val="20"/>
          <w:szCs w:val="22"/>
        </w:rPr>
        <w:t xml:space="preserve"> Friday 28 October online or in person - TBD</w:t>
      </w:r>
    </w:p>
    <w:p w14:paraId="7775E99C" w14:textId="77777777" w:rsidR="00E60DFC" w:rsidRDefault="00E60DFC" w:rsidP="00E60DFC">
      <w:pPr>
        <w:spacing w:after="120" w:line="276" w:lineRule="auto"/>
        <w:contextualSpacing/>
        <w:rPr>
          <w:rFonts w:ascii="Georgia" w:hAnsi="Georgia"/>
          <w:sz w:val="20"/>
          <w:szCs w:val="22"/>
        </w:rPr>
      </w:pPr>
      <w:r w:rsidRPr="004C5A85">
        <w:rPr>
          <w:rFonts w:ascii="Georgia" w:hAnsi="Georgia"/>
          <w:sz w:val="20"/>
          <w:szCs w:val="22"/>
        </w:rPr>
        <w:t>TG-M 22</w:t>
      </w:r>
      <w:r>
        <w:rPr>
          <w:rFonts w:ascii="Georgia" w:hAnsi="Georgia"/>
          <w:sz w:val="20"/>
          <w:szCs w:val="22"/>
        </w:rPr>
        <w:t>-</w:t>
      </w:r>
      <w:proofErr w:type="gramStart"/>
      <w:r>
        <w:rPr>
          <w:rFonts w:ascii="Georgia" w:hAnsi="Georgia"/>
          <w:sz w:val="20"/>
          <w:szCs w:val="22"/>
        </w:rPr>
        <w:t xml:space="preserve">5 </w:t>
      </w:r>
      <w:r w:rsidRPr="004C5A85">
        <w:rPr>
          <w:rFonts w:ascii="Georgia" w:hAnsi="Georgia"/>
          <w:sz w:val="20"/>
          <w:szCs w:val="22"/>
        </w:rPr>
        <w:t xml:space="preserve"> 5</w:t>
      </w:r>
      <w:proofErr w:type="gramEnd"/>
      <w:r w:rsidRPr="004C5A85">
        <w:rPr>
          <w:rFonts w:ascii="Georgia" w:hAnsi="Georgia"/>
          <w:sz w:val="20"/>
          <w:szCs w:val="22"/>
        </w:rPr>
        <w:t>,</w:t>
      </w:r>
      <w:r>
        <w:rPr>
          <w:rFonts w:ascii="Georgia" w:hAnsi="Georgia"/>
          <w:sz w:val="20"/>
          <w:szCs w:val="22"/>
        </w:rPr>
        <w:t xml:space="preserve"> </w:t>
      </w:r>
      <w:r w:rsidRPr="004C5A85">
        <w:rPr>
          <w:rFonts w:ascii="Georgia" w:hAnsi="Georgia"/>
          <w:sz w:val="20"/>
          <w:szCs w:val="22"/>
        </w:rPr>
        <w:t>7 or 9 December</w:t>
      </w:r>
      <w:r>
        <w:rPr>
          <w:rFonts w:ascii="Georgia" w:hAnsi="Georgia"/>
          <w:sz w:val="20"/>
          <w:szCs w:val="22"/>
        </w:rPr>
        <w:t xml:space="preserve"> – to be discussed, due to limited availability</w:t>
      </w:r>
    </w:p>
    <w:p w14:paraId="01900A13" w14:textId="77777777" w:rsidR="00E60DFC" w:rsidRDefault="00E60DFC" w:rsidP="00E60DFC">
      <w:pPr>
        <w:spacing w:after="120" w:line="276" w:lineRule="auto"/>
        <w:contextualSpacing/>
        <w:rPr>
          <w:rFonts w:ascii="Georgia" w:hAnsi="Georgia"/>
          <w:sz w:val="20"/>
          <w:szCs w:val="22"/>
        </w:rPr>
      </w:pPr>
    </w:p>
    <w:p w14:paraId="0DDF2CE2" w14:textId="77777777" w:rsidR="00E60DFC" w:rsidRDefault="00E60DFC" w:rsidP="00E60DFC">
      <w:pPr>
        <w:spacing w:after="120" w:line="276" w:lineRule="auto"/>
        <w:contextualSpacing/>
        <w:rPr>
          <w:rFonts w:ascii="Georgia" w:hAnsi="Georgia"/>
          <w:sz w:val="20"/>
          <w:szCs w:val="22"/>
        </w:rPr>
      </w:pPr>
      <w:r>
        <w:rPr>
          <w:rFonts w:ascii="Georgia" w:hAnsi="Georgia"/>
          <w:sz w:val="20"/>
          <w:szCs w:val="22"/>
        </w:rPr>
        <w:t>Proposal: Agree on meeting dates and times for 2022</w:t>
      </w:r>
    </w:p>
    <w:p w14:paraId="45C9937F" w14:textId="77777777" w:rsidR="00E60DFC" w:rsidRDefault="00E60DFC" w:rsidP="00E60DFC">
      <w:pPr>
        <w:spacing w:after="120" w:line="276" w:lineRule="auto"/>
        <w:contextualSpacing/>
        <w:rPr>
          <w:rFonts w:ascii="Georgia" w:hAnsi="Georgia"/>
          <w:sz w:val="20"/>
          <w:szCs w:val="22"/>
        </w:rPr>
      </w:pPr>
    </w:p>
    <w:p w14:paraId="612C59B8" w14:textId="77777777" w:rsidR="00E60DFC" w:rsidRPr="00B00871" w:rsidRDefault="00E60DFC" w:rsidP="00E60DFC">
      <w:pPr>
        <w:pStyle w:val="ListParagraph"/>
        <w:numPr>
          <w:ilvl w:val="0"/>
          <w:numId w:val="8"/>
        </w:numPr>
        <w:spacing w:after="120" w:line="276" w:lineRule="auto"/>
        <w:ind w:left="360"/>
        <w:rPr>
          <w:rFonts w:ascii="Arial" w:hAnsi="Arial" w:cs="Arial"/>
          <w:b/>
          <w:color w:val="000000"/>
          <w:sz w:val="22"/>
          <w:lang w:val="en-GB"/>
        </w:rPr>
      </w:pPr>
      <w:r w:rsidRPr="00B00871">
        <w:rPr>
          <w:rFonts w:ascii="Arial" w:hAnsi="Arial" w:cs="Arial"/>
          <w:b/>
          <w:color w:val="000000"/>
          <w:sz w:val="22"/>
          <w:lang w:val="en-GB"/>
        </w:rPr>
        <w:t>Closing</w:t>
      </w:r>
    </w:p>
    <w:p w14:paraId="7D7AE39F" w14:textId="77777777" w:rsidR="00E60DFC" w:rsidRDefault="00E60DFC" w:rsidP="00E60DFC">
      <w:pPr>
        <w:pStyle w:val="Standardtext"/>
      </w:pPr>
      <w:bookmarkStart w:id="11" w:name="_Hlk34314962"/>
      <w:r>
        <w:t xml:space="preserve">The meeting will be closed no </w:t>
      </w:r>
      <w:r w:rsidRPr="006E1399">
        <w:t xml:space="preserve">later </w:t>
      </w:r>
      <w:r w:rsidRPr="004304A3">
        <w:t xml:space="preserve">than </w:t>
      </w:r>
      <w:bookmarkEnd w:id="11"/>
      <w:r w:rsidRPr="00EE28D5">
        <w:rPr>
          <w:b/>
          <w:bCs/>
        </w:rPr>
        <w:t>1</w:t>
      </w:r>
      <w:r>
        <w:rPr>
          <w:b/>
          <w:bCs/>
        </w:rPr>
        <w:t>3</w:t>
      </w:r>
      <w:r w:rsidRPr="00EE28D5">
        <w:rPr>
          <w:b/>
          <w:bCs/>
        </w:rPr>
        <w:t>:</w:t>
      </w:r>
      <w:r>
        <w:rPr>
          <w:b/>
          <w:bCs/>
        </w:rPr>
        <w:t>0</w:t>
      </w:r>
      <w:r w:rsidRPr="00EE28D5">
        <w:rPr>
          <w:b/>
          <w:bCs/>
        </w:rPr>
        <w:t>0</w:t>
      </w:r>
      <w:r w:rsidRPr="00EE28D5">
        <w:t xml:space="preserve"> on </w:t>
      </w:r>
      <w:r>
        <w:rPr>
          <w:b/>
          <w:bCs/>
        </w:rPr>
        <w:t>17 December</w:t>
      </w:r>
      <w:r w:rsidRPr="00424203">
        <w:rPr>
          <w:b/>
          <w:bCs/>
        </w:rPr>
        <w:t xml:space="preserve"> 202</w:t>
      </w:r>
      <w:r>
        <w:rPr>
          <w:b/>
          <w:bCs/>
        </w:rPr>
        <w:t>1.</w:t>
      </w:r>
    </w:p>
    <w:p w14:paraId="6E7B4DA9" w14:textId="77777777" w:rsidR="00E60DFC" w:rsidRPr="003D1190" w:rsidRDefault="00E60DFC" w:rsidP="00E60DFC">
      <w:pPr>
        <w:spacing w:after="200" w:line="276" w:lineRule="auto"/>
        <w:rPr>
          <w:rFonts w:eastAsia="Calibri"/>
          <w:b/>
          <w:sz w:val="22"/>
          <w:szCs w:val="22"/>
          <w:lang w:val="en-GB"/>
        </w:rPr>
      </w:pPr>
      <w:r w:rsidRPr="003D1190">
        <w:rPr>
          <w:rFonts w:eastAsia="Calibri"/>
          <w:b/>
          <w:sz w:val="22"/>
          <w:szCs w:val="22"/>
          <w:lang w:val="en-GB"/>
        </w:rPr>
        <w:br w:type="page"/>
      </w:r>
    </w:p>
    <w:p w14:paraId="0B5F32D3" w14:textId="77777777" w:rsidR="00E60DFC" w:rsidRPr="003D1190" w:rsidRDefault="00E60DFC" w:rsidP="00E60DFC">
      <w:pPr>
        <w:tabs>
          <w:tab w:val="left" w:pos="142"/>
        </w:tabs>
        <w:spacing w:after="200" w:line="276" w:lineRule="auto"/>
        <w:rPr>
          <w:rFonts w:eastAsia="Calibri"/>
          <w:b/>
          <w:sz w:val="22"/>
          <w:szCs w:val="22"/>
          <w:lang w:val="en-GB"/>
        </w:rPr>
      </w:pPr>
      <w:r w:rsidRPr="003D1190">
        <w:rPr>
          <w:rFonts w:eastAsia="Calibri"/>
          <w:b/>
          <w:sz w:val="22"/>
          <w:szCs w:val="22"/>
          <w:lang w:val="en-GB"/>
        </w:rPr>
        <w:lastRenderedPageBreak/>
        <w:t>ANNEX 3: Action items arising from TG-M 21-</w:t>
      </w:r>
      <w:r>
        <w:rPr>
          <w:rFonts w:eastAsia="Calibri"/>
          <w:b/>
          <w:sz w:val="22"/>
          <w:szCs w:val="22"/>
          <w:lang w:val="en-GB"/>
        </w:rPr>
        <w:t>5</w:t>
      </w:r>
    </w:p>
    <w:p w14:paraId="5E2D87D1" w14:textId="77777777" w:rsidR="00E60DFC" w:rsidRPr="003D1190" w:rsidRDefault="00E60DFC" w:rsidP="00E60DFC">
      <w:pPr>
        <w:tabs>
          <w:tab w:val="left" w:pos="142"/>
        </w:tabs>
        <w:spacing w:after="200" w:line="276" w:lineRule="auto"/>
        <w:jc w:val="center"/>
        <w:rPr>
          <w:rFonts w:ascii="Arial" w:eastAsia="Calibri" w:hAnsi="Arial" w:cs="Arial"/>
          <w:color w:val="0078B6"/>
          <w:sz w:val="28"/>
          <w:szCs w:val="36"/>
          <w:lang w:val="en-GB"/>
        </w:rPr>
      </w:pPr>
    </w:p>
    <w:p w14:paraId="13C03B7D" w14:textId="77777777" w:rsidR="00E60DFC" w:rsidRPr="003D1190" w:rsidRDefault="00E60DFC" w:rsidP="00E60DFC">
      <w:pPr>
        <w:tabs>
          <w:tab w:val="left" w:pos="142"/>
        </w:tabs>
        <w:spacing w:after="200" w:line="276" w:lineRule="auto"/>
        <w:jc w:val="center"/>
        <w:rPr>
          <w:rFonts w:ascii="Arial" w:eastAsia="Calibri" w:hAnsi="Arial" w:cs="Arial"/>
          <w:color w:val="0078B6"/>
          <w:sz w:val="28"/>
          <w:szCs w:val="36"/>
          <w:lang w:val="en-GB"/>
        </w:rPr>
      </w:pPr>
      <w:r w:rsidRPr="003D1190">
        <w:rPr>
          <w:noProof/>
          <w:lang w:val="de-DE" w:eastAsia="de-DE"/>
        </w:rPr>
        <w:drawing>
          <wp:anchor distT="0" distB="0" distL="114300" distR="114300" simplePos="0" relativeHeight="251674112" behindDoc="0" locked="0" layoutInCell="1" allowOverlap="1" wp14:anchorId="16306665" wp14:editId="59D4EE6E">
            <wp:simplePos x="0" y="0"/>
            <wp:positionH relativeFrom="column">
              <wp:posOffset>5175250</wp:posOffset>
            </wp:positionH>
            <wp:positionV relativeFrom="paragraph">
              <wp:posOffset>-67945</wp:posOffset>
            </wp:positionV>
            <wp:extent cx="892175" cy="1054735"/>
            <wp:effectExtent l="0" t="0" r="3175" b="0"/>
            <wp:wrapNone/>
            <wp:docPr id="13" name="Picture 1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3D1190">
        <w:rPr>
          <w:rFonts w:ascii="Arial" w:eastAsia="Calibri" w:hAnsi="Arial" w:cs="Arial"/>
          <w:color w:val="0078B6"/>
          <w:sz w:val="28"/>
          <w:szCs w:val="36"/>
          <w:lang w:val="en-GB"/>
        </w:rPr>
        <w:t>ACTION ITEMS</w:t>
      </w:r>
    </w:p>
    <w:p w14:paraId="50B6E6BA" w14:textId="77777777" w:rsidR="00E60DFC" w:rsidRPr="003D1190" w:rsidRDefault="00E60DFC" w:rsidP="00E60DFC">
      <w:pPr>
        <w:tabs>
          <w:tab w:val="left" w:pos="142"/>
        </w:tabs>
        <w:spacing w:after="200" w:line="276" w:lineRule="auto"/>
        <w:jc w:val="center"/>
        <w:rPr>
          <w:rFonts w:ascii="Arial" w:eastAsia="Calibri" w:hAnsi="Arial" w:cs="Arial"/>
          <w:b/>
          <w:szCs w:val="36"/>
          <w:lang w:val="en-GB"/>
        </w:rPr>
      </w:pPr>
      <w:r w:rsidRPr="003D1190">
        <w:rPr>
          <w:rFonts w:ascii="Arial" w:eastAsia="Calibri" w:hAnsi="Arial" w:cs="Arial"/>
          <w:b/>
          <w:szCs w:val="36"/>
          <w:lang w:val="en-GB"/>
        </w:rPr>
        <w:t>Task Group Management (TG-M 21-</w:t>
      </w:r>
      <w:r>
        <w:rPr>
          <w:rFonts w:ascii="Arial" w:eastAsia="Calibri" w:hAnsi="Arial" w:cs="Arial"/>
          <w:b/>
          <w:szCs w:val="36"/>
          <w:lang w:val="en-GB"/>
        </w:rPr>
        <w:t>5</w:t>
      </w:r>
      <w:r w:rsidRPr="003D1190">
        <w:rPr>
          <w:rFonts w:ascii="Arial" w:eastAsia="Calibri" w:hAnsi="Arial" w:cs="Arial"/>
          <w:b/>
          <w:szCs w:val="36"/>
          <w:lang w:val="en-GB"/>
        </w:rPr>
        <w:t>)</w:t>
      </w:r>
    </w:p>
    <w:p w14:paraId="13BE4FE1" w14:textId="77777777" w:rsidR="00E60DFC" w:rsidRPr="003D1190" w:rsidRDefault="00E60DFC" w:rsidP="00E60DFC">
      <w:pPr>
        <w:tabs>
          <w:tab w:val="left" w:pos="142"/>
        </w:tabs>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17 December 2021</w:t>
      </w:r>
    </w:p>
    <w:p w14:paraId="070B2A35" w14:textId="77777777" w:rsidR="00E60DFC" w:rsidRPr="003D1190" w:rsidRDefault="00E60DFC" w:rsidP="00E60DFC">
      <w:pPr>
        <w:spacing w:line="276" w:lineRule="auto"/>
        <w:jc w:val="center"/>
        <w:rPr>
          <w:rFonts w:ascii="Georgia" w:eastAsia="Batang" w:hAnsi="Georgia"/>
          <w:sz w:val="20"/>
          <w:szCs w:val="20"/>
          <w:lang w:val="en-GB" w:eastAsia="ko-KR"/>
        </w:rPr>
      </w:pPr>
      <w:r w:rsidRPr="003D1190">
        <w:rPr>
          <w:rFonts w:ascii="Georgia" w:eastAsia="Batang" w:hAnsi="Georgia"/>
          <w:sz w:val="20"/>
          <w:szCs w:val="20"/>
          <w:lang w:val="en-GB" w:eastAsia="ko-KR"/>
        </w:rPr>
        <w:t>Online meeting</w:t>
      </w:r>
    </w:p>
    <w:p w14:paraId="525EE0F6" w14:textId="77777777" w:rsidR="00E60DFC" w:rsidRPr="003D1190" w:rsidRDefault="00E60DFC" w:rsidP="00E60DFC">
      <w:pPr>
        <w:spacing w:line="276" w:lineRule="auto"/>
        <w:jc w:val="center"/>
        <w:rPr>
          <w:b/>
          <w:sz w:val="22"/>
          <w:szCs w:val="22"/>
          <w:lang w:val="en-GB"/>
        </w:rPr>
      </w:pPr>
    </w:p>
    <w:tbl>
      <w:tblPr>
        <w:tblW w:w="0" w:type="auto"/>
        <w:jc w:val="center"/>
        <w:tblLook w:val="04A0" w:firstRow="1" w:lastRow="0" w:firstColumn="1" w:lastColumn="0" w:noHBand="0" w:noVBand="1"/>
      </w:tblPr>
      <w:tblGrid>
        <w:gridCol w:w="848"/>
        <w:gridCol w:w="1070"/>
        <w:gridCol w:w="4214"/>
        <w:gridCol w:w="2252"/>
        <w:gridCol w:w="1255"/>
      </w:tblGrid>
      <w:tr w:rsidR="00E60DFC" w:rsidRPr="003D1190" w14:paraId="3078B49E" w14:textId="77777777" w:rsidTr="00F50676">
        <w:trPr>
          <w:trHeight w:val="539"/>
          <w:jc w:val="center"/>
        </w:trPr>
        <w:tc>
          <w:tcPr>
            <w:tcW w:w="848" w:type="dxa"/>
            <w:shd w:val="clear" w:color="auto" w:fill="0078B6"/>
            <w:hideMark/>
          </w:tcPr>
          <w:p w14:paraId="1CE90F91" w14:textId="77777777" w:rsidR="00E60DFC" w:rsidRPr="003D1190" w:rsidRDefault="00E60DFC" w:rsidP="00F50676">
            <w:pPr>
              <w:tabs>
                <w:tab w:val="left" w:pos="142"/>
              </w:tabs>
              <w:spacing w:after="200" w:line="276" w:lineRule="auto"/>
              <w:rPr>
                <w:rFonts w:eastAsia="Calibri"/>
                <w:b/>
                <w:color w:val="FFFFFF"/>
                <w:sz w:val="22"/>
                <w:szCs w:val="22"/>
                <w:lang w:val="en-GB"/>
              </w:rPr>
            </w:pPr>
            <w:r w:rsidRPr="003D1190">
              <w:rPr>
                <w:rFonts w:eastAsia="Calibri"/>
                <w:b/>
                <w:color w:val="FFFFFF"/>
                <w:sz w:val="22"/>
                <w:szCs w:val="22"/>
                <w:lang w:val="en-GB"/>
              </w:rPr>
              <w:t>Action #</w:t>
            </w:r>
          </w:p>
        </w:tc>
        <w:tc>
          <w:tcPr>
            <w:tcW w:w="0" w:type="auto"/>
            <w:shd w:val="clear" w:color="auto" w:fill="0078B6"/>
            <w:hideMark/>
          </w:tcPr>
          <w:p w14:paraId="3406EB1E" w14:textId="77777777" w:rsidR="00E60DFC" w:rsidRPr="003D1190" w:rsidRDefault="00E60DFC" w:rsidP="00F50676">
            <w:pPr>
              <w:tabs>
                <w:tab w:val="left" w:pos="142"/>
              </w:tabs>
              <w:spacing w:after="200" w:line="276" w:lineRule="auto"/>
              <w:rPr>
                <w:rFonts w:eastAsia="Calibri"/>
                <w:b/>
                <w:color w:val="FFFFFF"/>
                <w:sz w:val="22"/>
                <w:szCs w:val="22"/>
                <w:lang w:val="en-GB"/>
              </w:rPr>
            </w:pPr>
            <w:r w:rsidRPr="003D1190">
              <w:rPr>
                <w:rFonts w:eastAsia="Calibri"/>
                <w:b/>
                <w:color w:val="FFFFFF"/>
                <w:sz w:val="22"/>
                <w:szCs w:val="22"/>
                <w:lang w:val="en-GB"/>
              </w:rPr>
              <w:t>Agenda item</w:t>
            </w:r>
          </w:p>
        </w:tc>
        <w:tc>
          <w:tcPr>
            <w:tcW w:w="0" w:type="auto"/>
            <w:shd w:val="clear" w:color="auto" w:fill="0078B6"/>
            <w:hideMark/>
          </w:tcPr>
          <w:p w14:paraId="0876B5A5" w14:textId="77777777" w:rsidR="00E60DFC" w:rsidRPr="003D1190" w:rsidRDefault="00E60DFC" w:rsidP="00F50676">
            <w:pPr>
              <w:tabs>
                <w:tab w:val="left" w:pos="142"/>
              </w:tabs>
              <w:spacing w:after="200" w:line="276" w:lineRule="auto"/>
              <w:rPr>
                <w:rFonts w:eastAsia="Calibri"/>
                <w:b/>
                <w:color w:val="FFFFFF"/>
                <w:sz w:val="22"/>
                <w:szCs w:val="22"/>
                <w:lang w:val="en-GB"/>
              </w:rPr>
            </w:pPr>
            <w:r w:rsidRPr="003D1190">
              <w:rPr>
                <w:rFonts w:eastAsia="Calibri"/>
                <w:b/>
                <w:color w:val="FFFFFF"/>
                <w:sz w:val="22"/>
                <w:szCs w:val="22"/>
                <w:lang w:val="en-GB"/>
              </w:rPr>
              <w:t>Actions agreed upon</w:t>
            </w:r>
          </w:p>
        </w:tc>
        <w:tc>
          <w:tcPr>
            <w:tcW w:w="0" w:type="auto"/>
            <w:shd w:val="clear" w:color="auto" w:fill="0078B6"/>
            <w:hideMark/>
          </w:tcPr>
          <w:p w14:paraId="4D2322F4" w14:textId="77777777" w:rsidR="00E60DFC" w:rsidRPr="003D1190" w:rsidRDefault="00E60DFC" w:rsidP="00F50676">
            <w:pPr>
              <w:tabs>
                <w:tab w:val="left" w:pos="142"/>
              </w:tabs>
              <w:spacing w:after="200" w:line="276" w:lineRule="auto"/>
              <w:rPr>
                <w:rFonts w:eastAsia="Calibri"/>
                <w:b/>
                <w:color w:val="FFFFFF"/>
                <w:sz w:val="22"/>
                <w:szCs w:val="22"/>
                <w:lang w:val="en-GB"/>
              </w:rPr>
            </w:pPr>
            <w:r w:rsidRPr="003D1190">
              <w:rPr>
                <w:rFonts w:eastAsia="Calibri"/>
                <w:b/>
                <w:color w:val="FFFFFF"/>
                <w:sz w:val="22"/>
                <w:szCs w:val="22"/>
                <w:lang w:val="en-GB"/>
              </w:rPr>
              <w:t>Person responsible</w:t>
            </w:r>
          </w:p>
        </w:tc>
        <w:tc>
          <w:tcPr>
            <w:tcW w:w="1255" w:type="dxa"/>
            <w:shd w:val="clear" w:color="auto" w:fill="0078B6"/>
            <w:hideMark/>
          </w:tcPr>
          <w:p w14:paraId="5800C454" w14:textId="77777777" w:rsidR="00E60DFC" w:rsidRPr="003D1190" w:rsidRDefault="00E60DFC" w:rsidP="00F50676">
            <w:pPr>
              <w:tabs>
                <w:tab w:val="left" w:pos="142"/>
              </w:tabs>
              <w:spacing w:after="200" w:line="276" w:lineRule="auto"/>
              <w:rPr>
                <w:rFonts w:eastAsia="Calibri"/>
                <w:b/>
                <w:color w:val="FFFFFF"/>
                <w:sz w:val="22"/>
                <w:szCs w:val="22"/>
                <w:lang w:val="en-GB"/>
              </w:rPr>
            </w:pPr>
            <w:r w:rsidRPr="003D1190">
              <w:rPr>
                <w:rFonts w:eastAsia="Calibri"/>
                <w:b/>
                <w:color w:val="FFFFFF"/>
                <w:sz w:val="22"/>
                <w:szCs w:val="22"/>
                <w:lang w:val="en-GB"/>
              </w:rPr>
              <w:t>Deadline</w:t>
            </w:r>
          </w:p>
        </w:tc>
      </w:tr>
      <w:tr w:rsidR="00E60DFC" w:rsidRPr="003D1190" w14:paraId="2902E6A7" w14:textId="77777777" w:rsidTr="00F50676">
        <w:trPr>
          <w:trHeight w:val="463"/>
          <w:jc w:val="center"/>
        </w:trPr>
        <w:tc>
          <w:tcPr>
            <w:tcW w:w="848" w:type="dxa"/>
            <w:tcBorders>
              <w:top w:val="single" w:sz="2" w:space="0" w:color="0078B6"/>
              <w:left w:val="nil"/>
              <w:bottom w:val="single" w:sz="2" w:space="0" w:color="0078B6"/>
              <w:right w:val="nil"/>
            </w:tcBorders>
            <w:vAlign w:val="center"/>
          </w:tcPr>
          <w:p w14:paraId="21B5CCAB" w14:textId="77777777" w:rsidR="00E60DFC" w:rsidRPr="003D1190" w:rsidRDefault="00E60DFC" w:rsidP="00F50676">
            <w:pPr>
              <w:tabs>
                <w:tab w:val="left" w:pos="142"/>
              </w:tabs>
              <w:spacing w:line="276" w:lineRule="auto"/>
              <w:rPr>
                <w:rFonts w:eastAsia="Calibri"/>
                <w:sz w:val="22"/>
                <w:szCs w:val="22"/>
                <w:lang w:val="en-GB"/>
              </w:rPr>
            </w:pPr>
            <w:r w:rsidRPr="003D1190">
              <w:rPr>
                <w:rFonts w:eastAsia="Calibri"/>
                <w:sz w:val="22"/>
                <w:szCs w:val="22"/>
                <w:lang w:val="en-GB"/>
              </w:rPr>
              <w:t>1</w:t>
            </w:r>
          </w:p>
        </w:tc>
        <w:tc>
          <w:tcPr>
            <w:tcW w:w="0" w:type="auto"/>
            <w:tcBorders>
              <w:top w:val="single" w:sz="2" w:space="0" w:color="0078B6"/>
              <w:left w:val="nil"/>
              <w:bottom w:val="single" w:sz="2" w:space="0" w:color="0078B6"/>
              <w:right w:val="nil"/>
            </w:tcBorders>
            <w:vAlign w:val="center"/>
          </w:tcPr>
          <w:p w14:paraId="56798999" w14:textId="77777777" w:rsidR="00E60DFC" w:rsidRPr="003D1190" w:rsidRDefault="00E60DFC" w:rsidP="00F50676">
            <w:pPr>
              <w:tabs>
                <w:tab w:val="left" w:pos="142"/>
              </w:tabs>
              <w:spacing w:line="276" w:lineRule="auto"/>
              <w:rPr>
                <w:rFonts w:eastAsia="Calibri"/>
                <w:sz w:val="22"/>
                <w:szCs w:val="22"/>
                <w:lang w:val="en-GB"/>
              </w:rPr>
            </w:pPr>
            <w:r>
              <w:rPr>
                <w:rFonts w:eastAsia="Calibri"/>
                <w:sz w:val="22"/>
                <w:szCs w:val="22"/>
                <w:lang w:val="en-GB"/>
              </w:rPr>
              <w:t>2</w:t>
            </w:r>
          </w:p>
        </w:tc>
        <w:tc>
          <w:tcPr>
            <w:tcW w:w="0" w:type="auto"/>
            <w:tcBorders>
              <w:top w:val="single" w:sz="2" w:space="0" w:color="0078B6"/>
              <w:left w:val="nil"/>
              <w:bottom w:val="single" w:sz="2" w:space="0" w:color="0078B6"/>
              <w:right w:val="nil"/>
            </w:tcBorders>
            <w:vAlign w:val="center"/>
          </w:tcPr>
          <w:p w14:paraId="0FA08562" w14:textId="77777777" w:rsidR="00E60DFC" w:rsidRPr="003D1190" w:rsidRDefault="00E60DFC" w:rsidP="00F50676">
            <w:pPr>
              <w:tabs>
                <w:tab w:val="left" w:pos="142"/>
              </w:tabs>
              <w:spacing w:line="276" w:lineRule="auto"/>
              <w:rPr>
                <w:rFonts w:eastAsia="Calibri"/>
                <w:sz w:val="22"/>
                <w:szCs w:val="22"/>
                <w:lang w:val="en-GB"/>
              </w:rPr>
            </w:pPr>
            <w:r>
              <w:rPr>
                <w:rFonts w:eastAsia="Calibri"/>
                <w:sz w:val="22"/>
                <w:szCs w:val="22"/>
                <w:lang w:val="en-GB"/>
              </w:rPr>
              <w:t>Receive input to marine litter recommendations by TG-MA chair and secretary and submit to WSB</w:t>
            </w:r>
          </w:p>
        </w:tc>
        <w:tc>
          <w:tcPr>
            <w:tcW w:w="0" w:type="auto"/>
            <w:tcBorders>
              <w:top w:val="single" w:sz="2" w:space="0" w:color="0078B6"/>
              <w:left w:val="nil"/>
              <w:bottom w:val="single" w:sz="2" w:space="0" w:color="0078B6"/>
              <w:right w:val="nil"/>
            </w:tcBorders>
            <w:vAlign w:val="center"/>
          </w:tcPr>
          <w:p w14:paraId="1C29A911" w14:textId="77777777" w:rsidR="00E60DFC" w:rsidRPr="003D1190" w:rsidRDefault="00E60DFC" w:rsidP="00F50676">
            <w:pPr>
              <w:tabs>
                <w:tab w:val="left" w:pos="142"/>
              </w:tabs>
              <w:spacing w:line="276" w:lineRule="auto"/>
              <w:rPr>
                <w:rFonts w:eastAsia="Calibri"/>
                <w:sz w:val="22"/>
                <w:szCs w:val="22"/>
                <w:lang w:val="en-GB"/>
              </w:rPr>
            </w:pPr>
            <w:r>
              <w:rPr>
                <w:rFonts w:eastAsia="Calibri"/>
                <w:sz w:val="22"/>
                <w:szCs w:val="22"/>
                <w:lang w:val="en-GB"/>
              </w:rPr>
              <w:t>TG-MA chair and secretary/CWSS</w:t>
            </w:r>
          </w:p>
        </w:tc>
        <w:tc>
          <w:tcPr>
            <w:tcW w:w="1255" w:type="dxa"/>
            <w:tcBorders>
              <w:top w:val="single" w:sz="2" w:space="0" w:color="0078B6"/>
              <w:left w:val="nil"/>
              <w:bottom w:val="single" w:sz="2" w:space="0" w:color="0078B6"/>
              <w:right w:val="nil"/>
            </w:tcBorders>
            <w:vAlign w:val="center"/>
          </w:tcPr>
          <w:p w14:paraId="0547A7F4" w14:textId="77777777" w:rsidR="00E60DFC" w:rsidRPr="003D1190" w:rsidRDefault="00E60DFC" w:rsidP="00F50676">
            <w:pPr>
              <w:tabs>
                <w:tab w:val="left" w:pos="142"/>
              </w:tabs>
              <w:spacing w:line="276" w:lineRule="auto"/>
              <w:rPr>
                <w:rFonts w:eastAsia="Calibri"/>
                <w:sz w:val="22"/>
                <w:szCs w:val="22"/>
                <w:lang w:val="en-GB"/>
              </w:rPr>
            </w:pPr>
          </w:p>
        </w:tc>
      </w:tr>
      <w:tr w:rsidR="00E60DFC" w:rsidRPr="004A6BE8" w14:paraId="5DD7B076" w14:textId="77777777" w:rsidTr="00F50676">
        <w:trPr>
          <w:trHeight w:val="463"/>
          <w:jc w:val="center"/>
        </w:trPr>
        <w:tc>
          <w:tcPr>
            <w:tcW w:w="848" w:type="dxa"/>
            <w:tcBorders>
              <w:top w:val="single" w:sz="2" w:space="0" w:color="0078B6"/>
              <w:left w:val="nil"/>
              <w:bottom w:val="single" w:sz="2" w:space="0" w:color="0078B6"/>
              <w:right w:val="nil"/>
            </w:tcBorders>
            <w:vAlign w:val="center"/>
          </w:tcPr>
          <w:p w14:paraId="6F57522E" w14:textId="77777777" w:rsidR="00E60DFC" w:rsidRPr="003D1190" w:rsidRDefault="00E60DFC" w:rsidP="00F50676">
            <w:pPr>
              <w:tabs>
                <w:tab w:val="left" w:pos="142"/>
              </w:tabs>
              <w:spacing w:line="276" w:lineRule="auto"/>
              <w:rPr>
                <w:rFonts w:eastAsia="Calibri"/>
                <w:sz w:val="22"/>
                <w:szCs w:val="22"/>
                <w:lang w:val="en-GB"/>
              </w:rPr>
            </w:pPr>
            <w:r>
              <w:rPr>
                <w:rFonts w:eastAsia="Calibri"/>
                <w:sz w:val="22"/>
                <w:szCs w:val="22"/>
                <w:lang w:val="en-GB"/>
              </w:rPr>
              <w:t>2</w:t>
            </w:r>
          </w:p>
        </w:tc>
        <w:tc>
          <w:tcPr>
            <w:tcW w:w="0" w:type="auto"/>
            <w:tcBorders>
              <w:top w:val="single" w:sz="2" w:space="0" w:color="0078B6"/>
              <w:left w:val="nil"/>
              <w:bottom w:val="single" w:sz="2" w:space="0" w:color="0078B6"/>
              <w:right w:val="nil"/>
            </w:tcBorders>
            <w:vAlign w:val="center"/>
          </w:tcPr>
          <w:p w14:paraId="03F8B3CA" w14:textId="77777777" w:rsidR="00E60DFC" w:rsidRPr="003D1190" w:rsidRDefault="00E60DFC" w:rsidP="00F50676">
            <w:pPr>
              <w:tabs>
                <w:tab w:val="left" w:pos="142"/>
              </w:tabs>
              <w:spacing w:line="276" w:lineRule="auto"/>
              <w:rPr>
                <w:rFonts w:eastAsia="Calibri"/>
                <w:sz w:val="22"/>
                <w:szCs w:val="22"/>
                <w:lang w:val="en-GB"/>
              </w:rPr>
            </w:pPr>
            <w:r>
              <w:rPr>
                <w:rFonts w:eastAsia="Calibri"/>
                <w:sz w:val="22"/>
                <w:szCs w:val="22"/>
                <w:lang w:val="en-GB"/>
              </w:rPr>
              <w:t>5</w:t>
            </w:r>
          </w:p>
        </w:tc>
        <w:tc>
          <w:tcPr>
            <w:tcW w:w="0" w:type="auto"/>
            <w:tcBorders>
              <w:top w:val="single" w:sz="2" w:space="0" w:color="0078B6"/>
              <w:left w:val="nil"/>
              <w:bottom w:val="single" w:sz="2" w:space="0" w:color="0078B6"/>
              <w:right w:val="nil"/>
            </w:tcBorders>
            <w:vAlign w:val="center"/>
          </w:tcPr>
          <w:p w14:paraId="7715F045" w14:textId="77777777" w:rsidR="00E60DFC" w:rsidRPr="003D1190" w:rsidRDefault="00E60DFC" w:rsidP="00F50676">
            <w:pPr>
              <w:tabs>
                <w:tab w:val="left" w:pos="142"/>
              </w:tabs>
              <w:spacing w:line="276" w:lineRule="auto"/>
              <w:rPr>
                <w:rFonts w:eastAsia="Calibri"/>
                <w:sz w:val="22"/>
                <w:szCs w:val="22"/>
                <w:lang w:val="en-GB"/>
              </w:rPr>
            </w:pPr>
            <w:bookmarkStart w:id="12" w:name="_Hlk92805371"/>
            <w:r>
              <w:rPr>
                <w:rFonts w:eastAsia="Calibri"/>
                <w:sz w:val="22"/>
                <w:szCs w:val="22"/>
                <w:lang w:val="en-GB"/>
              </w:rPr>
              <w:t xml:space="preserve">Proceed with establishment of ad hoc Working Group Energy under TG-M and prepare </w:t>
            </w:r>
            <w:proofErr w:type="spellStart"/>
            <w:r>
              <w:rPr>
                <w:rFonts w:eastAsia="Calibri"/>
                <w:sz w:val="22"/>
                <w:szCs w:val="22"/>
                <w:lang w:val="en-GB"/>
              </w:rPr>
              <w:t>ToR</w:t>
            </w:r>
            <w:proofErr w:type="spellEnd"/>
            <w:r>
              <w:rPr>
                <w:rFonts w:eastAsia="Calibri"/>
                <w:sz w:val="22"/>
                <w:szCs w:val="22"/>
                <w:lang w:val="en-GB"/>
              </w:rPr>
              <w:t xml:space="preserve"> / explore new members </w:t>
            </w:r>
            <w:bookmarkEnd w:id="12"/>
          </w:p>
        </w:tc>
        <w:tc>
          <w:tcPr>
            <w:tcW w:w="0" w:type="auto"/>
            <w:tcBorders>
              <w:top w:val="single" w:sz="2" w:space="0" w:color="0078B6"/>
              <w:left w:val="nil"/>
              <w:bottom w:val="single" w:sz="2" w:space="0" w:color="0078B6"/>
              <w:right w:val="nil"/>
            </w:tcBorders>
            <w:vAlign w:val="center"/>
          </w:tcPr>
          <w:p w14:paraId="1FAF877F" w14:textId="77777777" w:rsidR="00E60DFC" w:rsidRPr="004A6BE8" w:rsidRDefault="00E60DFC" w:rsidP="00F50676">
            <w:pPr>
              <w:tabs>
                <w:tab w:val="left" w:pos="142"/>
              </w:tabs>
              <w:spacing w:line="276" w:lineRule="auto"/>
              <w:rPr>
                <w:rFonts w:eastAsia="Calibri"/>
                <w:sz w:val="22"/>
                <w:szCs w:val="22"/>
                <w:lang w:val="de-DE"/>
              </w:rPr>
            </w:pPr>
            <w:r w:rsidRPr="004A6BE8">
              <w:rPr>
                <w:rFonts w:eastAsia="Calibri"/>
                <w:sz w:val="22"/>
                <w:szCs w:val="22"/>
                <w:lang w:val="de-DE"/>
              </w:rPr>
              <w:t>Maren, Margrita, Karst/Henrik, T</w:t>
            </w:r>
            <w:r>
              <w:rPr>
                <w:rFonts w:eastAsia="Calibri"/>
                <w:sz w:val="22"/>
                <w:szCs w:val="22"/>
                <w:lang w:val="de-DE"/>
              </w:rPr>
              <w:t>homas</w:t>
            </w:r>
          </w:p>
        </w:tc>
        <w:tc>
          <w:tcPr>
            <w:tcW w:w="1255" w:type="dxa"/>
            <w:tcBorders>
              <w:top w:val="single" w:sz="2" w:space="0" w:color="0078B6"/>
              <w:left w:val="nil"/>
              <w:bottom w:val="single" w:sz="2" w:space="0" w:color="0078B6"/>
              <w:right w:val="nil"/>
            </w:tcBorders>
            <w:vAlign w:val="center"/>
          </w:tcPr>
          <w:p w14:paraId="2BEDD380" w14:textId="77777777" w:rsidR="00E60DFC" w:rsidRPr="004A6BE8" w:rsidRDefault="00E60DFC" w:rsidP="00F50676">
            <w:pPr>
              <w:tabs>
                <w:tab w:val="left" w:pos="142"/>
              </w:tabs>
              <w:spacing w:line="276" w:lineRule="auto"/>
              <w:rPr>
                <w:rFonts w:eastAsia="Calibri"/>
                <w:sz w:val="22"/>
                <w:szCs w:val="22"/>
                <w:lang w:val="de-DE"/>
              </w:rPr>
            </w:pPr>
            <w:r>
              <w:rPr>
                <w:rFonts w:eastAsia="Calibri"/>
                <w:sz w:val="22"/>
                <w:szCs w:val="22"/>
                <w:lang w:val="de-DE"/>
              </w:rPr>
              <w:t>Next meeting</w:t>
            </w:r>
          </w:p>
        </w:tc>
      </w:tr>
      <w:tr w:rsidR="00E60DFC" w:rsidRPr="003D1190" w14:paraId="36C9D9CD" w14:textId="77777777" w:rsidTr="00F50676">
        <w:trPr>
          <w:trHeight w:val="463"/>
          <w:jc w:val="center"/>
        </w:trPr>
        <w:tc>
          <w:tcPr>
            <w:tcW w:w="848" w:type="dxa"/>
            <w:tcBorders>
              <w:top w:val="single" w:sz="2" w:space="0" w:color="0078B6"/>
              <w:left w:val="nil"/>
              <w:bottom w:val="single" w:sz="2" w:space="0" w:color="0078B6"/>
              <w:right w:val="nil"/>
            </w:tcBorders>
            <w:vAlign w:val="center"/>
          </w:tcPr>
          <w:p w14:paraId="36998C57" w14:textId="77777777" w:rsidR="00E60DFC" w:rsidRPr="003D1190" w:rsidRDefault="00E60DFC" w:rsidP="00F50676">
            <w:pPr>
              <w:tabs>
                <w:tab w:val="left" w:pos="142"/>
              </w:tabs>
              <w:spacing w:line="276" w:lineRule="auto"/>
              <w:rPr>
                <w:rFonts w:eastAsia="Calibri"/>
                <w:sz w:val="22"/>
                <w:szCs w:val="22"/>
                <w:lang w:val="en-GB"/>
              </w:rPr>
            </w:pPr>
            <w:r>
              <w:rPr>
                <w:rFonts w:eastAsia="Calibri"/>
                <w:sz w:val="22"/>
                <w:szCs w:val="22"/>
                <w:lang w:val="en-GB"/>
              </w:rPr>
              <w:t>3</w:t>
            </w:r>
          </w:p>
        </w:tc>
        <w:tc>
          <w:tcPr>
            <w:tcW w:w="0" w:type="auto"/>
            <w:tcBorders>
              <w:top w:val="single" w:sz="2" w:space="0" w:color="0078B6"/>
              <w:left w:val="nil"/>
              <w:bottom w:val="single" w:sz="2" w:space="0" w:color="0078B6"/>
              <w:right w:val="nil"/>
            </w:tcBorders>
            <w:vAlign w:val="center"/>
          </w:tcPr>
          <w:p w14:paraId="3BA9A78B" w14:textId="77777777" w:rsidR="00E60DFC" w:rsidRPr="003D1190" w:rsidRDefault="00E60DFC" w:rsidP="00F50676">
            <w:pPr>
              <w:tabs>
                <w:tab w:val="left" w:pos="142"/>
              </w:tabs>
              <w:spacing w:line="276" w:lineRule="auto"/>
              <w:rPr>
                <w:rFonts w:eastAsia="Calibri"/>
                <w:sz w:val="22"/>
                <w:szCs w:val="22"/>
                <w:lang w:val="en-GB"/>
              </w:rPr>
            </w:pPr>
            <w:r>
              <w:rPr>
                <w:rFonts w:eastAsia="Calibri"/>
                <w:sz w:val="22"/>
                <w:szCs w:val="22"/>
                <w:lang w:val="en-GB"/>
              </w:rPr>
              <w:t>6</w:t>
            </w:r>
          </w:p>
        </w:tc>
        <w:tc>
          <w:tcPr>
            <w:tcW w:w="0" w:type="auto"/>
            <w:tcBorders>
              <w:top w:val="single" w:sz="2" w:space="0" w:color="0078B6"/>
              <w:left w:val="nil"/>
              <w:bottom w:val="single" w:sz="2" w:space="0" w:color="0078B6"/>
              <w:right w:val="nil"/>
            </w:tcBorders>
            <w:vAlign w:val="center"/>
          </w:tcPr>
          <w:p w14:paraId="768D5356" w14:textId="77777777" w:rsidR="00E60DFC" w:rsidRPr="003D1190" w:rsidRDefault="00E60DFC" w:rsidP="00F50676">
            <w:pPr>
              <w:tabs>
                <w:tab w:val="left" w:pos="142"/>
              </w:tabs>
              <w:spacing w:line="276" w:lineRule="auto"/>
              <w:rPr>
                <w:rFonts w:eastAsia="Calibri"/>
                <w:sz w:val="22"/>
                <w:szCs w:val="22"/>
                <w:lang w:val="en-GB"/>
              </w:rPr>
            </w:pPr>
            <w:r>
              <w:rPr>
                <w:rFonts w:eastAsia="Calibri"/>
                <w:sz w:val="22"/>
                <w:szCs w:val="22"/>
                <w:lang w:val="en-GB"/>
              </w:rPr>
              <w:t>Prepare online document for work plan planning and MCD/enrich</w:t>
            </w:r>
          </w:p>
        </w:tc>
        <w:tc>
          <w:tcPr>
            <w:tcW w:w="0" w:type="auto"/>
            <w:tcBorders>
              <w:top w:val="single" w:sz="2" w:space="0" w:color="0078B6"/>
              <w:left w:val="nil"/>
              <w:bottom w:val="single" w:sz="2" w:space="0" w:color="0078B6"/>
              <w:right w:val="nil"/>
            </w:tcBorders>
            <w:vAlign w:val="center"/>
          </w:tcPr>
          <w:p w14:paraId="26C31443" w14:textId="77777777" w:rsidR="00E60DFC" w:rsidRPr="003D1190" w:rsidRDefault="00E60DFC" w:rsidP="00F50676">
            <w:pPr>
              <w:tabs>
                <w:tab w:val="left" w:pos="142"/>
              </w:tabs>
              <w:spacing w:line="276" w:lineRule="auto"/>
              <w:rPr>
                <w:rFonts w:eastAsia="Calibri"/>
                <w:sz w:val="22"/>
                <w:szCs w:val="22"/>
                <w:lang w:val="en-GB"/>
              </w:rPr>
            </w:pPr>
            <w:r>
              <w:rPr>
                <w:rFonts w:eastAsia="Calibri"/>
                <w:sz w:val="22"/>
                <w:szCs w:val="22"/>
                <w:lang w:val="en-GB"/>
              </w:rPr>
              <w:t>Chair and CWSS/all</w:t>
            </w:r>
          </w:p>
        </w:tc>
        <w:tc>
          <w:tcPr>
            <w:tcW w:w="1255" w:type="dxa"/>
            <w:tcBorders>
              <w:top w:val="single" w:sz="2" w:space="0" w:color="0078B6"/>
              <w:left w:val="nil"/>
              <w:bottom w:val="single" w:sz="2" w:space="0" w:color="0078B6"/>
              <w:right w:val="nil"/>
            </w:tcBorders>
            <w:vAlign w:val="center"/>
          </w:tcPr>
          <w:p w14:paraId="24ED184C" w14:textId="77777777" w:rsidR="00E60DFC" w:rsidRPr="003D1190" w:rsidRDefault="00E60DFC" w:rsidP="00F50676">
            <w:pPr>
              <w:tabs>
                <w:tab w:val="left" w:pos="142"/>
              </w:tabs>
              <w:spacing w:line="276" w:lineRule="auto"/>
              <w:rPr>
                <w:rFonts w:eastAsia="Calibri"/>
                <w:sz w:val="22"/>
                <w:szCs w:val="22"/>
                <w:lang w:val="en-GB"/>
              </w:rPr>
            </w:pPr>
            <w:r>
              <w:rPr>
                <w:rFonts w:eastAsia="Calibri"/>
                <w:sz w:val="22"/>
                <w:szCs w:val="22"/>
                <w:lang w:val="en-GB"/>
              </w:rPr>
              <w:t>Next meeting</w:t>
            </w:r>
          </w:p>
        </w:tc>
      </w:tr>
      <w:tr w:rsidR="00E60DFC" w:rsidRPr="003D1190" w14:paraId="5CCF777B" w14:textId="77777777" w:rsidTr="00F50676">
        <w:trPr>
          <w:trHeight w:val="463"/>
          <w:jc w:val="center"/>
        </w:trPr>
        <w:tc>
          <w:tcPr>
            <w:tcW w:w="848" w:type="dxa"/>
            <w:tcBorders>
              <w:top w:val="single" w:sz="2" w:space="0" w:color="0078B6"/>
              <w:left w:val="nil"/>
              <w:bottom w:val="single" w:sz="2" w:space="0" w:color="0078B6"/>
              <w:right w:val="nil"/>
            </w:tcBorders>
            <w:vAlign w:val="center"/>
          </w:tcPr>
          <w:p w14:paraId="78B55E2B" w14:textId="77777777" w:rsidR="00E60DFC" w:rsidRPr="003D1190" w:rsidRDefault="00E60DFC" w:rsidP="00F50676">
            <w:pPr>
              <w:tabs>
                <w:tab w:val="left" w:pos="142"/>
              </w:tabs>
              <w:spacing w:line="276" w:lineRule="auto"/>
              <w:rPr>
                <w:rFonts w:eastAsia="Calibri"/>
                <w:sz w:val="22"/>
                <w:szCs w:val="22"/>
                <w:lang w:val="en-GB"/>
              </w:rPr>
            </w:pPr>
            <w:r>
              <w:rPr>
                <w:rFonts w:eastAsia="Calibri"/>
                <w:sz w:val="22"/>
                <w:szCs w:val="22"/>
                <w:lang w:val="en-GB"/>
              </w:rPr>
              <w:t>4</w:t>
            </w:r>
          </w:p>
        </w:tc>
        <w:tc>
          <w:tcPr>
            <w:tcW w:w="0" w:type="auto"/>
            <w:tcBorders>
              <w:top w:val="single" w:sz="2" w:space="0" w:color="0078B6"/>
              <w:left w:val="nil"/>
              <w:bottom w:val="single" w:sz="2" w:space="0" w:color="0078B6"/>
              <w:right w:val="nil"/>
            </w:tcBorders>
            <w:vAlign w:val="center"/>
          </w:tcPr>
          <w:p w14:paraId="60EA8983" w14:textId="77777777" w:rsidR="00E60DFC" w:rsidRPr="003D1190" w:rsidRDefault="00E60DFC" w:rsidP="00F50676">
            <w:pPr>
              <w:tabs>
                <w:tab w:val="left" w:pos="142"/>
              </w:tabs>
              <w:spacing w:line="276" w:lineRule="auto"/>
              <w:rPr>
                <w:rFonts w:eastAsia="Calibri"/>
                <w:sz w:val="22"/>
                <w:szCs w:val="22"/>
                <w:lang w:val="en-GB"/>
              </w:rPr>
            </w:pPr>
            <w:r>
              <w:rPr>
                <w:rFonts w:eastAsia="Calibri"/>
                <w:sz w:val="22"/>
                <w:szCs w:val="22"/>
                <w:lang w:val="en-GB"/>
              </w:rPr>
              <w:t>8</w:t>
            </w:r>
          </w:p>
        </w:tc>
        <w:tc>
          <w:tcPr>
            <w:tcW w:w="0" w:type="auto"/>
            <w:tcBorders>
              <w:top w:val="single" w:sz="2" w:space="0" w:color="0078B6"/>
              <w:left w:val="nil"/>
              <w:bottom w:val="single" w:sz="2" w:space="0" w:color="0078B6"/>
              <w:right w:val="nil"/>
            </w:tcBorders>
            <w:vAlign w:val="center"/>
          </w:tcPr>
          <w:p w14:paraId="20AA4407" w14:textId="77777777" w:rsidR="00E60DFC" w:rsidRPr="003D1190" w:rsidRDefault="00E60DFC" w:rsidP="00F50676">
            <w:pPr>
              <w:tabs>
                <w:tab w:val="left" w:pos="142"/>
              </w:tabs>
              <w:spacing w:line="276" w:lineRule="auto"/>
              <w:rPr>
                <w:rFonts w:eastAsia="Calibri"/>
                <w:sz w:val="22"/>
                <w:szCs w:val="22"/>
                <w:lang w:val="en-GB"/>
              </w:rPr>
            </w:pPr>
            <w:r>
              <w:rPr>
                <w:rFonts w:eastAsia="Calibri"/>
                <w:sz w:val="22"/>
                <w:szCs w:val="22"/>
                <w:lang w:val="en-GB"/>
              </w:rPr>
              <w:t>Share outlook notes for next meetings</w:t>
            </w:r>
          </w:p>
        </w:tc>
        <w:tc>
          <w:tcPr>
            <w:tcW w:w="0" w:type="auto"/>
            <w:tcBorders>
              <w:top w:val="single" w:sz="2" w:space="0" w:color="0078B6"/>
              <w:left w:val="nil"/>
              <w:bottom w:val="single" w:sz="2" w:space="0" w:color="0078B6"/>
              <w:right w:val="nil"/>
            </w:tcBorders>
            <w:vAlign w:val="center"/>
          </w:tcPr>
          <w:p w14:paraId="3F00876D" w14:textId="77777777" w:rsidR="00E60DFC" w:rsidRPr="003D1190" w:rsidRDefault="00E60DFC" w:rsidP="00F50676">
            <w:pPr>
              <w:tabs>
                <w:tab w:val="left" w:pos="142"/>
              </w:tabs>
              <w:spacing w:line="276" w:lineRule="auto"/>
              <w:rPr>
                <w:rFonts w:eastAsia="Calibri"/>
                <w:sz w:val="22"/>
                <w:szCs w:val="22"/>
                <w:lang w:val="en-GB"/>
              </w:rPr>
            </w:pPr>
            <w:r>
              <w:rPr>
                <w:rFonts w:eastAsia="Calibri"/>
                <w:sz w:val="22"/>
                <w:szCs w:val="22"/>
                <w:lang w:val="en-GB"/>
              </w:rPr>
              <w:t>CWSS</w:t>
            </w:r>
          </w:p>
        </w:tc>
        <w:tc>
          <w:tcPr>
            <w:tcW w:w="1255" w:type="dxa"/>
            <w:tcBorders>
              <w:top w:val="single" w:sz="2" w:space="0" w:color="0078B6"/>
              <w:left w:val="nil"/>
              <w:bottom w:val="single" w:sz="2" w:space="0" w:color="0078B6"/>
              <w:right w:val="nil"/>
            </w:tcBorders>
            <w:vAlign w:val="center"/>
          </w:tcPr>
          <w:p w14:paraId="125833FF" w14:textId="77777777" w:rsidR="00E60DFC" w:rsidRPr="003D1190" w:rsidRDefault="00E60DFC" w:rsidP="00F50676">
            <w:pPr>
              <w:tabs>
                <w:tab w:val="left" w:pos="142"/>
              </w:tabs>
              <w:spacing w:line="276" w:lineRule="auto"/>
              <w:rPr>
                <w:rFonts w:eastAsia="Calibri"/>
                <w:sz w:val="22"/>
                <w:szCs w:val="22"/>
                <w:lang w:val="en-GB"/>
              </w:rPr>
            </w:pPr>
            <w:r>
              <w:rPr>
                <w:rFonts w:eastAsia="Calibri"/>
                <w:sz w:val="22"/>
                <w:szCs w:val="22"/>
                <w:lang w:val="en-GB"/>
              </w:rPr>
              <w:t>2021-12-17</w:t>
            </w:r>
          </w:p>
        </w:tc>
      </w:tr>
      <w:tr w:rsidR="00E60DFC" w:rsidRPr="003D1190" w14:paraId="6E3AEE59" w14:textId="77777777" w:rsidTr="00F50676">
        <w:trPr>
          <w:trHeight w:val="463"/>
          <w:jc w:val="center"/>
        </w:trPr>
        <w:tc>
          <w:tcPr>
            <w:tcW w:w="9639" w:type="dxa"/>
            <w:gridSpan w:val="5"/>
            <w:tcBorders>
              <w:top w:val="single" w:sz="2" w:space="0" w:color="0078B6"/>
              <w:left w:val="nil"/>
              <w:bottom w:val="single" w:sz="2" w:space="0" w:color="0078B6"/>
              <w:right w:val="nil"/>
            </w:tcBorders>
            <w:shd w:val="clear" w:color="auto" w:fill="F2F2F2" w:themeFill="background1" w:themeFillShade="F2"/>
            <w:vAlign w:val="center"/>
            <w:hideMark/>
          </w:tcPr>
          <w:p w14:paraId="1E278C37" w14:textId="77777777" w:rsidR="00E60DFC" w:rsidRPr="003D1190" w:rsidRDefault="00E60DFC" w:rsidP="00F50676">
            <w:pPr>
              <w:tabs>
                <w:tab w:val="left" w:pos="142"/>
              </w:tabs>
              <w:spacing w:line="276" w:lineRule="auto"/>
              <w:rPr>
                <w:rFonts w:eastAsia="Calibri"/>
                <w:b/>
                <w:bCs/>
                <w:sz w:val="22"/>
                <w:szCs w:val="22"/>
                <w:lang w:val="en-GB"/>
              </w:rPr>
            </w:pPr>
            <w:r w:rsidRPr="003D1190">
              <w:rPr>
                <w:rFonts w:eastAsia="Calibri"/>
                <w:b/>
                <w:bCs/>
                <w:sz w:val="22"/>
                <w:szCs w:val="22"/>
                <w:lang w:val="en-GB"/>
              </w:rPr>
              <w:t>Pending from previous meetings</w:t>
            </w:r>
          </w:p>
        </w:tc>
      </w:tr>
      <w:tr w:rsidR="00E60DFC" w:rsidRPr="003D1190" w14:paraId="477F83FF" w14:textId="77777777" w:rsidTr="00F50676">
        <w:trPr>
          <w:trHeight w:val="463"/>
          <w:jc w:val="center"/>
        </w:trPr>
        <w:tc>
          <w:tcPr>
            <w:tcW w:w="848" w:type="dxa"/>
            <w:tcBorders>
              <w:top w:val="single" w:sz="2" w:space="0" w:color="0078B6"/>
              <w:left w:val="nil"/>
              <w:bottom w:val="single" w:sz="2" w:space="0" w:color="0078B6"/>
              <w:right w:val="nil"/>
            </w:tcBorders>
            <w:shd w:val="clear" w:color="auto" w:fill="F2F2F2" w:themeFill="background1" w:themeFillShade="F2"/>
            <w:vAlign w:val="center"/>
          </w:tcPr>
          <w:p w14:paraId="65D6BA66" w14:textId="77777777" w:rsidR="00E60DFC" w:rsidRPr="003D1190" w:rsidRDefault="00E60DFC" w:rsidP="00F50676">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79B9D4CF" w14:textId="77777777" w:rsidR="00E60DFC" w:rsidRDefault="00E60DFC" w:rsidP="00F50676">
            <w:pPr>
              <w:tabs>
                <w:tab w:val="left" w:pos="142"/>
              </w:tabs>
              <w:spacing w:line="276" w:lineRule="auto"/>
              <w:rPr>
                <w:rFonts w:eastAsia="Calibri"/>
                <w:sz w:val="22"/>
                <w:szCs w:val="22"/>
                <w:lang w:val="en-GB"/>
              </w:rPr>
            </w:pPr>
            <w:r>
              <w:rPr>
                <w:rFonts w:eastAsia="Calibri"/>
                <w:sz w:val="22"/>
                <w:szCs w:val="22"/>
                <w:lang w:val="en-GB"/>
              </w:rPr>
              <w:t>21-4/6/7</w:t>
            </w: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69260FC5" w14:textId="77777777" w:rsidR="00E60DFC" w:rsidRDefault="00E60DFC" w:rsidP="00F50676">
            <w:pPr>
              <w:tabs>
                <w:tab w:val="left" w:pos="142"/>
              </w:tabs>
              <w:spacing w:line="276" w:lineRule="auto"/>
              <w:rPr>
                <w:rFonts w:eastAsia="Calibri"/>
                <w:sz w:val="22"/>
                <w:szCs w:val="22"/>
                <w:lang w:val="en-GB"/>
              </w:rPr>
            </w:pPr>
            <w:r>
              <w:rPr>
                <w:rFonts w:eastAsia="Calibri"/>
                <w:sz w:val="22"/>
                <w:szCs w:val="22"/>
                <w:lang w:val="en-GB"/>
              </w:rPr>
              <w:t>Discuss level playing field for fisheries</w:t>
            </w: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7437DB18" w14:textId="77777777" w:rsidR="00E60DFC" w:rsidRDefault="00E60DFC" w:rsidP="00F50676">
            <w:pPr>
              <w:tabs>
                <w:tab w:val="left" w:pos="142"/>
              </w:tabs>
              <w:spacing w:line="276" w:lineRule="auto"/>
              <w:rPr>
                <w:rFonts w:eastAsia="Calibri"/>
                <w:sz w:val="22"/>
                <w:szCs w:val="22"/>
                <w:lang w:val="en-GB"/>
              </w:rPr>
            </w:pPr>
            <w:r>
              <w:rPr>
                <w:rFonts w:eastAsia="Calibri"/>
                <w:sz w:val="22"/>
                <w:szCs w:val="22"/>
                <w:lang w:val="en-GB"/>
              </w:rPr>
              <w:t>all</w:t>
            </w:r>
          </w:p>
        </w:tc>
        <w:tc>
          <w:tcPr>
            <w:tcW w:w="1255" w:type="dxa"/>
            <w:tcBorders>
              <w:top w:val="single" w:sz="2" w:space="0" w:color="0078B6"/>
              <w:left w:val="nil"/>
              <w:bottom w:val="single" w:sz="2" w:space="0" w:color="0078B6"/>
              <w:right w:val="nil"/>
            </w:tcBorders>
            <w:shd w:val="clear" w:color="auto" w:fill="F2F2F2" w:themeFill="background1" w:themeFillShade="F2"/>
            <w:vAlign w:val="center"/>
          </w:tcPr>
          <w:p w14:paraId="1DDD2274" w14:textId="77777777" w:rsidR="00E60DFC" w:rsidRDefault="00E60DFC" w:rsidP="00F50676">
            <w:pPr>
              <w:tabs>
                <w:tab w:val="left" w:pos="142"/>
              </w:tabs>
              <w:spacing w:line="276" w:lineRule="auto"/>
              <w:rPr>
                <w:rFonts w:eastAsia="Calibri"/>
                <w:sz w:val="22"/>
                <w:szCs w:val="22"/>
                <w:lang w:val="en-GB"/>
              </w:rPr>
            </w:pPr>
          </w:p>
        </w:tc>
      </w:tr>
      <w:tr w:rsidR="00E60DFC" w:rsidRPr="003D1190" w14:paraId="1B887520" w14:textId="77777777" w:rsidTr="00F50676">
        <w:trPr>
          <w:trHeight w:val="463"/>
          <w:jc w:val="center"/>
        </w:trPr>
        <w:tc>
          <w:tcPr>
            <w:tcW w:w="848" w:type="dxa"/>
            <w:tcBorders>
              <w:top w:val="single" w:sz="2" w:space="0" w:color="0078B6"/>
              <w:left w:val="nil"/>
              <w:bottom w:val="single" w:sz="2" w:space="0" w:color="0078B6"/>
              <w:right w:val="nil"/>
            </w:tcBorders>
            <w:shd w:val="clear" w:color="auto" w:fill="F2F2F2" w:themeFill="background1" w:themeFillShade="F2"/>
            <w:vAlign w:val="center"/>
          </w:tcPr>
          <w:p w14:paraId="01F7AEE6" w14:textId="77777777" w:rsidR="00E60DFC" w:rsidRPr="003D1190" w:rsidRDefault="00E60DFC" w:rsidP="00F50676">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15FD5831" w14:textId="77777777" w:rsidR="00E60DFC" w:rsidRPr="003D1190" w:rsidRDefault="00E60DFC" w:rsidP="00F50676">
            <w:pPr>
              <w:tabs>
                <w:tab w:val="left" w:pos="142"/>
              </w:tabs>
              <w:spacing w:line="276" w:lineRule="auto"/>
              <w:rPr>
                <w:rFonts w:eastAsia="Calibri"/>
                <w:sz w:val="22"/>
                <w:szCs w:val="22"/>
                <w:lang w:val="en-GB"/>
              </w:rPr>
            </w:pPr>
            <w:r>
              <w:rPr>
                <w:rFonts w:eastAsia="Calibri"/>
                <w:sz w:val="22"/>
                <w:szCs w:val="22"/>
                <w:lang w:val="en-GB"/>
              </w:rPr>
              <w:t>21-3/4.4</w:t>
            </w: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332D10D8" w14:textId="77777777" w:rsidR="00E60DFC" w:rsidRPr="003D1190" w:rsidRDefault="00E60DFC" w:rsidP="00F50676">
            <w:pPr>
              <w:tabs>
                <w:tab w:val="left" w:pos="142"/>
              </w:tabs>
              <w:spacing w:line="276" w:lineRule="auto"/>
              <w:rPr>
                <w:rFonts w:eastAsia="Calibri"/>
                <w:sz w:val="22"/>
                <w:szCs w:val="22"/>
                <w:lang w:val="en-GB"/>
              </w:rPr>
            </w:pPr>
            <w:r>
              <w:rPr>
                <w:rFonts w:eastAsia="Calibri"/>
                <w:sz w:val="22"/>
                <w:szCs w:val="22"/>
                <w:lang w:val="en-GB"/>
              </w:rPr>
              <w:t>Proceed with N2000 feasibility study (aim: WSB 33 paper)</w:t>
            </w: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62EBEC0F" w14:textId="77777777" w:rsidR="00E60DFC" w:rsidRPr="003D1190" w:rsidRDefault="00E60DFC" w:rsidP="00F50676">
            <w:pPr>
              <w:tabs>
                <w:tab w:val="left" w:pos="142"/>
              </w:tabs>
              <w:spacing w:line="276" w:lineRule="auto"/>
              <w:rPr>
                <w:rFonts w:eastAsia="Calibri"/>
                <w:sz w:val="22"/>
                <w:szCs w:val="22"/>
                <w:lang w:val="en-GB"/>
              </w:rPr>
            </w:pPr>
            <w:r>
              <w:rPr>
                <w:rFonts w:eastAsia="Calibri"/>
                <w:sz w:val="22"/>
                <w:szCs w:val="22"/>
                <w:lang w:val="en-GB"/>
              </w:rPr>
              <w:t>Denmark</w:t>
            </w:r>
          </w:p>
        </w:tc>
        <w:tc>
          <w:tcPr>
            <w:tcW w:w="1255" w:type="dxa"/>
            <w:tcBorders>
              <w:top w:val="single" w:sz="2" w:space="0" w:color="0078B6"/>
              <w:left w:val="nil"/>
              <w:bottom w:val="single" w:sz="2" w:space="0" w:color="0078B6"/>
              <w:right w:val="nil"/>
            </w:tcBorders>
            <w:shd w:val="clear" w:color="auto" w:fill="F2F2F2" w:themeFill="background1" w:themeFillShade="F2"/>
            <w:vAlign w:val="center"/>
          </w:tcPr>
          <w:p w14:paraId="0FCBE121" w14:textId="77777777" w:rsidR="00E60DFC" w:rsidRPr="003D1190" w:rsidRDefault="00E60DFC" w:rsidP="00F50676">
            <w:pPr>
              <w:tabs>
                <w:tab w:val="left" w:pos="142"/>
              </w:tabs>
              <w:spacing w:line="276" w:lineRule="auto"/>
              <w:rPr>
                <w:rFonts w:eastAsia="Calibri"/>
                <w:sz w:val="22"/>
                <w:szCs w:val="22"/>
                <w:lang w:val="en-GB"/>
              </w:rPr>
            </w:pPr>
            <w:r>
              <w:rPr>
                <w:rFonts w:eastAsia="Calibri"/>
                <w:sz w:val="22"/>
                <w:szCs w:val="22"/>
                <w:lang w:val="en-GB"/>
              </w:rPr>
              <w:t>ASAP</w:t>
            </w:r>
          </w:p>
        </w:tc>
      </w:tr>
      <w:tr w:rsidR="00E60DFC" w:rsidRPr="003D1190" w14:paraId="5F273C53" w14:textId="77777777" w:rsidTr="00F50676">
        <w:trPr>
          <w:trHeight w:val="463"/>
          <w:jc w:val="center"/>
        </w:trPr>
        <w:tc>
          <w:tcPr>
            <w:tcW w:w="848" w:type="dxa"/>
            <w:tcBorders>
              <w:top w:val="single" w:sz="2" w:space="0" w:color="0078B6"/>
              <w:left w:val="nil"/>
              <w:bottom w:val="single" w:sz="2" w:space="0" w:color="0078B6"/>
              <w:right w:val="nil"/>
            </w:tcBorders>
            <w:shd w:val="clear" w:color="auto" w:fill="F2F2F2" w:themeFill="background1" w:themeFillShade="F2"/>
            <w:vAlign w:val="center"/>
          </w:tcPr>
          <w:p w14:paraId="5D0200B3" w14:textId="77777777" w:rsidR="00E60DFC" w:rsidRPr="003D1190" w:rsidRDefault="00E60DFC" w:rsidP="00F50676">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30E1B615" w14:textId="77777777" w:rsidR="00E60DFC" w:rsidRPr="003D1190" w:rsidRDefault="00E60DFC" w:rsidP="00F50676">
            <w:pPr>
              <w:tabs>
                <w:tab w:val="left" w:pos="142"/>
              </w:tabs>
              <w:spacing w:line="276" w:lineRule="auto"/>
              <w:rPr>
                <w:rFonts w:eastAsia="Calibri"/>
                <w:sz w:val="22"/>
                <w:szCs w:val="22"/>
                <w:lang w:val="en-GB"/>
              </w:rPr>
            </w:pPr>
            <w:r>
              <w:rPr>
                <w:rFonts w:eastAsia="Calibri"/>
                <w:sz w:val="22"/>
                <w:szCs w:val="22"/>
                <w:lang w:val="en-GB"/>
              </w:rPr>
              <w:t>21-3/6</w:t>
            </w: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5E132269" w14:textId="77777777" w:rsidR="00E60DFC" w:rsidRPr="003D1190" w:rsidRDefault="00E60DFC" w:rsidP="00F50676">
            <w:pPr>
              <w:tabs>
                <w:tab w:val="left" w:pos="142"/>
              </w:tabs>
              <w:spacing w:line="276" w:lineRule="auto"/>
              <w:rPr>
                <w:rFonts w:eastAsia="Calibri"/>
                <w:sz w:val="22"/>
                <w:szCs w:val="22"/>
                <w:lang w:val="en-GB"/>
              </w:rPr>
            </w:pPr>
            <w:r>
              <w:rPr>
                <w:rFonts w:eastAsia="Calibri"/>
                <w:sz w:val="22"/>
                <w:szCs w:val="22"/>
                <w:lang w:val="en-GB"/>
              </w:rPr>
              <w:t>Provide missing input to status of Framework Sustainable Fisheries principles</w:t>
            </w: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1F1C0DBB" w14:textId="77777777" w:rsidR="00E60DFC" w:rsidRPr="003D1190" w:rsidRDefault="00E60DFC" w:rsidP="00F50676">
            <w:pPr>
              <w:tabs>
                <w:tab w:val="left" w:pos="142"/>
              </w:tabs>
              <w:spacing w:line="276" w:lineRule="auto"/>
              <w:rPr>
                <w:rFonts w:eastAsia="Calibri"/>
                <w:sz w:val="22"/>
                <w:szCs w:val="22"/>
                <w:lang w:val="en-GB"/>
              </w:rPr>
            </w:pPr>
            <w:r>
              <w:rPr>
                <w:rFonts w:eastAsia="Calibri"/>
                <w:sz w:val="22"/>
                <w:szCs w:val="22"/>
                <w:lang w:val="en-GB"/>
              </w:rPr>
              <w:t>all</w:t>
            </w:r>
          </w:p>
        </w:tc>
        <w:tc>
          <w:tcPr>
            <w:tcW w:w="1255" w:type="dxa"/>
            <w:tcBorders>
              <w:top w:val="single" w:sz="2" w:space="0" w:color="0078B6"/>
              <w:left w:val="nil"/>
              <w:bottom w:val="single" w:sz="2" w:space="0" w:color="0078B6"/>
              <w:right w:val="nil"/>
            </w:tcBorders>
            <w:shd w:val="clear" w:color="auto" w:fill="F2F2F2" w:themeFill="background1" w:themeFillShade="F2"/>
            <w:vAlign w:val="center"/>
          </w:tcPr>
          <w:p w14:paraId="124794E1" w14:textId="77777777" w:rsidR="00E60DFC" w:rsidRPr="003D1190" w:rsidRDefault="00E60DFC" w:rsidP="00F50676">
            <w:pPr>
              <w:tabs>
                <w:tab w:val="left" w:pos="142"/>
              </w:tabs>
              <w:spacing w:line="276" w:lineRule="auto"/>
              <w:rPr>
                <w:rFonts w:eastAsia="Calibri"/>
                <w:sz w:val="22"/>
                <w:szCs w:val="22"/>
                <w:lang w:val="en-GB"/>
              </w:rPr>
            </w:pPr>
            <w:r>
              <w:rPr>
                <w:rFonts w:eastAsia="Calibri"/>
                <w:sz w:val="22"/>
                <w:szCs w:val="22"/>
                <w:lang w:val="en-GB"/>
              </w:rPr>
              <w:t>2021-03-31</w:t>
            </w:r>
          </w:p>
        </w:tc>
      </w:tr>
      <w:tr w:rsidR="00E60DFC" w:rsidRPr="003D1190" w14:paraId="4BC5AFA5" w14:textId="77777777" w:rsidTr="00F50676">
        <w:trPr>
          <w:trHeight w:val="463"/>
          <w:jc w:val="center"/>
        </w:trPr>
        <w:tc>
          <w:tcPr>
            <w:tcW w:w="848" w:type="dxa"/>
            <w:tcBorders>
              <w:top w:val="single" w:sz="2" w:space="0" w:color="0078B6"/>
              <w:left w:val="nil"/>
              <w:bottom w:val="single" w:sz="2" w:space="0" w:color="0078B6"/>
              <w:right w:val="nil"/>
            </w:tcBorders>
            <w:shd w:val="clear" w:color="auto" w:fill="F2F2F2" w:themeFill="background1" w:themeFillShade="F2"/>
            <w:vAlign w:val="center"/>
            <w:hideMark/>
          </w:tcPr>
          <w:p w14:paraId="7F422C04" w14:textId="77777777" w:rsidR="00E60DFC" w:rsidRPr="003D1190" w:rsidRDefault="00E60DFC" w:rsidP="00F50676">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289F9CED" w14:textId="77777777" w:rsidR="00E60DFC" w:rsidRPr="003D1190" w:rsidRDefault="00E60DFC" w:rsidP="00F50676">
            <w:pPr>
              <w:tabs>
                <w:tab w:val="left" w:pos="142"/>
              </w:tabs>
              <w:spacing w:line="276" w:lineRule="auto"/>
              <w:rPr>
                <w:rFonts w:eastAsia="Calibri"/>
                <w:sz w:val="22"/>
                <w:szCs w:val="22"/>
                <w:lang w:val="en-GB"/>
              </w:rPr>
            </w:pPr>
            <w:r w:rsidRPr="003D1190">
              <w:rPr>
                <w:rFonts w:eastAsia="Calibri"/>
                <w:sz w:val="22"/>
                <w:szCs w:val="22"/>
                <w:lang w:val="en-GB"/>
              </w:rPr>
              <w:t>20-4/4</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0E53F329" w14:textId="77777777" w:rsidR="00E60DFC" w:rsidRPr="003D1190" w:rsidRDefault="00E60DFC" w:rsidP="00F50676">
            <w:pPr>
              <w:tabs>
                <w:tab w:val="left" w:pos="142"/>
              </w:tabs>
              <w:spacing w:line="276" w:lineRule="auto"/>
              <w:rPr>
                <w:rFonts w:eastAsia="Calibri"/>
                <w:sz w:val="22"/>
                <w:szCs w:val="22"/>
                <w:lang w:val="en-GB"/>
              </w:rPr>
            </w:pPr>
            <w:r w:rsidRPr="003D1190">
              <w:rPr>
                <w:rFonts w:eastAsia="Calibri"/>
                <w:sz w:val="22"/>
                <w:szCs w:val="22"/>
                <w:lang w:val="en-GB"/>
              </w:rPr>
              <w:t>Consider taking up the implementation of the EU single-use plastics directive</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45A4352D" w14:textId="77777777" w:rsidR="00E60DFC" w:rsidRPr="003D1190" w:rsidRDefault="00E60DFC" w:rsidP="00F50676">
            <w:pPr>
              <w:tabs>
                <w:tab w:val="left" w:pos="142"/>
              </w:tabs>
              <w:spacing w:line="276" w:lineRule="auto"/>
              <w:rPr>
                <w:rFonts w:eastAsia="Calibri"/>
                <w:sz w:val="22"/>
                <w:szCs w:val="22"/>
                <w:lang w:val="en-GB"/>
              </w:rPr>
            </w:pPr>
            <w:r w:rsidRPr="003D1190">
              <w:rPr>
                <w:rFonts w:eastAsia="Calibri"/>
                <w:sz w:val="22"/>
                <w:szCs w:val="22"/>
                <w:lang w:val="en-GB"/>
              </w:rPr>
              <w:t>TG-M</w:t>
            </w:r>
          </w:p>
        </w:tc>
        <w:tc>
          <w:tcPr>
            <w:tcW w:w="1255" w:type="dxa"/>
            <w:tcBorders>
              <w:top w:val="single" w:sz="2" w:space="0" w:color="0078B6"/>
              <w:left w:val="nil"/>
              <w:bottom w:val="single" w:sz="2" w:space="0" w:color="0078B6"/>
              <w:right w:val="nil"/>
            </w:tcBorders>
            <w:shd w:val="clear" w:color="auto" w:fill="F2F2F2" w:themeFill="background1" w:themeFillShade="F2"/>
            <w:vAlign w:val="center"/>
          </w:tcPr>
          <w:p w14:paraId="4798CB8D" w14:textId="77777777" w:rsidR="00E60DFC" w:rsidRPr="003D1190" w:rsidRDefault="00E60DFC" w:rsidP="00F50676">
            <w:pPr>
              <w:tabs>
                <w:tab w:val="left" w:pos="142"/>
              </w:tabs>
              <w:spacing w:line="276" w:lineRule="auto"/>
              <w:rPr>
                <w:rFonts w:eastAsia="Calibri"/>
                <w:sz w:val="22"/>
                <w:szCs w:val="22"/>
                <w:lang w:val="en-GB"/>
              </w:rPr>
            </w:pPr>
          </w:p>
        </w:tc>
      </w:tr>
      <w:tr w:rsidR="00E60DFC" w:rsidRPr="003D1190" w14:paraId="55F37EBE" w14:textId="77777777" w:rsidTr="00F50676">
        <w:trPr>
          <w:trHeight w:val="463"/>
          <w:jc w:val="center"/>
        </w:trPr>
        <w:tc>
          <w:tcPr>
            <w:tcW w:w="848" w:type="dxa"/>
            <w:tcBorders>
              <w:top w:val="single" w:sz="2" w:space="0" w:color="0078B6"/>
              <w:left w:val="nil"/>
              <w:bottom w:val="single" w:sz="2" w:space="0" w:color="0078B6"/>
              <w:right w:val="nil"/>
            </w:tcBorders>
            <w:shd w:val="clear" w:color="auto" w:fill="F2F2F2" w:themeFill="background1" w:themeFillShade="F2"/>
            <w:vAlign w:val="center"/>
          </w:tcPr>
          <w:p w14:paraId="79F03B75" w14:textId="77777777" w:rsidR="00E60DFC" w:rsidRPr="003D1190" w:rsidRDefault="00E60DFC" w:rsidP="00F50676">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1025F4A3" w14:textId="77777777" w:rsidR="00E60DFC" w:rsidRPr="003D1190" w:rsidRDefault="00E60DFC" w:rsidP="00F50676">
            <w:pPr>
              <w:tabs>
                <w:tab w:val="left" w:pos="142"/>
              </w:tabs>
              <w:spacing w:line="276" w:lineRule="auto"/>
              <w:rPr>
                <w:rFonts w:eastAsia="Calibri"/>
                <w:sz w:val="22"/>
                <w:szCs w:val="22"/>
                <w:lang w:val="en-GB"/>
              </w:rPr>
            </w:pPr>
            <w:r w:rsidRPr="003D1190">
              <w:rPr>
                <w:rFonts w:eastAsia="Calibri"/>
                <w:sz w:val="22"/>
                <w:szCs w:val="22"/>
                <w:lang w:val="en-GB"/>
              </w:rPr>
              <w:t>20-2/6</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1B26D1E1" w14:textId="77777777" w:rsidR="00E60DFC" w:rsidRPr="003D1190" w:rsidRDefault="00E60DFC" w:rsidP="00F50676">
            <w:pPr>
              <w:tabs>
                <w:tab w:val="left" w:pos="142"/>
              </w:tabs>
              <w:spacing w:line="276" w:lineRule="auto"/>
              <w:rPr>
                <w:rFonts w:eastAsia="Calibri"/>
                <w:sz w:val="22"/>
                <w:szCs w:val="22"/>
                <w:lang w:val="en-GB"/>
              </w:rPr>
            </w:pPr>
            <w:r w:rsidRPr="003D1190">
              <w:rPr>
                <w:rFonts w:eastAsia="Calibri"/>
                <w:sz w:val="22"/>
                <w:szCs w:val="22"/>
                <w:lang w:val="en-GB"/>
              </w:rPr>
              <w:t>Share N2000 feasibility study with TG-MA</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3B4E7536" w14:textId="77777777" w:rsidR="00E60DFC" w:rsidRPr="003D1190" w:rsidRDefault="00E60DFC" w:rsidP="00F50676">
            <w:pPr>
              <w:tabs>
                <w:tab w:val="left" w:pos="142"/>
              </w:tabs>
              <w:spacing w:line="276" w:lineRule="auto"/>
              <w:rPr>
                <w:rFonts w:eastAsia="Calibri"/>
                <w:sz w:val="22"/>
                <w:szCs w:val="22"/>
                <w:lang w:val="en-GB"/>
              </w:rPr>
            </w:pPr>
            <w:r w:rsidRPr="003D1190">
              <w:rPr>
                <w:rFonts w:eastAsia="Calibri"/>
                <w:sz w:val="22"/>
                <w:szCs w:val="22"/>
                <w:lang w:val="en-GB"/>
              </w:rPr>
              <w:t>CWSS</w:t>
            </w:r>
          </w:p>
        </w:tc>
        <w:tc>
          <w:tcPr>
            <w:tcW w:w="1255" w:type="dxa"/>
            <w:tcBorders>
              <w:top w:val="single" w:sz="2" w:space="0" w:color="0078B6"/>
              <w:left w:val="nil"/>
              <w:bottom w:val="single" w:sz="2" w:space="0" w:color="0078B6"/>
              <w:right w:val="nil"/>
            </w:tcBorders>
            <w:shd w:val="clear" w:color="auto" w:fill="F2F2F2" w:themeFill="background1" w:themeFillShade="F2"/>
            <w:vAlign w:val="center"/>
            <w:hideMark/>
          </w:tcPr>
          <w:p w14:paraId="4BF3759A" w14:textId="77777777" w:rsidR="00E60DFC" w:rsidRPr="003D1190" w:rsidRDefault="00E60DFC" w:rsidP="00F50676">
            <w:pPr>
              <w:tabs>
                <w:tab w:val="left" w:pos="142"/>
              </w:tabs>
              <w:spacing w:line="276" w:lineRule="auto"/>
              <w:rPr>
                <w:rFonts w:eastAsia="Calibri"/>
                <w:sz w:val="22"/>
                <w:szCs w:val="22"/>
                <w:lang w:val="en-GB"/>
              </w:rPr>
            </w:pPr>
            <w:r w:rsidRPr="003D1190">
              <w:rPr>
                <w:rFonts w:eastAsia="Calibri"/>
                <w:sz w:val="22"/>
                <w:szCs w:val="22"/>
                <w:lang w:val="en-GB"/>
              </w:rPr>
              <w:t>Upon finalisation</w:t>
            </w:r>
          </w:p>
        </w:tc>
      </w:tr>
    </w:tbl>
    <w:p w14:paraId="79522B24" w14:textId="77777777" w:rsidR="00E60DFC" w:rsidRPr="003D1190" w:rsidRDefault="00E60DFC" w:rsidP="00E60DFC">
      <w:pPr>
        <w:spacing w:line="276" w:lineRule="auto"/>
        <w:jc w:val="center"/>
        <w:rPr>
          <w:b/>
          <w:sz w:val="22"/>
          <w:szCs w:val="22"/>
          <w:lang w:val="en-GB"/>
        </w:rPr>
      </w:pPr>
    </w:p>
    <w:p w14:paraId="604E0866" w14:textId="77777777" w:rsidR="00E60DFC" w:rsidRDefault="00E60DFC" w:rsidP="00E60DFC">
      <w:pPr>
        <w:tabs>
          <w:tab w:val="left" w:pos="142"/>
        </w:tabs>
        <w:spacing w:after="200" w:line="276" w:lineRule="auto"/>
        <w:rPr>
          <w:rFonts w:eastAsia="Calibri"/>
          <w:b/>
          <w:sz w:val="22"/>
          <w:szCs w:val="22"/>
          <w:lang w:val="en-GB"/>
        </w:rPr>
      </w:pPr>
      <w:r w:rsidRPr="003D1190">
        <w:rPr>
          <w:rFonts w:eastAsia="Calibri"/>
          <w:b/>
          <w:sz w:val="22"/>
          <w:szCs w:val="22"/>
          <w:lang w:val="en-GB"/>
        </w:rPr>
        <w:t xml:space="preserve"> </w:t>
      </w:r>
    </w:p>
    <w:p w14:paraId="65359A39" w14:textId="75965575" w:rsidR="00F45A4C" w:rsidRPr="003D1190" w:rsidRDefault="00F45A4C" w:rsidP="00E60DFC">
      <w:pPr>
        <w:spacing w:after="120" w:line="276" w:lineRule="auto"/>
        <w:rPr>
          <w:sz w:val="22"/>
          <w:szCs w:val="22"/>
          <w:lang w:val="en-GB"/>
        </w:rPr>
      </w:pPr>
    </w:p>
    <w:bookmarkEnd w:id="0"/>
    <w:sectPr w:rsidR="00F45A4C" w:rsidRPr="003D1190" w:rsidSect="00BE1D27">
      <w:headerReference w:type="default" r:id="rId14"/>
      <w:footerReference w:type="default" r:id="rId15"/>
      <w:footerReference w:type="first" r:id="rId16"/>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5AC6A" w14:textId="77777777" w:rsidR="001E7318" w:rsidRDefault="001E7318">
      <w:r>
        <w:separator/>
      </w:r>
    </w:p>
    <w:p w14:paraId="16B42492" w14:textId="77777777" w:rsidR="001E7318" w:rsidRDefault="001E7318"/>
  </w:endnote>
  <w:endnote w:type="continuationSeparator" w:id="0">
    <w:p w14:paraId="45B84C9E" w14:textId="77777777" w:rsidR="001E7318" w:rsidRDefault="001E7318">
      <w:r>
        <w:continuationSeparator/>
      </w:r>
    </w:p>
    <w:p w14:paraId="4A6027CF" w14:textId="77777777" w:rsidR="001E7318" w:rsidRDefault="001E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B278" w14:textId="64523492" w:rsidR="0001613E" w:rsidRPr="008A0788" w:rsidRDefault="0001613E" w:rsidP="00B1332A">
    <w:pPr>
      <w:pStyle w:val="Footer"/>
      <w:jc w:val="right"/>
      <w:rPr>
        <w:rFonts w:ascii="Georgia" w:hAnsi="Georgia"/>
        <w:color w:val="808080"/>
      </w:rPr>
    </w:pPr>
    <w:r w:rsidRPr="008A0788">
      <w:rPr>
        <w:rStyle w:val="PageNumber"/>
        <w:rFonts w:ascii="Georgia" w:hAnsi="Georgia"/>
        <w:color w:val="808080"/>
        <w:sz w:val="18"/>
        <w:szCs w:val="18"/>
      </w:rPr>
      <w:fldChar w:fldCharType="begin"/>
    </w:r>
    <w:r w:rsidRPr="008A0788">
      <w:rPr>
        <w:rStyle w:val="PageNumber"/>
        <w:rFonts w:ascii="Georgia" w:hAnsi="Georgia"/>
        <w:color w:val="808080"/>
        <w:sz w:val="18"/>
        <w:szCs w:val="18"/>
      </w:rPr>
      <w:instrText xml:space="preserve"> PAGE </w:instrText>
    </w:r>
    <w:r w:rsidRPr="008A0788">
      <w:rPr>
        <w:rStyle w:val="PageNumber"/>
        <w:rFonts w:ascii="Georgia" w:hAnsi="Georgia"/>
        <w:color w:val="808080"/>
        <w:sz w:val="18"/>
        <w:szCs w:val="18"/>
      </w:rPr>
      <w:fldChar w:fldCharType="separate"/>
    </w:r>
    <w:r w:rsidRPr="008A0788">
      <w:rPr>
        <w:rStyle w:val="PageNumber"/>
        <w:rFonts w:ascii="Georgia" w:hAnsi="Georgia"/>
        <w:noProof/>
        <w:color w:val="808080"/>
        <w:sz w:val="18"/>
        <w:szCs w:val="18"/>
      </w:rPr>
      <w:t>3</w:t>
    </w:r>
    <w:r w:rsidRPr="008A0788">
      <w:rPr>
        <w:rStyle w:val="PageNumber"/>
        <w:rFonts w:ascii="Georgia" w:hAnsi="Georgia"/>
        <w:color w:val="8080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625A6" w14:textId="549FFE6C" w:rsidR="0001613E" w:rsidRDefault="0001613E" w:rsidP="00E46FB1">
    <w:pPr>
      <w:rPr>
        <w:rFonts w:ascii="Arial" w:hAnsi="Arial" w:cs="Arial"/>
        <w:color w:val="003047"/>
        <w:sz w:val="20"/>
        <w:szCs w:val="20"/>
      </w:rPr>
    </w:pPr>
  </w:p>
  <w:p w14:paraId="18F0555F" w14:textId="77777777" w:rsidR="0001613E" w:rsidRDefault="0001613E" w:rsidP="00E46FB1">
    <w:pPr>
      <w:rPr>
        <w:rFonts w:ascii="Arial" w:hAnsi="Arial" w:cs="Arial"/>
        <w:color w:val="003047"/>
        <w:sz w:val="20"/>
        <w:szCs w:val="20"/>
      </w:rPr>
    </w:pPr>
  </w:p>
  <w:p w14:paraId="016580D4" w14:textId="77777777" w:rsidR="0001613E" w:rsidRDefault="0001613E" w:rsidP="00E46FB1">
    <w:pPr>
      <w:rPr>
        <w:rFonts w:ascii="Arial" w:hAnsi="Arial" w:cs="Arial"/>
        <w:color w:val="003047"/>
        <w:sz w:val="20"/>
        <w:szCs w:val="20"/>
      </w:rPr>
    </w:pPr>
  </w:p>
  <w:p w14:paraId="1E23161C" w14:textId="77777777" w:rsidR="0001613E" w:rsidRDefault="0001613E" w:rsidP="00E46FB1">
    <w:pPr>
      <w:rPr>
        <w:rFonts w:ascii="Arial" w:hAnsi="Arial" w:cs="Arial"/>
        <w:color w:val="003047"/>
        <w:sz w:val="20"/>
        <w:szCs w:val="20"/>
      </w:rPr>
    </w:pPr>
  </w:p>
  <w:p w14:paraId="704E73AA" w14:textId="77777777" w:rsidR="0001613E" w:rsidRDefault="0001613E" w:rsidP="00E46FB1">
    <w:pPr>
      <w:rPr>
        <w:rFonts w:ascii="Arial" w:hAnsi="Arial" w:cs="Arial"/>
        <w:color w:val="003047"/>
        <w:sz w:val="20"/>
        <w:szCs w:val="20"/>
      </w:rPr>
    </w:pPr>
  </w:p>
  <w:p w14:paraId="6A7EBC4C" w14:textId="4313F944" w:rsidR="0001613E" w:rsidRDefault="0001613E" w:rsidP="00E46FB1">
    <w:pPr>
      <w:rPr>
        <w:rFonts w:ascii="Arial" w:hAnsi="Arial" w:cs="Arial"/>
        <w:color w:val="003047"/>
        <w:sz w:val="20"/>
        <w:szCs w:val="20"/>
      </w:rPr>
    </w:pPr>
    <w:r>
      <w:rPr>
        <w:noProof/>
        <w:lang w:val="de-DE" w:eastAsia="de-DE"/>
      </w:rPr>
      <w:drawing>
        <wp:anchor distT="0" distB="0" distL="114300" distR="114300" simplePos="0" relativeHeight="251656192" behindDoc="1" locked="0" layoutInCell="1" allowOverlap="1" wp14:anchorId="5D77BB9A" wp14:editId="5564EF37">
          <wp:simplePos x="0" y="0"/>
          <wp:positionH relativeFrom="page">
            <wp:posOffset>0</wp:posOffset>
          </wp:positionH>
          <wp:positionV relativeFrom="page">
            <wp:posOffset>9124476</wp:posOffset>
          </wp:positionV>
          <wp:extent cx="7561580" cy="636905"/>
          <wp:effectExtent l="0" t="0" r="1270" b="0"/>
          <wp:wrapNone/>
          <wp:docPr id="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5168" behindDoc="1" locked="0" layoutInCell="1" allowOverlap="1" wp14:anchorId="1C39FCE1" wp14:editId="19FC3201">
          <wp:simplePos x="0" y="0"/>
          <wp:positionH relativeFrom="page">
            <wp:posOffset>1155065</wp:posOffset>
          </wp:positionH>
          <wp:positionV relativeFrom="page">
            <wp:posOffset>9741535</wp:posOffset>
          </wp:positionV>
          <wp:extent cx="2512695" cy="575945"/>
          <wp:effectExtent l="0" t="0" r="1905" b="0"/>
          <wp:wrapNone/>
          <wp:docPr id="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p w14:paraId="1B0A9883" w14:textId="77777777" w:rsidR="0001613E" w:rsidRDefault="000161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692FF" w14:textId="77777777" w:rsidR="0001613E" w:rsidRPr="003C34F6" w:rsidRDefault="0001613E" w:rsidP="00BB165D">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sidR="00730BD9">
      <w:rPr>
        <w:rFonts w:ascii="Georgia" w:hAnsi="Georgia"/>
        <w:noProof/>
        <w:color w:val="808080" w:themeColor="background1" w:themeShade="80"/>
        <w:sz w:val="18"/>
        <w:szCs w:val="18"/>
      </w:rPr>
      <w:t>3</w:t>
    </w:r>
    <w:r w:rsidRPr="003C34F6">
      <w:rPr>
        <w:rFonts w:ascii="Georgia" w:hAnsi="Georgia"/>
        <w:color w:val="808080" w:themeColor="background1" w:themeShade="80"/>
        <w:sz w:val="18"/>
        <w:szCs w:val="18"/>
      </w:rPr>
      <w:fldChar w:fldCharType="end"/>
    </w:r>
  </w:p>
  <w:p w14:paraId="1772159C" w14:textId="77777777" w:rsidR="0001613E" w:rsidRDefault="0001613E"/>
  <w:p w14:paraId="0EB3B467" w14:textId="77777777" w:rsidR="0001613E" w:rsidRDefault="0001613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4B2CE" w14:textId="77777777" w:rsidR="0001613E" w:rsidRDefault="0001613E" w:rsidP="00BB165D">
    <w:pPr>
      <w:rPr>
        <w:rFonts w:ascii="Arial" w:hAnsi="Arial" w:cs="Arial"/>
        <w:color w:val="003047"/>
        <w:sz w:val="20"/>
        <w:szCs w:val="20"/>
      </w:rPr>
    </w:pPr>
  </w:p>
  <w:p w14:paraId="7A8C5350" w14:textId="77777777" w:rsidR="0001613E" w:rsidRDefault="0001613E" w:rsidP="00BB165D">
    <w:pPr>
      <w:rPr>
        <w:rFonts w:ascii="Arial" w:hAnsi="Arial" w:cs="Arial"/>
        <w:color w:val="003047"/>
        <w:sz w:val="20"/>
        <w:szCs w:val="20"/>
      </w:rPr>
    </w:pPr>
  </w:p>
  <w:p w14:paraId="74651307" w14:textId="77777777" w:rsidR="0001613E" w:rsidRDefault="0001613E" w:rsidP="00BB165D">
    <w:pPr>
      <w:rPr>
        <w:rFonts w:ascii="Arial" w:hAnsi="Arial" w:cs="Arial"/>
        <w:color w:val="003047"/>
        <w:sz w:val="20"/>
        <w:szCs w:val="20"/>
      </w:rPr>
    </w:pPr>
  </w:p>
  <w:p w14:paraId="6497F431" w14:textId="77777777" w:rsidR="0001613E" w:rsidRDefault="0001613E" w:rsidP="00BB165D">
    <w:pPr>
      <w:rPr>
        <w:rFonts w:ascii="Arial" w:hAnsi="Arial" w:cs="Arial"/>
        <w:color w:val="003047"/>
        <w:sz w:val="20"/>
        <w:szCs w:val="20"/>
      </w:rPr>
    </w:pPr>
  </w:p>
  <w:p w14:paraId="347FF75C" w14:textId="77777777" w:rsidR="0001613E" w:rsidRDefault="0001613E" w:rsidP="00BB165D">
    <w:pPr>
      <w:rPr>
        <w:rFonts w:ascii="Arial" w:hAnsi="Arial" w:cs="Arial"/>
        <w:color w:val="003047"/>
        <w:sz w:val="20"/>
        <w:szCs w:val="20"/>
      </w:rPr>
    </w:pPr>
  </w:p>
  <w:p w14:paraId="2C414C0E" w14:textId="77777777" w:rsidR="0001613E" w:rsidRDefault="0001613E" w:rsidP="00BB165D">
    <w:pPr>
      <w:rPr>
        <w:rFonts w:ascii="Arial" w:hAnsi="Arial" w:cs="Arial"/>
        <w:color w:val="003047"/>
        <w:sz w:val="20"/>
        <w:szCs w:val="20"/>
      </w:rPr>
    </w:pPr>
  </w:p>
  <w:p w14:paraId="600F8170" w14:textId="77777777" w:rsidR="0001613E" w:rsidRPr="006607D8" w:rsidRDefault="0001613E" w:rsidP="00BB165D">
    <w:pPr>
      <w:rPr>
        <w:rFonts w:ascii="Arial" w:hAnsi="Arial" w:cs="Arial"/>
        <w:color w:val="003047"/>
        <w:sz w:val="20"/>
        <w:szCs w:val="20"/>
      </w:rPr>
    </w:pPr>
    <w:r>
      <w:rPr>
        <w:noProof/>
        <w:lang w:val="de-DE" w:eastAsia="de-DE"/>
      </w:rPr>
      <w:drawing>
        <wp:anchor distT="0" distB="0" distL="114300" distR="114300" simplePos="0" relativeHeight="251662336" behindDoc="1" locked="0" layoutInCell="1" allowOverlap="1" wp14:anchorId="78E149A2" wp14:editId="75D2C9BA">
          <wp:simplePos x="0" y="0"/>
          <wp:positionH relativeFrom="page">
            <wp:posOffset>0</wp:posOffset>
          </wp:positionH>
          <wp:positionV relativeFrom="page">
            <wp:posOffset>9105738</wp:posOffset>
          </wp:positionV>
          <wp:extent cx="7561580" cy="636905"/>
          <wp:effectExtent l="0" t="0" r="1270" b="0"/>
          <wp:wrapNone/>
          <wp:docPr id="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3360" behindDoc="1" locked="0" layoutInCell="1" allowOverlap="1" wp14:anchorId="3291EAC5" wp14:editId="22E84755">
          <wp:simplePos x="0" y="0"/>
          <wp:positionH relativeFrom="page">
            <wp:posOffset>712632</wp:posOffset>
          </wp:positionH>
          <wp:positionV relativeFrom="page">
            <wp:posOffset>9741535</wp:posOffset>
          </wp:positionV>
          <wp:extent cx="2512695" cy="575945"/>
          <wp:effectExtent l="0" t="0" r="1905" b="0"/>
          <wp:wrapNone/>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34D21" w14:textId="77777777" w:rsidR="001E7318" w:rsidRDefault="001E7318">
      <w:r>
        <w:separator/>
      </w:r>
    </w:p>
    <w:p w14:paraId="7622BF6E" w14:textId="77777777" w:rsidR="001E7318" w:rsidRDefault="001E7318"/>
  </w:footnote>
  <w:footnote w:type="continuationSeparator" w:id="0">
    <w:p w14:paraId="3CCFD359" w14:textId="77777777" w:rsidR="001E7318" w:rsidRDefault="001E7318">
      <w:r>
        <w:continuationSeparator/>
      </w:r>
    </w:p>
    <w:p w14:paraId="0BEBE4E3" w14:textId="77777777" w:rsidR="001E7318" w:rsidRDefault="001E73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AE37F" w14:textId="49B3BE03" w:rsidR="0001613E" w:rsidRPr="008A0788" w:rsidRDefault="0001613E" w:rsidP="001E1293">
    <w:pPr>
      <w:rPr>
        <w:rFonts w:ascii="Georgia" w:hAnsi="Georgia"/>
        <w:color w:val="808080"/>
        <w:sz w:val="18"/>
        <w:szCs w:val="18"/>
        <w:lang w:val="en-GB"/>
      </w:rPr>
    </w:pPr>
    <w:r w:rsidRPr="008A0788">
      <w:rPr>
        <w:rFonts w:ascii="Georgia" w:hAnsi="Georgia"/>
        <w:color w:val="808080"/>
        <w:sz w:val="18"/>
        <w:szCs w:val="18"/>
        <w:lang w:val="en-GB"/>
      </w:rPr>
      <w:t>TG-M 20-</w:t>
    </w:r>
    <w:r>
      <w:rPr>
        <w:rFonts w:ascii="Georgia" w:hAnsi="Georgia"/>
        <w:color w:val="808080"/>
        <w:sz w:val="18"/>
        <w:szCs w:val="18"/>
        <w:lang w:val="en-GB"/>
      </w:rPr>
      <w:t>4</w:t>
    </w:r>
    <w:r w:rsidRPr="008A0788">
      <w:rPr>
        <w:rFonts w:ascii="Georgia" w:hAnsi="Georgia"/>
        <w:color w:val="808080"/>
        <w:sz w:val="18"/>
        <w:szCs w:val="18"/>
        <w:lang w:val="en-GB"/>
      </w:rPr>
      <w:t xml:space="preserve"> Draft Summary record 2020-</w:t>
    </w:r>
    <w:r>
      <w:rPr>
        <w:rFonts w:ascii="Georgia" w:hAnsi="Georgia"/>
        <w:color w:val="808080"/>
        <w:sz w:val="18"/>
        <w:szCs w:val="18"/>
        <w:lang w:val="en-GB"/>
      </w:rPr>
      <w:t>04-11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BE593" w14:textId="77777777" w:rsidR="0001613E" w:rsidRPr="003C34F6" w:rsidRDefault="007A0836" w:rsidP="00BB165D">
    <w:pPr>
      <w:pStyle w:val="Header"/>
      <w:jc w:val="both"/>
      <w:rPr>
        <w:rFonts w:ascii="Georgia" w:hAnsi="Georgia"/>
        <w:color w:val="808080" w:themeColor="background1" w:themeShade="80"/>
        <w:sz w:val="18"/>
        <w:szCs w:val="18"/>
      </w:rPr>
    </w:pPr>
    <w:r>
      <w:rPr>
        <w:rFonts w:ascii="Georgia" w:hAnsi="Georgia"/>
        <w:color w:val="808080" w:themeColor="background1" w:themeShade="80"/>
        <w:sz w:val="18"/>
        <w:szCs w:val="18"/>
      </w:rPr>
      <w:t>TG-M 21-</w:t>
    </w:r>
    <w:r w:rsidR="00FF1E9D">
      <w:rPr>
        <w:rFonts w:ascii="Georgia" w:hAnsi="Georgia"/>
        <w:color w:val="808080" w:themeColor="background1" w:themeShade="80"/>
        <w:sz w:val="18"/>
        <w:szCs w:val="18"/>
      </w:rPr>
      <w:t>5</w:t>
    </w:r>
    <w:r w:rsidR="00840A18">
      <w:rPr>
        <w:rFonts w:ascii="Georgia" w:hAnsi="Georgia"/>
        <w:color w:val="808080" w:themeColor="background1" w:themeShade="80"/>
        <w:sz w:val="18"/>
        <w:szCs w:val="18"/>
      </w:rPr>
      <w:t xml:space="preserve">/2 </w:t>
    </w:r>
    <w:r w:rsidR="0001613E">
      <w:rPr>
        <w:rFonts w:ascii="Georgia" w:hAnsi="Georgia"/>
        <w:color w:val="808080" w:themeColor="background1" w:themeShade="80"/>
        <w:sz w:val="18"/>
        <w:szCs w:val="18"/>
      </w:rPr>
      <w:t>TG-M2</w:t>
    </w:r>
    <w:r w:rsidR="00840A18">
      <w:rPr>
        <w:rFonts w:ascii="Georgia" w:hAnsi="Georgia"/>
        <w:color w:val="808080" w:themeColor="background1" w:themeShade="80"/>
        <w:sz w:val="18"/>
        <w:szCs w:val="18"/>
      </w:rPr>
      <w:t>1</w:t>
    </w:r>
    <w:r w:rsidR="0001613E">
      <w:rPr>
        <w:rFonts w:ascii="Georgia" w:hAnsi="Georgia"/>
        <w:color w:val="808080" w:themeColor="background1" w:themeShade="80"/>
        <w:sz w:val="18"/>
        <w:szCs w:val="18"/>
      </w:rPr>
      <w:t>-</w:t>
    </w:r>
    <w:r w:rsidR="00FF1E9D">
      <w:rPr>
        <w:rFonts w:ascii="Georgia" w:hAnsi="Georgia"/>
        <w:color w:val="808080" w:themeColor="background1" w:themeShade="80"/>
        <w:sz w:val="18"/>
        <w:szCs w:val="18"/>
      </w:rPr>
      <w:t>4</w:t>
    </w:r>
    <w:r w:rsidR="0001613E">
      <w:rPr>
        <w:rFonts w:ascii="Georgia" w:hAnsi="Georgia"/>
        <w:color w:val="808080" w:themeColor="background1" w:themeShade="80"/>
        <w:sz w:val="18"/>
        <w:szCs w:val="18"/>
      </w:rPr>
      <w:t xml:space="preserve"> Summary Record v</w:t>
    </w:r>
    <w:r w:rsidR="00730BD9">
      <w:rPr>
        <w:rFonts w:ascii="Georgia" w:hAnsi="Georgia"/>
        <w:color w:val="808080" w:themeColor="background1" w:themeShade="80"/>
        <w:sz w:val="18"/>
        <w:szCs w:val="18"/>
      </w:rPr>
      <w:t xml:space="preserve">0.2 </w:t>
    </w:r>
    <w:r w:rsidR="007A503C">
      <w:rPr>
        <w:rFonts w:ascii="Georgia" w:hAnsi="Georgia"/>
        <w:color w:val="808080" w:themeColor="background1" w:themeShade="80"/>
        <w:sz w:val="18"/>
        <w:szCs w:val="18"/>
      </w:rPr>
      <w:t>202</w:t>
    </w:r>
    <w:r w:rsidR="00730BD9">
      <w:rPr>
        <w:rFonts w:ascii="Georgia" w:hAnsi="Georgia"/>
        <w:color w:val="808080" w:themeColor="background1" w:themeShade="80"/>
        <w:sz w:val="18"/>
        <w:szCs w:val="18"/>
      </w:rPr>
      <w:t>2-01-11</w:t>
    </w:r>
  </w:p>
  <w:p w14:paraId="21331CA9" w14:textId="77777777" w:rsidR="0001613E" w:rsidRDefault="0001613E"/>
  <w:p w14:paraId="40DF3438" w14:textId="77777777" w:rsidR="0001613E" w:rsidRDefault="000161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184"/>
    <w:multiLevelType w:val="hybridMultilevel"/>
    <w:tmpl w:val="6AF6DCE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5410B14"/>
    <w:multiLevelType w:val="multilevel"/>
    <w:tmpl w:val="88D009BA"/>
    <w:lvl w:ilvl="0">
      <w:start w:val="1"/>
      <w:numFmt w:val="decimal"/>
      <w:lvlText w:val="%1."/>
      <w:lvlJc w:val="left"/>
      <w:pPr>
        <w:ind w:left="720"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15867795"/>
    <w:multiLevelType w:val="hybridMultilevel"/>
    <w:tmpl w:val="BF825D70"/>
    <w:lvl w:ilvl="0" w:tplc="20000003">
      <w:start w:val="1"/>
      <w:numFmt w:val="bullet"/>
      <w:lvlText w:val="o"/>
      <w:lvlJc w:val="left"/>
      <w:pPr>
        <w:ind w:left="1800" w:hanging="360"/>
      </w:pPr>
      <w:rPr>
        <w:rFonts w:ascii="Courier New" w:hAnsi="Courier New" w:cs="Courier New" w:hint="default"/>
      </w:rPr>
    </w:lvl>
    <w:lvl w:ilvl="1" w:tplc="20000003">
      <w:start w:val="1"/>
      <w:numFmt w:val="bullet"/>
      <w:lvlText w:val="o"/>
      <w:lvlJc w:val="left"/>
      <w:pPr>
        <w:ind w:left="2520" w:hanging="360"/>
      </w:pPr>
      <w:rPr>
        <w:rFonts w:ascii="Courier New" w:hAnsi="Courier New" w:cs="Courier New" w:hint="default"/>
      </w:rPr>
    </w:lvl>
    <w:lvl w:ilvl="2" w:tplc="20000005">
      <w:start w:val="1"/>
      <w:numFmt w:val="bullet"/>
      <w:lvlText w:val=""/>
      <w:lvlJc w:val="left"/>
      <w:pPr>
        <w:ind w:left="3240" w:hanging="360"/>
      </w:pPr>
      <w:rPr>
        <w:rFonts w:ascii="Wingdings" w:hAnsi="Wingdings" w:hint="default"/>
      </w:rPr>
    </w:lvl>
    <w:lvl w:ilvl="3" w:tplc="20000001">
      <w:start w:val="1"/>
      <w:numFmt w:val="bullet"/>
      <w:lvlText w:val=""/>
      <w:lvlJc w:val="left"/>
      <w:pPr>
        <w:ind w:left="3960" w:hanging="360"/>
      </w:pPr>
      <w:rPr>
        <w:rFonts w:ascii="Symbol" w:hAnsi="Symbol" w:hint="default"/>
      </w:rPr>
    </w:lvl>
    <w:lvl w:ilvl="4" w:tplc="20000003">
      <w:start w:val="1"/>
      <w:numFmt w:val="bullet"/>
      <w:lvlText w:val="o"/>
      <w:lvlJc w:val="left"/>
      <w:pPr>
        <w:ind w:left="4680" w:hanging="360"/>
      </w:pPr>
      <w:rPr>
        <w:rFonts w:ascii="Courier New" w:hAnsi="Courier New" w:cs="Courier New" w:hint="default"/>
      </w:rPr>
    </w:lvl>
    <w:lvl w:ilvl="5" w:tplc="20000005">
      <w:start w:val="1"/>
      <w:numFmt w:val="bullet"/>
      <w:lvlText w:val=""/>
      <w:lvlJc w:val="left"/>
      <w:pPr>
        <w:ind w:left="5400" w:hanging="360"/>
      </w:pPr>
      <w:rPr>
        <w:rFonts w:ascii="Wingdings" w:hAnsi="Wingdings" w:hint="default"/>
      </w:rPr>
    </w:lvl>
    <w:lvl w:ilvl="6" w:tplc="20000001">
      <w:start w:val="1"/>
      <w:numFmt w:val="bullet"/>
      <w:lvlText w:val=""/>
      <w:lvlJc w:val="left"/>
      <w:pPr>
        <w:ind w:left="6120" w:hanging="360"/>
      </w:pPr>
      <w:rPr>
        <w:rFonts w:ascii="Symbol" w:hAnsi="Symbol" w:hint="default"/>
      </w:rPr>
    </w:lvl>
    <w:lvl w:ilvl="7" w:tplc="20000003">
      <w:start w:val="1"/>
      <w:numFmt w:val="bullet"/>
      <w:lvlText w:val="o"/>
      <w:lvlJc w:val="left"/>
      <w:pPr>
        <w:ind w:left="6840" w:hanging="360"/>
      </w:pPr>
      <w:rPr>
        <w:rFonts w:ascii="Courier New" w:hAnsi="Courier New" w:cs="Courier New" w:hint="default"/>
      </w:rPr>
    </w:lvl>
    <w:lvl w:ilvl="8" w:tplc="20000005">
      <w:start w:val="1"/>
      <w:numFmt w:val="bullet"/>
      <w:lvlText w:val=""/>
      <w:lvlJc w:val="left"/>
      <w:pPr>
        <w:ind w:left="7560" w:hanging="360"/>
      </w:pPr>
      <w:rPr>
        <w:rFonts w:ascii="Wingdings" w:hAnsi="Wingdings" w:hint="default"/>
      </w:rPr>
    </w:lvl>
  </w:abstractNum>
  <w:abstractNum w:abstractNumId="3" w15:restartNumberingAfterBreak="0">
    <w:nsid w:val="15FB6B68"/>
    <w:multiLevelType w:val="hybridMultilevel"/>
    <w:tmpl w:val="6D443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C02B5B"/>
    <w:multiLevelType w:val="hybridMultilevel"/>
    <w:tmpl w:val="E5407D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E460A64"/>
    <w:multiLevelType w:val="hybridMultilevel"/>
    <w:tmpl w:val="AEB26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5407B9"/>
    <w:multiLevelType w:val="hybridMultilevel"/>
    <w:tmpl w:val="E97A95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7" w15:restartNumberingAfterBreak="0">
    <w:nsid w:val="221B3129"/>
    <w:multiLevelType w:val="hybridMultilevel"/>
    <w:tmpl w:val="7F1AAA3E"/>
    <w:lvl w:ilvl="0" w:tplc="20000003">
      <w:start w:val="1"/>
      <w:numFmt w:val="bullet"/>
      <w:lvlText w:val="o"/>
      <w:lvlJc w:val="left"/>
      <w:pPr>
        <w:ind w:left="1440" w:hanging="360"/>
      </w:pPr>
      <w:rPr>
        <w:rFonts w:ascii="Courier New" w:hAnsi="Courier New" w:cs="Courier New"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8" w15:restartNumberingAfterBreak="0">
    <w:nsid w:val="235D549F"/>
    <w:multiLevelType w:val="hybridMultilevel"/>
    <w:tmpl w:val="59A483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5834A0A"/>
    <w:multiLevelType w:val="hybridMultilevel"/>
    <w:tmpl w:val="E9BE9D5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322D2D18"/>
    <w:multiLevelType w:val="multilevel"/>
    <w:tmpl w:val="7C4A91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22D331E"/>
    <w:multiLevelType w:val="hybridMultilevel"/>
    <w:tmpl w:val="AB86B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8D094E"/>
    <w:multiLevelType w:val="hybridMultilevel"/>
    <w:tmpl w:val="E618A524"/>
    <w:lvl w:ilvl="0" w:tplc="5DBC605A">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56F221E"/>
    <w:multiLevelType w:val="hybridMultilevel"/>
    <w:tmpl w:val="2576726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4" w15:restartNumberingAfterBreak="0">
    <w:nsid w:val="3B2A050B"/>
    <w:multiLevelType w:val="hybridMultilevel"/>
    <w:tmpl w:val="BB1EF140"/>
    <w:lvl w:ilvl="0" w:tplc="6AEC7C80">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A95431"/>
    <w:multiLevelType w:val="hybridMultilevel"/>
    <w:tmpl w:val="31F61D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6" w15:restartNumberingAfterBreak="0">
    <w:nsid w:val="3F560911"/>
    <w:multiLevelType w:val="hybridMultilevel"/>
    <w:tmpl w:val="DE76E2AC"/>
    <w:lvl w:ilvl="0" w:tplc="5DBC605A">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1D82CBC"/>
    <w:multiLevelType w:val="hybridMultilevel"/>
    <w:tmpl w:val="B48E35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2507D20"/>
    <w:multiLevelType w:val="hybridMultilevel"/>
    <w:tmpl w:val="F134EE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73C4EE7"/>
    <w:multiLevelType w:val="hybridMultilevel"/>
    <w:tmpl w:val="C5E8FA64"/>
    <w:lvl w:ilvl="0" w:tplc="BAD89140">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83944AF"/>
    <w:multiLevelType w:val="hybridMultilevel"/>
    <w:tmpl w:val="4ACE3BF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1" w15:restartNumberingAfterBreak="0">
    <w:nsid w:val="5B3B2D1D"/>
    <w:multiLevelType w:val="multilevel"/>
    <w:tmpl w:val="D370FCE2"/>
    <w:lvl w:ilvl="0">
      <w:start w:val="1"/>
      <w:numFmt w:val="decimal"/>
      <w:pStyle w:val="Heading1"/>
      <w:lvlText w:val="%1."/>
      <w:lvlJc w:val="left"/>
      <w:pPr>
        <w:ind w:left="720" w:hanging="360"/>
      </w:pPr>
      <w:rPr>
        <w:rFonts w:ascii="Georgia" w:hAnsi="Georgia" w:hint="default"/>
        <w:b/>
        <w:lang w:val="en-US"/>
      </w:rPr>
    </w:lvl>
    <w:lvl w:ilvl="1">
      <w:start w:val="1"/>
      <w:numFmt w:val="decimal"/>
      <w:pStyle w:val="Heading2"/>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2" w15:restartNumberingAfterBreak="0">
    <w:nsid w:val="5EFC32A7"/>
    <w:multiLevelType w:val="hybridMultilevel"/>
    <w:tmpl w:val="F57889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1361F0A"/>
    <w:multiLevelType w:val="hybridMultilevel"/>
    <w:tmpl w:val="D9B45D7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4" w15:restartNumberingAfterBreak="0">
    <w:nsid w:val="63515BC7"/>
    <w:multiLevelType w:val="hybridMultilevel"/>
    <w:tmpl w:val="514E78A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5" w15:restartNumberingAfterBreak="0">
    <w:nsid w:val="65506DDF"/>
    <w:multiLevelType w:val="hybridMultilevel"/>
    <w:tmpl w:val="8A985AE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6" w15:restartNumberingAfterBreak="0">
    <w:nsid w:val="6E4E731D"/>
    <w:multiLevelType w:val="hybridMultilevel"/>
    <w:tmpl w:val="0690059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7" w15:restartNumberingAfterBreak="0">
    <w:nsid w:val="7049628C"/>
    <w:multiLevelType w:val="hybridMultilevel"/>
    <w:tmpl w:val="BEB4786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8" w15:restartNumberingAfterBreak="0">
    <w:nsid w:val="780C2E48"/>
    <w:multiLevelType w:val="hybridMultilevel"/>
    <w:tmpl w:val="9CAE2C8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9" w15:restartNumberingAfterBreak="0">
    <w:nsid w:val="7C3E3058"/>
    <w:multiLevelType w:val="hybridMultilevel"/>
    <w:tmpl w:val="BE9AC03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0" w15:restartNumberingAfterBreak="0">
    <w:nsid w:val="7E99111F"/>
    <w:multiLevelType w:val="hybridMultilevel"/>
    <w:tmpl w:val="30AEE0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7F605718"/>
    <w:multiLevelType w:val="hybridMultilevel"/>
    <w:tmpl w:val="F58ECBD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21"/>
  </w:num>
  <w:num w:numId="2">
    <w:abstractNumId w:val="0"/>
  </w:num>
  <w:num w:numId="3">
    <w:abstractNumId w:val="26"/>
  </w:num>
  <w:num w:numId="4">
    <w:abstractNumId w:val="11"/>
  </w:num>
  <w:num w:numId="5">
    <w:abstractNumId w:val="14"/>
  </w:num>
  <w:num w:numId="6">
    <w:abstractNumId w:val="5"/>
  </w:num>
  <w:num w:numId="7">
    <w:abstractNumId w:val="1"/>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num>
  <w:num w:numId="11">
    <w:abstractNumId w:val="30"/>
  </w:num>
  <w:num w:numId="12">
    <w:abstractNumId w:val="3"/>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8"/>
  </w:num>
  <w:num w:numId="16">
    <w:abstractNumId w:val="13"/>
  </w:num>
  <w:num w:numId="17">
    <w:abstractNumId w:val="24"/>
  </w:num>
  <w:num w:numId="18">
    <w:abstractNumId w:val="6"/>
  </w:num>
  <w:num w:numId="19">
    <w:abstractNumId w:val="29"/>
  </w:num>
  <w:num w:numId="20">
    <w:abstractNumId w:val="2"/>
  </w:num>
  <w:num w:numId="21">
    <w:abstractNumId w:val="7"/>
  </w:num>
  <w:num w:numId="22">
    <w:abstractNumId w:val="23"/>
  </w:num>
  <w:num w:numId="23">
    <w:abstractNumId w:val="10"/>
  </w:num>
  <w:num w:numId="24">
    <w:abstractNumId w:val="21"/>
  </w:num>
  <w:num w:numId="25">
    <w:abstractNumId w:val="9"/>
  </w:num>
  <w:num w:numId="26">
    <w:abstractNumId w:val="22"/>
  </w:num>
  <w:num w:numId="27">
    <w:abstractNumId w:val="12"/>
  </w:num>
  <w:num w:numId="28">
    <w:abstractNumId w:val="16"/>
  </w:num>
  <w:num w:numId="29">
    <w:abstractNumId w:val="21"/>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9"/>
  </w:num>
  <w:num w:numId="34">
    <w:abstractNumId w:val="18"/>
  </w:num>
  <w:num w:numId="35">
    <w:abstractNumId w:val="4"/>
  </w:num>
  <w:num w:numId="36">
    <w:abstractNumId w:val="19"/>
  </w:num>
  <w:num w:numId="37">
    <w:abstractNumId w:val="17"/>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E9"/>
    <w:rsid w:val="00001421"/>
    <w:rsid w:val="00005C60"/>
    <w:rsid w:val="000110C5"/>
    <w:rsid w:val="00014CFE"/>
    <w:rsid w:val="0001613E"/>
    <w:rsid w:val="00016BDC"/>
    <w:rsid w:val="00016C12"/>
    <w:rsid w:val="00023182"/>
    <w:rsid w:val="0002631C"/>
    <w:rsid w:val="0003244D"/>
    <w:rsid w:val="00041C68"/>
    <w:rsid w:val="000464E8"/>
    <w:rsid w:val="00051649"/>
    <w:rsid w:val="00056F8E"/>
    <w:rsid w:val="000626D3"/>
    <w:rsid w:val="000722DF"/>
    <w:rsid w:val="000730B1"/>
    <w:rsid w:val="00083D87"/>
    <w:rsid w:val="0009283B"/>
    <w:rsid w:val="00092AD9"/>
    <w:rsid w:val="00097C8D"/>
    <w:rsid w:val="000A3F49"/>
    <w:rsid w:val="000A7D52"/>
    <w:rsid w:val="000B06CF"/>
    <w:rsid w:val="000B2E8E"/>
    <w:rsid w:val="000C1751"/>
    <w:rsid w:val="000C453C"/>
    <w:rsid w:val="000C4DF7"/>
    <w:rsid w:val="000C72FC"/>
    <w:rsid w:val="000C7DEC"/>
    <w:rsid w:val="000D24E8"/>
    <w:rsid w:val="000D630B"/>
    <w:rsid w:val="000E0879"/>
    <w:rsid w:val="000E270D"/>
    <w:rsid w:val="000E55FB"/>
    <w:rsid w:val="00100465"/>
    <w:rsid w:val="00100896"/>
    <w:rsid w:val="001016C6"/>
    <w:rsid w:val="00101F23"/>
    <w:rsid w:val="00104AE5"/>
    <w:rsid w:val="001110C5"/>
    <w:rsid w:val="001224E7"/>
    <w:rsid w:val="00123FBF"/>
    <w:rsid w:val="0014035F"/>
    <w:rsid w:val="0014112F"/>
    <w:rsid w:val="00141CDB"/>
    <w:rsid w:val="001421D7"/>
    <w:rsid w:val="0014275D"/>
    <w:rsid w:val="00152868"/>
    <w:rsid w:val="00164DB5"/>
    <w:rsid w:val="00166830"/>
    <w:rsid w:val="00182F3A"/>
    <w:rsid w:val="0018641A"/>
    <w:rsid w:val="001B2613"/>
    <w:rsid w:val="001B2856"/>
    <w:rsid w:val="001B7724"/>
    <w:rsid w:val="001C3FD1"/>
    <w:rsid w:val="001C7036"/>
    <w:rsid w:val="001D26CC"/>
    <w:rsid w:val="001E1293"/>
    <w:rsid w:val="001E19A5"/>
    <w:rsid w:val="001E5762"/>
    <w:rsid w:val="001E7318"/>
    <w:rsid w:val="001F2265"/>
    <w:rsid w:val="001F24EB"/>
    <w:rsid w:val="00201D92"/>
    <w:rsid w:val="0020206B"/>
    <w:rsid w:val="00221D05"/>
    <w:rsid w:val="002235DC"/>
    <w:rsid w:val="00227BAF"/>
    <w:rsid w:val="002311BA"/>
    <w:rsid w:val="00237C9B"/>
    <w:rsid w:val="00243BF9"/>
    <w:rsid w:val="0025076A"/>
    <w:rsid w:val="00253ABA"/>
    <w:rsid w:val="00280FAD"/>
    <w:rsid w:val="00287B55"/>
    <w:rsid w:val="002A5EEA"/>
    <w:rsid w:val="002B6A9A"/>
    <w:rsid w:val="002C6541"/>
    <w:rsid w:val="002D03DD"/>
    <w:rsid w:val="002E05E0"/>
    <w:rsid w:val="002F2617"/>
    <w:rsid w:val="002F2718"/>
    <w:rsid w:val="002F4B7B"/>
    <w:rsid w:val="002F7367"/>
    <w:rsid w:val="00302C7C"/>
    <w:rsid w:val="003045B3"/>
    <w:rsid w:val="00304908"/>
    <w:rsid w:val="00311F5E"/>
    <w:rsid w:val="00313BF7"/>
    <w:rsid w:val="003154F0"/>
    <w:rsid w:val="00325AA5"/>
    <w:rsid w:val="0033420A"/>
    <w:rsid w:val="0034501B"/>
    <w:rsid w:val="00345B82"/>
    <w:rsid w:val="003644E2"/>
    <w:rsid w:val="00364B23"/>
    <w:rsid w:val="003720AF"/>
    <w:rsid w:val="00372258"/>
    <w:rsid w:val="003817CA"/>
    <w:rsid w:val="00384310"/>
    <w:rsid w:val="003921F4"/>
    <w:rsid w:val="00392361"/>
    <w:rsid w:val="00393303"/>
    <w:rsid w:val="003A1BFF"/>
    <w:rsid w:val="003A660F"/>
    <w:rsid w:val="003B19D5"/>
    <w:rsid w:val="003C2CF0"/>
    <w:rsid w:val="003C3814"/>
    <w:rsid w:val="003D1190"/>
    <w:rsid w:val="003D2FED"/>
    <w:rsid w:val="003E4F18"/>
    <w:rsid w:val="003E56B9"/>
    <w:rsid w:val="003E6D4C"/>
    <w:rsid w:val="003F5567"/>
    <w:rsid w:val="00403588"/>
    <w:rsid w:val="0041244E"/>
    <w:rsid w:val="00414ADD"/>
    <w:rsid w:val="00424E44"/>
    <w:rsid w:val="00427587"/>
    <w:rsid w:val="004407FA"/>
    <w:rsid w:val="0044246D"/>
    <w:rsid w:val="004448C7"/>
    <w:rsid w:val="00446423"/>
    <w:rsid w:val="00460C78"/>
    <w:rsid w:val="00471725"/>
    <w:rsid w:val="00473859"/>
    <w:rsid w:val="00474BF6"/>
    <w:rsid w:val="00475B47"/>
    <w:rsid w:val="00485F52"/>
    <w:rsid w:val="00493566"/>
    <w:rsid w:val="004A0C2E"/>
    <w:rsid w:val="004A5062"/>
    <w:rsid w:val="004A684C"/>
    <w:rsid w:val="004A7A3E"/>
    <w:rsid w:val="004C2D82"/>
    <w:rsid w:val="004D7A59"/>
    <w:rsid w:val="004E31C8"/>
    <w:rsid w:val="004E4723"/>
    <w:rsid w:val="00504D5F"/>
    <w:rsid w:val="00505240"/>
    <w:rsid w:val="0051246D"/>
    <w:rsid w:val="00515B8A"/>
    <w:rsid w:val="00516E07"/>
    <w:rsid w:val="00535D2A"/>
    <w:rsid w:val="00536557"/>
    <w:rsid w:val="00543E9B"/>
    <w:rsid w:val="00554EC5"/>
    <w:rsid w:val="00555F0C"/>
    <w:rsid w:val="0056036D"/>
    <w:rsid w:val="005609CF"/>
    <w:rsid w:val="00563FEA"/>
    <w:rsid w:val="005654FA"/>
    <w:rsid w:val="00567E0E"/>
    <w:rsid w:val="0057007B"/>
    <w:rsid w:val="005720A6"/>
    <w:rsid w:val="00573250"/>
    <w:rsid w:val="00574E28"/>
    <w:rsid w:val="005771EF"/>
    <w:rsid w:val="00586054"/>
    <w:rsid w:val="00587520"/>
    <w:rsid w:val="00597A35"/>
    <w:rsid w:val="005A053F"/>
    <w:rsid w:val="005A5803"/>
    <w:rsid w:val="005A7866"/>
    <w:rsid w:val="005C1C03"/>
    <w:rsid w:val="005C2BC8"/>
    <w:rsid w:val="005C31E6"/>
    <w:rsid w:val="005C5D81"/>
    <w:rsid w:val="005D576E"/>
    <w:rsid w:val="005E1585"/>
    <w:rsid w:val="005E27CD"/>
    <w:rsid w:val="005F0B26"/>
    <w:rsid w:val="005F3EB6"/>
    <w:rsid w:val="005F669B"/>
    <w:rsid w:val="00604328"/>
    <w:rsid w:val="006156A7"/>
    <w:rsid w:val="006166A3"/>
    <w:rsid w:val="00620A6E"/>
    <w:rsid w:val="00623204"/>
    <w:rsid w:val="00624014"/>
    <w:rsid w:val="006241DE"/>
    <w:rsid w:val="00641A30"/>
    <w:rsid w:val="006428BC"/>
    <w:rsid w:val="00646C12"/>
    <w:rsid w:val="00651609"/>
    <w:rsid w:val="00664378"/>
    <w:rsid w:val="00666485"/>
    <w:rsid w:val="00693A18"/>
    <w:rsid w:val="00694C4F"/>
    <w:rsid w:val="006957C3"/>
    <w:rsid w:val="00697FB5"/>
    <w:rsid w:val="006A6DFF"/>
    <w:rsid w:val="006B4060"/>
    <w:rsid w:val="006C7455"/>
    <w:rsid w:val="006D50FD"/>
    <w:rsid w:val="006D56BE"/>
    <w:rsid w:val="006E0073"/>
    <w:rsid w:val="006E4EC4"/>
    <w:rsid w:val="006E68F7"/>
    <w:rsid w:val="006F3E76"/>
    <w:rsid w:val="006F5FBE"/>
    <w:rsid w:val="006F66DC"/>
    <w:rsid w:val="007021D5"/>
    <w:rsid w:val="007022F1"/>
    <w:rsid w:val="0071175F"/>
    <w:rsid w:val="00713D9A"/>
    <w:rsid w:val="00715FE9"/>
    <w:rsid w:val="00717565"/>
    <w:rsid w:val="00720AC0"/>
    <w:rsid w:val="007217E1"/>
    <w:rsid w:val="00723072"/>
    <w:rsid w:val="007236D0"/>
    <w:rsid w:val="00730BD9"/>
    <w:rsid w:val="00733BCF"/>
    <w:rsid w:val="00743578"/>
    <w:rsid w:val="007456A7"/>
    <w:rsid w:val="00750888"/>
    <w:rsid w:val="00761AE8"/>
    <w:rsid w:val="00766050"/>
    <w:rsid w:val="007665DC"/>
    <w:rsid w:val="00786FB2"/>
    <w:rsid w:val="00791B37"/>
    <w:rsid w:val="00794503"/>
    <w:rsid w:val="00796407"/>
    <w:rsid w:val="007A0836"/>
    <w:rsid w:val="007A1A4C"/>
    <w:rsid w:val="007A503C"/>
    <w:rsid w:val="007A60F4"/>
    <w:rsid w:val="007A6B95"/>
    <w:rsid w:val="007A786D"/>
    <w:rsid w:val="007A7ABF"/>
    <w:rsid w:val="007B1599"/>
    <w:rsid w:val="007B670D"/>
    <w:rsid w:val="007C66BE"/>
    <w:rsid w:val="007D051E"/>
    <w:rsid w:val="007D7C98"/>
    <w:rsid w:val="007E2966"/>
    <w:rsid w:val="007E666F"/>
    <w:rsid w:val="007F550F"/>
    <w:rsid w:val="008074D4"/>
    <w:rsid w:val="00810984"/>
    <w:rsid w:val="00810B26"/>
    <w:rsid w:val="008301B4"/>
    <w:rsid w:val="00832449"/>
    <w:rsid w:val="00835587"/>
    <w:rsid w:val="00840A18"/>
    <w:rsid w:val="00843E13"/>
    <w:rsid w:val="00851EC0"/>
    <w:rsid w:val="00855EB5"/>
    <w:rsid w:val="00856B45"/>
    <w:rsid w:val="00865C01"/>
    <w:rsid w:val="008671C1"/>
    <w:rsid w:val="00881F34"/>
    <w:rsid w:val="00882F48"/>
    <w:rsid w:val="00884773"/>
    <w:rsid w:val="008A0788"/>
    <w:rsid w:val="008C5E1E"/>
    <w:rsid w:val="008D4608"/>
    <w:rsid w:val="008D55DA"/>
    <w:rsid w:val="008E350F"/>
    <w:rsid w:val="008E7E8A"/>
    <w:rsid w:val="008F0C06"/>
    <w:rsid w:val="009048B5"/>
    <w:rsid w:val="009060C2"/>
    <w:rsid w:val="00910F0D"/>
    <w:rsid w:val="0091520F"/>
    <w:rsid w:val="00925B4A"/>
    <w:rsid w:val="0093272A"/>
    <w:rsid w:val="00950550"/>
    <w:rsid w:val="00960704"/>
    <w:rsid w:val="00960D9A"/>
    <w:rsid w:val="00960E1C"/>
    <w:rsid w:val="00963142"/>
    <w:rsid w:val="0096514D"/>
    <w:rsid w:val="0098116D"/>
    <w:rsid w:val="00981D75"/>
    <w:rsid w:val="0098539D"/>
    <w:rsid w:val="00987504"/>
    <w:rsid w:val="0099187B"/>
    <w:rsid w:val="009A44DB"/>
    <w:rsid w:val="009B4F6E"/>
    <w:rsid w:val="009B6EBC"/>
    <w:rsid w:val="009C16EB"/>
    <w:rsid w:val="009C6FE9"/>
    <w:rsid w:val="009D53E4"/>
    <w:rsid w:val="009D6D97"/>
    <w:rsid w:val="009D73C4"/>
    <w:rsid w:val="009E56B9"/>
    <w:rsid w:val="009F194C"/>
    <w:rsid w:val="009F3B4A"/>
    <w:rsid w:val="00A004DC"/>
    <w:rsid w:val="00A02E66"/>
    <w:rsid w:val="00A078D4"/>
    <w:rsid w:val="00A12816"/>
    <w:rsid w:val="00A17352"/>
    <w:rsid w:val="00A177FF"/>
    <w:rsid w:val="00A24012"/>
    <w:rsid w:val="00A50D12"/>
    <w:rsid w:val="00A5335D"/>
    <w:rsid w:val="00A74E1A"/>
    <w:rsid w:val="00A7510D"/>
    <w:rsid w:val="00A762B4"/>
    <w:rsid w:val="00A80038"/>
    <w:rsid w:val="00A81A18"/>
    <w:rsid w:val="00A8224A"/>
    <w:rsid w:val="00A83539"/>
    <w:rsid w:val="00A86914"/>
    <w:rsid w:val="00A87209"/>
    <w:rsid w:val="00A92958"/>
    <w:rsid w:val="00A96483"/>
    <w:rsid w:val="00AA5A1C"/>
    <w:rsid w:val="00AD2AD5"/>
    <w:rsid w:val="00AD7E60"/>
    <w:rsid w:val="00AE1A95"/>
    <w:rsid w:val="00AE1BAC"/>
    <w:rsid w:val="00AF4B76"/>
    <w:rsid w:val="00B05374"/>
    <w:rsid w:val="00B06295"/>
    <w:rsid w:val="00B113FB"/>
    <w:rsid w:val="00B11531"/>
    <w:rsid w:val="00B1332A"/>
    <w:rsid w:val="00B24DF1"/>
    <w:rsid w:val="00B37B24"/>
    <w:rsid w:val="00B425FA"/>
    <w:rsid w:val="00B4337E"/>
    <w:rsid w:val="00B654E7"/>
    <w:rsid w:val="00B67262"/>
    <w:rsid w:val="00B67E65"/>
    <w:rsid w:val="00B67F8B"/>
    <w:rsid w:val="00B729EE"/>
    <w:rsid w:val="00B74655"/>
    <w:rsid w:val="00B836F0"/>
    <w:rsid w:val="00B837F5"/>
    <w:rsid w:val="00B941E0"/>
    <w:rsid w:val="00BB165D"/>
    <w:rsid w:val="00BC3384"/>
    <w:rsid w:val="00BD1C0A"/>
    <w:rsid w:val="00BE1D27"/>
    <w:rsid w:val="00BE264C"/>
    <w:rsid w:val="00BE435C"/>
    <w:rsid w:val="00BF69C9"/>
    <w:rsid w:val="00C02A52"/>
    <w:rsid w:val="00C078EA"/>
    <w:rsid w:val="00C14C37"/>
    <w:rsid w:val="00C2110E"/>
    <w:rsid w:val="00C21F82"/>
    <w:rsid w:val="00C2360C"/>
    <w:rsid w:val="00C464FE"/>
    <w:rsid w:val="00C526E5"/>
    <w:rsid w:val="00C608CE"/>
    <w:rsid w:val="00C658C4"/>
    <w:rsid w:val="00C660CE"/>
    <w:rsid w:val="00C818A1"/>
    <w:rsid w:val="00C82231"/>
    <w:rsid w:val="00C83932"/>
    <w:rsid w:val="00C90E1C"/>
    <w:rsid w:val="00C95B0A"/>
    <w:rsid w:val="00CA4B32"/>
    <w:rsid w:val="00CB4AE7"/>
    <w:rsid w:val="00CC5873"/>
    <w:rsid w:val="00CC6D4E"/>
    <w:rsid w:val="00CD7B36"/>
    <w:rsid w:val="00CE772F"/>
    <w:rsid w:val="00CF606D"/>
    <w:rsid w:val="00D01090"/>
    <w:rsid w:val="00D0415A"/>
    <w:rsid w:val="00D05FDB"/>
    <w:rsid w:val="00D13978"/>
    <w:rsid w:val="00D23470"/>
    <w:rsid w:val="00D41AF5"/>
    <w:rsid w:val="00D42255"/>
    <w:rsid w:val="00D45168"/>
    <w:rsid w:val="00D55102"/>
    <w:rsid w:val="00D563AD"/>
    <w:rsid w:val="00D81510"/>
    <w:rsid w:val="00D87275"/>
    <w:rsid w:val="00D919F4"/>
    <w:rsid w:val="00D96817"/>
    <w:rsid w:val="00DA64BB"/>
    <w:rsid w:val="00DB211E"/>
    <w:rsid w:val="00DB7249"/>
    <w:rsid w:val="00DC17FB"/>
    <w:rsid w:val="00DC3B36"/>
    <w:rsid w:val="00DC4112"/>
    <w:rsid w:val="00DC5095"/>
    <w:rsid w:val="00DD2173"/>
    <w:rsid w:val="00DD2EF9"/>
    <w:rsid w:val="00DD4216"/>
    <w:rsid w:val="00DE134E"/>
    <w:rsid w:val="00DE23A2"/>
    <w:rsid w:val="00DE70F0"/>
    <w:rsid w:val="00E03662"/>
    <w:rsid w:val="00E067A3"/>
    <w:rsid w:val="00E07CE6"/>
    <w:rsid w:val="00E11435"/>
    <w:rsid w:val="00E11C2D"/>
    <w:rsid w:val="00E128A2"/>
    <w:rsid w:val="00E16E10"/>
    <w:rsid w:val="00E21D77"/>
    <w:rsid w:val="00E30B2B"/>
    <w:rsid w:val="00E339A4"/>
    <w:rsid w:val="00E33E0F"/>
    <w:rsid w:val="00E36E8E"/>
    <w:rsid w:val="00E3767B"/>
    <w:rsid w:val="00E44C41"/>
    <w:rsid w:val="00E46FB1"/>
    <w:rsid w:val="00E60DFC"/>
    <w:rsid w:val="00E70A3B"/>
    <w:rsid w:val="00E71250"/>
    <w:rsid w:val="00E84975"/>
    <w:rsid w:val="00E95450"/>
    <w:rsid w:val="00EB78B2"/>
    <w:rsid w:val="00EC294F"/>
    <w:rsid w:val="00EC6535"/>
    <w:rsid w:val="00EC73E9"/>
    <w:rsid w:val="00F001A3"/>
    <w:rsid w:val="00F00DF9"/>
    <w:rsid w:val="00F13E53"/>
    <w:rsid w:val="00F21E36"/>
    <w:rsid w:val="00F2589E"/>
    <w:rsid w:val="00F35832"/>
    <w:rsid w:val="00F428FF"/>
    <w:rsid w:val="00F43625"/>
    <w:rsid w:val="00F45A4C"/>
    <w:rsid w:val="00F479D4"/>
    <w:rsid w:val="00F56D7C"/>
    <w:rsid w:val="00F61277"/>
    <w:rsid w:val="00F61F81"/>
    <w:rsid w:val="00F67D9C"/>
    <w:rsid w:val="00F74EEE"/>
    <w:rsid w:val="00F76976"/>
    <w:rsid w:val="00F77F29"/>
    <w:rsid w:val="00F944B7"/>
    <w:rsid w:val="00FA40FB"/>
    <w:rsid w:val="00FB18FB"/>
    <w:rsid w:val="00FB212A"/>
    <w:rsid w:val="00FC0D2D"/>
    <w:rsid w:val="00FD50B0"/>
    <w:rsid w:val="00FE337D"/>
    <w:rsid w:val="00FF1E9D"/>
    <w:rsid w:val="00FF2EB3"/>
    <w:rsid w:val="00FF575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B062B8"/>
  <w15:docId w15:val="{A4D620B3-CDD7-432F-809B-48EF2C13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D3"/>
    <w:pPr>
      <w:spacing w:after="0" w:line="240" w:lineRule="auto"/>
    </w:pPr>
    <w:rPr>
      <w:rFonts w:ascii="Times New Roman" w:eastAsia="Times New Roman" w:hAnsi="Times New Roman" w:cs="Times New Roman"/>
      <w:sz w:val="24"/>
      <w:szCs w:val="24"/>
      <w:lang w:val="en-US"/>
    </w:rPr>
  </w:style>
  <w:style w:type="paragraph" w:styleId="Heading1">
    <w:name w:val="heading 1"/>
    <w:basedOn w:val="ListParagraph"/>
    <w:next w:val="Normal"/>
    <w:link w:val="Heading1Char"/>
    <w:uiPriority w:val="9"/>
    <w:qFormat/>
    <w:rsid w:val="00237C9B"/>
    <w:pPr>
      <w:numPr>
        <w:numId w:val="1"/>
      </w:numPr>
      <w:tabs>
        <w:tab w:val="left" w:pos="142"/>
      </w:tabs>
      <w:spacing w:after="120" w:line="276" w:lineRule="auto"/>
      <w:ind w:left="0" w:firstLine="0"/>
      <w:outlineLvl w:val="0"/>
    </w:pPr>
    <w:rPr>
      <w:rFonts w:ascii="Arial" w:hAnsi="Arial" w:cs="Arial"/>
      <w:b/>
      <w:color w:val="000000"/>
      <w:sz w:val="22"/>
      <w:lang w:val="en-GB"/>
    </w:rPr>
  </w:style>
  <w:style w:type="paragraph" w:styleId="Heading2">
    <w:name w:val="heading 2"/>
    <w:basedOn w:val="ListParagraph"/>
    <w:next w:val="Normal"/>
    <w:link w:val="Heading2Char"/>
    <w:uiPriority w:val="9"/>
    <w:unhideWhenUsed/>
    <w:qFormat/>
    <w:rsid w:val="00237C9B"/>
    <w:pPr>
      <w:numPr>
        <w:ilvl w:val="1"/>
        <w:numId w:val="1"/>
      </w:numPr>
      <w:tabs>
        <w:tab w:val="left" w:pos="142"/>
      </w:tabs>
      <w:spacing w:after="120" w:line="276" w:lineRule="auto"/>
      <w:outlineLvl w:val="1"/>
    </w:pPr>
    <w:rPr>
      <w:rFonts w:ascii="Georgia" w:hAnsi="Georgia"/>
      <w:b/>
      <w:sz w:val="20"/>
      <w:szCs w:val="20"/>
    </w:rPr>
  </w:style>
  <w:style w:type="paragraph" w:styleId="Heading3">
    <w:name w:val="heading 3"/>
    <w:basedOn w:val="Normal"/>
    <w:next w:val="Normal"/>
    <w:link w:val="Heading3Char"/>
    <w:uiPriority w:val="9"/>
    <w:unhideWhenUsed/>
    <w:qFormat/>
    <w:rsid w:val="00237C9B"/>
    <w:pPr>
      <w:tabs>
        <w:tab w:val="left" w:pos="142"/>
      </w:tabs>
      <w:spacing w:after="200" w:line="276" w:lineRule="auto"/>
      <w:outlineLvl w:val="2"/>
    </w:pPr>
    <w:rPr>
      <w:rFonts w:ascii="Georgia" w:hAnsi="Georgia"/>
      <w:b/>
      <w:sz w:val="20"/>
      <w:szCs w:val="20"/>
    </w:rPr>
  </w:style>
  <w:style w:type="paragraph" w:styleId="Heading5">
    <w:name w:val="heading 5"/>
    <w:basedOn w:val="Normal"/>
    <w:next w:val="Normal"/>
    <w:link w:val="Heading5Char"/>
    <w:qFormat/>
    <w:rsid w:val="009C6FE9"/>
    <w:pPr>
      <w:keepNext/>
      <w:ind w:left="360" w:hanging="360"/>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C6FE9"/>
    <w:rPr>
      <w:rFonts w:ascii="Arial" w:eastAsia="Times New Roman" w:hAnsi="Arial" w:cs="Arial"/>
      <w:b/>
      <w:bCs/>
      <w:sz w:val="20"/>
      <w:szCs w:val="20"/>
      <w:lang w:val="en-US"/>
    </w:rPr>
  </w:style>
  <w:style w:type="paragraph" w:styleId="Header">
    <w:name w:val="header"/>
    <w:basedOn w:val="Normal"/>
    <w:link w:val="HeaderChar"/>
    <w:uiPriority w:val="99"/>
    <w:rsid w:val="009C6FE9"/>
    <w:pPr>
      <w:tabs>
        <w:tab w:val="center" w:pos="4703"/>
        <w:tab w:val="right" w:pos="9406"/>
      </w:tabs>
    </w:pPr>
  </w:style>
  <w:style w:type="character" w:customStyle="1" w:styleId="HeaderChar">
    <w:name w:val="Header Char"/>
    <w:basedOn w:val="DefaultParagraphFont"/>
    <w:link w:val="Header"/>
    <w:uiPriority w:val="99"/>
    <w:rsid w:val="009C6FE9"/>
    <w:rPr>
      <w:rFonts w:ascii="Times New Roman" w:eastAsia="Times New Roman" w:hAnsi="Times New Roman" w:cs="Times New Roman"/>
      <w:sz w:val="24"/>
      <w:szCs w:val="24"/>
      <w:lang w:val="en-US"/>
    </w:rPr>
  </w:style>
  <w:style w:type="character" w:styleId="PageNumber">
    <w:name w:val="page number"/>
    <w:basedOn w:val="DefaultParagraphFont"/>
    <w:rsid w:val="009C6FE9"/>
  </w:style>
  <w:style w:type="paragraph" w:styleId="BodyTextIndent">
    <w:name w:val="Body Text Indent"/>
    <w:basedOn w:val="Normal"/>
    <w:link w:val="BodyTextIndentChar"/>
    <w:rsid w:val="009C6FE9"/>
    <w:pPr>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9C6FE9"/>
    <w:rPr>
      <w:rFonts w:ascii="Arial" w:eastAsia="Times New Roman" w:hAnsi="Arial" w:cs="Arial"/>
      <w:sz w:val="20"/>
      <w:szCs w:val="20"/>
      <w:lang w:val="en-US"/>
    </w:rPr>
  </w:style>
  <w:style w:type="paragraph" w:styleId="ListParagraph">
    <w:name w:val="List Paragraph"/>
    <w:aliases w:val="Heading 2_sj,List Paragraph1,Listenabsatz1"/>
    <w:basedOn w:val="Normal"/>
    <w:link w:val="ListParagraphChar"/>
    <w:uiPriority w:val="34"/>
    <w:qFormat/>
    <w:rsid w:val="00D01090"/>
    <w:pPr>
      <w:ind w:left="720"/>
      <w:contextualSpacing/>
    </w:pPr>
  </w:style>
  <w:style w:type="paragraph" w:styleId="BalloonText">
    <w:name w:val="Balloon Text"/>
    <w:basedOn w:val="Normal"/>
    <w:link w:val="BalloonTextChar"/>
    <w:uiPriority w:val="99"/>
    <w:semiHidden/>
    <w:unhideWhenUsed/>
    <w:rsid w:val="00B67262"/>
    <w:rPr>
      <w:rFonts w:ascii="Tahoma" w:hAnsi="Tahoma" w:cs="Tahoma"/>
      <w:sz w:val="16"/>
      <w:szCs w:val="16"/>
    </w:rPr>
  </w:style>
  <w:style w:type="character" w:customStyle="1" w:styleId="BalloonTextChar">
    <w:name w:val="Balloon Text Char"/>
    <w:basedOn w:val="DefaultParagraphFont"/>
    <w:link w:val="BalloonText"/>
    <w:uiPriority w:val="99"/>
    <w:semiHidden/>
    <w:rsid w:val="00B67262"/>
    <w:rPr>
      <w:rFonts w:ascii="Tahoma" w:eastAsia="Times New Roman" w:hAnsi="Tahoma" w:cs="Tahoma"/>
      <w:sz w:val="16"/>
      <w:szCs w:val="16"/>
      <w:lang w:val="en-US"/>
    </w:rPr>
  </w:style>
  <w:style w:type="paragraph" w:styleId="Footer">
    <w:name w:val="footer"/>
    <w:basedOn w:val="Normal"/>
    <w:link w:val="FooterChar"/>
    <w:uiPriority w:val="99"/>
    <w:unhideWhenUsed/>
    <w:rsid w:val="003644E2"/>
    <w:pPr>
      <w:tabs>
        <w:tab w:val="center" w:pos="4536"/>
        <w:tab w:val="right" w:pos="9072"/>
      </w:tabs>
    </w:pPr>
  </w:style>
  <w:style w:type="character" w:customStyle="1" w:styleId="FooterChar">
    <w:name w:val="Footer Char"/>
    <w:basedOn w:val="DefaultParagraphFont"/>
    <w:link w:val="Footer"/>
    <w:uiPriority w:val="99"/>
    <w:rsid w:val="003644E2"/>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A5062"/>
    <w:rPr>
      <w:color w:val="0078B6" w:themeColor="hyperlink"/>
      <w:u w:val="single"/>
    </w:rPr>
  </w:style>
  <w:style w:type="character" w:customStyle="1" w:styleId="Heading2Char">
    <w:name w:val="Heading 2 Char"/>
    <w:basedOn w:val="DefaultParagraphFont"/>
    <w:link w:val="Heading2"/>
    <w:uiPriority w:val="9"/>
    <w:rsid w:val="00237C9B"/>
    <w:rPr>
      <w:rFonts w:ascii="Georgia" w:eastAsia="Times New Roman" w:hAnsi="Georgia" w:cs="Times New Roman"/>
      <w:b/>
      <w:sz w:val="20"/>
      <w:szCs w:val="20"/>
      <w:lang w:val="en-US"/>
    </w:rPr>
  </w:style>
  <w:style w:type="character" w:customStyle="1" w:styleId="Heading1Char">
    <w:name w:val="Heading 1 Char"/>
    <w:basedOn w:val="DefaultParagraphFont"/>
    <w:link w:val="Heading1"/>
    <w:uiPriority w:val="9"/>
    <w:rsid w:val="00237C9B"/>
    <w:rPr>
      <w:rFonts w:ascii="Arial" w:eastAsia="Times New Roman" w:hAnsi="Arial" w:cs="Arial"/>
      <w:b/>
      <w:color w:val="000000"/>
      <w:szCs w:val="24"/>
      <w:lang w:val="en-GB"/>
    </w:rPr>
  </w:style>
  <w:style w:type="paragraph" w:styleId="Subtitle">
    <w:name w:val="Subtitle"/>
    <w:basedOn w:val="Normal"/>
    <w:next w:val="Normal"/>
    <w:link w:val="SubtitleChar"/>
    <w:uiPriority w:val="11"/>
    <w:qFormat/>
    <w:rsid w:val="00D23470"/>
    <w:pPr>
      <w:tabs>
        <w:tab w:val="left" w:pos="142"/>
      </w:tabs>
      <w:spacing w:after="200" w:line="276" w:lineRule="auto"/>
    </w:pPr>
    <w:rPr>
      <w:rFonts w:ascii="Georgia" w:hAnsi="Georgia"/>
      <w:i/>
      <w:sz w:val="18"/>
      <w:szCs w:val="18"/>
      <w:lang w:val="en-GB"/>
    </w:rPr>
  </w:style>
  <w:style w:type="character" w:customStyle="1" w:styleId="SubtitleChar">
    <w:name w:val="Subtitle Char"/>
    <w:basedOn w:val="DefaultParagraphFont"/>
    <w:link w:val="Subtitle"/>
    <w:uiPriority w:val="11"/>
    <w:rsid w:val="00D23470"/>
    <w:rPr>
      <w:rFonts w:ascii="Georgia" w:eastAsia="Times New Roman" w:hAnsi="Georgia" w:cs="Times New Roman"/>
      <w:i/>
      <w:sz w:val="18"/>
      <w:szCs w:val="18"/>
      <w:lang w:val="en-GB"/>
    </w:rPr>
  </w:style>
  <w:style w:type="character" w:customStyle="1" w:styleId="Heading3Char">
    <w:name w:val="Heading 3 Char"/>
    <w:basedOn w:val="DefaultParagraphFont"/>
    <w:link w:val="Heading3"/>
    <w:uiPriority w:val="9"/>
    <w:rsid w:val="00237C9B"/>
    <w:rPr>
      <w:rFonts w:ascii="Georgia" w:eastAsia="Times New Roman" w:hAnsi="Georgia" w:cs="Times New Roman"/>
      <w:b/>
      <w:sz w:val="20"/>
      <w:szCs w:val="20"/>
      <w:lang w:val="en-US"/>
    </w:rPr>
  </w:style>
  <w:style w:type="paragraph" w:customStyle="1" w:styleId="Standardtext">
    <w:name w:val="Standard text"/>
    <w:basedOn w:val="Normal"/>
    <w:link w:val="StandardtextZchn"/>
    <w:qFormat/>
    <w:rsid w:val="001C7036"/>
    <w:pPr>
      <w:spacing w:after="120" w:line="276" w:lineRule="auto"/>
    </w:pPr>
    <w:rPr>
      <w:rFonts w:ascii="Georgia" w:hAnsi="Georgia"/>
      <w:sz w:val="20"/>
      <w:szCs w:val="20"/>
    </w:rPr>
  </w:style>
  <w:style w:type="character" w:customStyle="1" w:styleId="StandardtextZchn">
    <w:name w:val="Standard text Zchn"/>
    <w:basedOn w:val="BodyTextIndentChar"/>
    <w:link w:val="Standardtext"/>
    <w:rsid w:val="001C7036"/>
    <w:rPr>
      <w:rFonts w:ascii="Georgia" w:eastAsia="Times New Roman" w:hAnsi="Georgia" w:cs="Times New Roman"/>
      <w:sz w:val="20"/>
      <w:szCs w:val="20"/>
      <w:lang w:val="en-US"/>
    </w:rPr>
  </w:style>
  <w:style w:type="paragraph" w:customStyle="1" w:styleId="Header2">
    <w:name w:val="Header 2"/>
    <w:basedOn w:val="ListParagraph"/>
    <w:link w:val="Header2Zchn"/>
    <w:qFormat/>
    <w:rsid w:val="00D23470"/>
    <w:pPr>
      <w:spacing w:after="120" w:line="276" w:lineRule="auto"/>
      <w:ind w:hanging="360"/>
    </w:pPr>
    <w:rPr>
      <w:rFonts w:ascii="Arial" w:hAnsi="Arial" w:cs="Arial"/>
      <w:b/>
      <w:color w:val="000000"/>
      <w:lang w:val="en-GB"/>
    </w:rPr>
  </w:style>
  <w:style w:type="character" w:customStyle="1" w:styleId="Header2Zchn">
    <w:name w:val="Header 2 Zchn"/>
    <w:basedOn w:val="DefaultParagraphFont"/>
    <w:link w:val="Header2"/>
    <w:rsid w:val="00D23470"/>
    <w:rPr>
      <w:rFonts w:ascii="Arial" w:eastAsia="Times New Roman" w:hAnsi="Arial" w:cs="Arial"/>
      <w:b/>
      <w:color w:val="000000"/>
      <w:sz w:val="24"/>
      <w:szCs w:val="24"/>
      <w:lang w:val="en-GB"/>
    </w:rPr>
  </w:style>
  <w:style w:type="paragraph" w:customStyle="1" w:styleId="Header3b">
    <w:name w:val="Header 3b"/>
    <w:basedOn w:val="ListParagraph"/>
    <w:link w:val="Header3bZchn"/>
    <w:qFormat/>
    <w:rsid w:val="00D23470"/>
    <w:pPr>
      <w:spacing w:after="120" w:line="276" w:lineRule="auto"/>
      <w:ind w:hanging="360"/>
    </w:pPr>
    <w:rPr>
      <w:rFonts w:ascii="Georgia" w:hAnsi="Georgia"/>
      <w:sz w:val="20"/>
      <w:szCs w:val="22"/>
    </w:rPr>
  </w:style>
  <w:style w:type="character" w:customStyle="1" w:styleId="ListParagraphChar">
    <w:name w:val="List Paragraph Char"/>
    <w:aliases w:val="Heading 2_sj Char,List Paragraph1 Char,Listenabsatz1 Char"/>
    <w:basedOn w:val="DefaultParagraphFont"/>
    <w:link w:val="ListParagraph"/>
    <w:uiPriority w:val="34"/>
    <w:rsid w:val="0014112F"/>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5F3EB6"/>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5F3EB6"/>
    <w:rPr>
      <w:rFonts w:ascii="Arial" w:eastAsia="Times New Roman" w:hAnsi="Arial" w:cs="Arial"/>
      <w:sz w:val="20"/>
      <w:szCs w:val="20"/>
      <w:lang w:eastAsia="de-DE"/>
    </w:rPr>
  </w:style>
  <w:style w:type="character" w:styleId="FootnoteReference">
    <w:name w:val="footnote reference"/>
    <w:uiPriority w:val="99"/>
    <w:unhideWhenUsed/>
    <w:rsid w:val="005F3EB6"/>
    <w:rPr>
      <w:vertAlign w:val="superscript"/>
    </w:rPr>
  </w:style>
  <w:style w:type="table" w:styleId="TableGrid">
    <w:name w:val="Table Grid"/>
    <w:basedOn w:val="TableNormal"/>
    <w:uiPriority w:val="39"/>
    <w:rsid w:val="005F3E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96483"/>
    <w:rPr>
      <w:color w:val="605E5C"/>
      <w:shd w:val="clear" w:color="auto" w:fill="E1DFDD"/>
    </w:rPr>
  </w:style>
  <w:style w:type="character" w:customStyle="1" w:styleId="Header3bZchn">
    <w:name w:val="Header 3b Zchn"/>
    <w:basedOn w:val="ListParagraphChar"/>
    <w:link w:val="Header3b"/>
    <w:rsid w:val="006156A7"/>
    <w:rPr>
      <w:rFonts w:ascii="Georgia" w:eastAsia="Times New Roman" w:hAnsi="Georgia" w:cs="Times New Roman"/>
      <w:sz w:val="20"/>
      <w:szCs w:val="24"/>
      <w:lang w:val="en-US"/>
    </w:rPr>
  </w:style>
  <w:style w:type="character" w:styleId="CommentReference">
    <w:name w:val="annotation reference"/>
    <w:basedOn w:val="DefaultParagraphFont"/>
    <w:uiPriority w:val="99"/>
    <w:semiHidden/>
    <w:unhideWhenUsed/>
    <w:rsid w:val="00586054"/>
    <w:rPr>
      <w:sz w:val="16"/>
      <w:szCs w:val="16"/>
    </w:rPr>
  </w:style>
  <w:style w:type="paragraph" w:styleId="CommentText">
    <w:name w:val="annotation text"/>
    <w:basedOn w:val="Normal"/>
    <w:link w:val="CommentTextChar"/>
    <w:uiPriority w:val="99"/>
    <w:semiHidden/>
    <w:unhideWhenUsed/>
    <w:rsid w:val="00586054"/>
    <w:rPr>
      <w:sz w:val="20"/>
      <w:szCs w:val="20"/>
    </w:rPr>
  </w:style>
  <w:style w:type="character" w:customStyle="1" w:styleId="CommentTextChar">
    <w:name w:val="Comment Text Char"/>
    <w:basedOn w:val="DefaultParagraphFont"/>
    <w:link w:val="CommentText"/>
    <w:uiPriority w:val="99"/>
    <w:semiHidden/>
    <w:rsid w:val="0058605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86054"/>
    <w:rPr>
      <w:b/>
      <w:bCs/>
    </w:rPr>
  </w:style>
  <w:style w:type="character" w:customStyle="1" w:styleId="CommentSubjectChar">
    <w:name w:val="Comment Subject Char"/>
    <w:basedOn w:val="CommentTextChar"/>
    <w:link w:val="CommentSubject"/>
    <w:uiPriority w:val="99"/>
    <w:semiHidden/>
    <w:rsid w:val="00586054"/>
    <w:rPr>
      <w:rFonts w:ascii="Times New Roman" w:eastAsia="Times New Roman" w:hAnsi="Times New Roman" w:cs="Times New Roman"/>
      <w:b/>
      <w:bCs/>
      <w:sz w:val="20"/>
      <w:szCs w:val="20"/>
      <w:lang w:val="en-US"/>
    </w:rPr>
  </w:style>
  <w:style w:type="character" w:customStyle="1" w:styleId="UnresolvedMention2">
    <w:name w:val="Unresolved Mention2"/>
    <w:basedOn w:val="DefaultParagraphFont"/>
    <w:uiPriority w:val="99"/>
    <w:semiHidden/>
    <w:unhideWhenUsed/>
    <w:rsid w:val="00DC5095"/>
    <w:rPr>
      <w:color w:val="605E5C"/>
      <w:shd w:val="clear" w:color="auto" w:fill="E1DFDD"/>
    </w:rPr>
  </w:style>
  <w:style w:type="table" w:customStyle="1" w:styleId="TableGrid1">
    <w:name w:val="Table Grid1"/>
    <w:basedOn w:val="TableNormal"/>
    <w:uiPriority w:val="39"/>
    <w:rsid w:val="000A7D5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60F4"/>
    <w:pPr>
      <w:spacing w:before="100" w:beforeAutospacing="1" w:after="100" w:afterAutospacing="1"/>
    </w:pPr>
    <w:rPr>
      <w:lang w:val="en-GB" w:eastAsia="en-GB"/>
    </w:rPr>
  </w:style>
  <w:style w:type="paragraph" w:styleId="BodyText">
    <w:name w:val="Body Text"/>
    <w:basedOn w:val="Normal"/>
    <w:link w:val="BodyTextChar"/>
    <w:uiPriority w:val="99"/>
    <w:semiHidden/>
    <w:unhideWhenUsed/>
    <w:rsid w:val="00BB165D"/>
    <w:pPr>
      <w:spacing w:after="120"/>
    </w:pPr>
  </w:style>
  <w:style w:type="character" w:customStyle="1" w:styleId="BodyTextChar">
    <w:name w:val="Body Text Char"/>
    <w:basedOn w:val="DefaultParagraphFont"/>
    <w:link w:val="BodyText"/>
    <w:uiPriority w:val="99"/>
    <w:semiHidden/>
    <w:rsid w:val="00BB165D"/>
    <w:rPr>
      <w:rFonts w:ascii="Times New Roman" w:eastAsia="Times New Roman" w:hAnsi="Times New Roman" w:cs="Times New Roman"/>
      <w:sz w:val="24"/>
      <w:szCs w:val="24"/>
      <w:lang w:val="en-US"/>
    </w:rPr>
  </w:style>
  <w:style w:type="character" w:customStyle="1" w:styleId="UnresolvedMention3">
    <w:name w:val="Unresolved Mention3"/>
    <w:basedOn w:val="DefaultParagraphFont"/>
    <w:uiPriority w:val="99"/>
    <w:semiHidden/>
    <w:unhideWhenUsed/>
    <w:rsid w:val="00C2110E"/>
    <w:rPr>
      <w:color w:val="605E5C"/>
      <w:shd w:val="clear" w:color="auto" w:fill="E1DFDD"/>
    </w:rPr>
  </w:style>
  <w:style w:type="character" w:customStyle="1" w:styleId="bodytextChar0">
    <w:name w:val="body text Char"/>
    <w:basedOn w:val="DefaultParagraphFont"/>
    <w:link w:val="Textkrper1"/>
    <w:locked/>
    <w:rsid w:val="00F45A4C"/>
    <w:rPr>
      <w:rFonts w:ascii="Georgia" w:hAnsi="Georgia"/>
    </w:rPr>
  </w:style>
  <w:style w:type="paragraph" w:customStyle="1" w:styleId="Textkrper1">
    <w:name w:val="Textkörper1"/>
    <w:basedOn w:val="Normal"/>
    <w:link w:val="bodytextChar0"/>
    <w:qFormat/>
    <w:rsid w:val="00F45A4C"/>
    <w:pPr>
      <w:spacing w:after="200" w:line="276" w:lineRule="auto"/>
    </w:pPr>
    <w:rPr>
      <w:rFonts w:ascii="Georgia" w:eastAsiaTheme="minorHAnsi" w:hAnsi="Georgia" w:cstheme="minorBidi"/>
      <w:sz w:val="22"/>
      <w:szCs w:val="22"/>
      <w:lang w:val="de-DE"/>
    </w:rPr>
  </w:style>
  <w:style w:type="character" w:styleId="UnresolvedMention">
    <w:name w:val="Unresolved Mention"/>
    <w:basedOn w:val="DefaultParagraphFont"/>
    <w:uiPriority w:val="99"/>
    <w:semiHidden/>
    <w:unhideWhenUsed/>
    <w:rsid w:val="00E60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69237">
      <w:bodyDiv w:val="1"/>
      <w:marLeft w:val="0"/>
      <w:marRight w:val="0"/>
      <w:marTop w:val="0"/>
      <w:marBottom w:val="0"/>
      <w:divBdr>
        <w:top w:val="none" w:sz="0" w:space="0" w:color="auto"/>
        <w:left w:val="none" w:sz="0" w:space="0" w:color="auto"/>
        <w:bottom w:val="none" w:sz="0" w:space="0" w:color="auto"/>
        <w:right w:val="none" w:sz="0" w:space="0" w:color="auto"/>
      </w:divBdr>
    </w:div>
    <w:div w:id="165486951">
      <w:bodyDiv w:val="1"/>
      <w:marLeft w:val="0"/>
      <w:marRight w:val="0"/>
      <w:marTop w:val="0"/>
      <w:marBottom w:val="0"/>
      <w:divBdr>
        <w:top w:val="none" w:sz="0" w:space="0" w:color="auto"/>
        <w:left w:val="none" w:sz="0" w:space="0" w:color="auto"/>
        <w:bottom w:val="none" w:sz="0" w:space="0" w:color="auto"/>
        <w:right w:val="none" w:sz="0" w:space="0" w:color="auto"/>
      </w:divBdr>
    </w:div>
    <w:div w:id="543566787">
      <w:bodyDiv w:val="1"/>
      <w:marLeft w:val="0"/>
      <w:marRight w:val="0"/>
      <w:marTop w:val="0"/>
      <w:marBottom w:val="0"/>
      <w:divBdr>
        <w:top w:val="none" w:sz="0" w:space="0" w:color="auto"/>
        <w:left w:val="none" w:sz="0" w:space="0" w:color="auto"/>
        <w:bottom w:val="none" w:sz="0" w:space="0" w:color="auto"/>
        <w:right w:val="none" w:sz="0" w:space="0" w:color="auto"/>
      </w:divBdr>
    </w:div>
    <w:div w:id="703332639">
      <w:bodyDiv w:val="1"/>
      <w:marLeft w:val="0"/>
      <w:marRight w:val="0"/>
      <w:marTop w:val="0"/>
      <w:marBottom w:val="0"/>
      <w:divBdr>
        <w:top w:val="none" w:sz="0" w:space="0" w:color="auto"/>
        <w:left w:val="none" w:sz="0" w:space="0" w:color="auto"/>
        <w:bottom w:val="none" w:sz="0" w:space="0" w:color="auto"/>
        <w:right w:val="none" w:sz="0" w:space="0" w:color="auto"/>
      </w:divBdr>
    </w:div>
    <w:div w:id="844704756">
      <w:bodyDiv w:val="1"/>
      <w:marLeft w:val="0"/>
      <w:marRight w:val="0"/>
      <w:marTop w:val="0"/>
      <w:marBottom w:val="0"/>
      <w:divBdr>
        <w:top w:val="none" w:sz="0" w:space="0" w:color="auto"/>
        <w:left w:val="none" w:sz="0" w:space="0" w:color="auto"/>
        <w:bottom w:val="none" w:sz="0" w:space="0" w:color="auto"/>
        <w:right w:val="none" w:sz="0" w:space="0" w:color="auto"/>
      </w:divBdr>
    </w:div>
    <w:div w:id="853619147">
      <w:bodyDiv w:val="1"/>
      <w:marLeft w:val="0"/>
      <w:marRight w:val="0"/>
      <w:marTop w:val="0"/>
      <w:marBottom w:val="0"/>
      <w:divBdr>
        <w:top w:val="none" w:sz="0" w:space="0" w:color="auto"/>
        <w:left w:val="none" w:sz="0" w:space="0" w:color="auto"/>
        <w:bottom w:val="none" w:sz="0" w:space="0" w:color="auto"/>
        <w:right w:val="none" w:sz="0" w:space="0" w:color="auto"/>
      </w:divBdr>
    </w:div>
    <w:div w:id="988173203">
      <w:bodyDiv w:val="1"/>
      <w:marLeft w:val="0"/>
      <w:marRight w:val="0"/>
      <w:marTop w:val="0"/>
      <w:marBottom w:val="0"/>
      <w:divBdr>
        <w:top w:val="none" w:sz="0" w:space="0" w:color="auto"/>
        <w:left w:val="none" w:sz="0" w:space="0" w:color="auto"/>
        <w:bottom w:val="none" w:sz="0" w:space="0" w:color="auto"/>
        <w:right w:val="none" w:sz="0" w:space="0" w:color="auto"/>
      </w:divBdr>
    </w:div>
    <w:div w:id="1018314087">
      <w:bodyDiv w:val="1"/>
      <w:marLeft w:val="0"/>
      <w:marRight w:val="0"/>
      <w:marTop w:val="0"/>
      <w:marBottom w:val="0"/>
      <w:divBdr>
        <w:top w:val="none" w:sz="0" w:space="0" w:color="auto"/>
        <w:left w:val="none" w:sz="0" w:space="0" w:color="auto"/>
        <w:bottom w:val="none" w:sz="0" w:space="0" w:color="auto"/>
        <w:right w:val="none" w:sz="0" w:space="0" w:color="auto"/>
      </w:divBdr>
    </w:div>
    <w:div w:id="1032265142">
      <w:bodyDiv w:val="1"/>
      <w:marLeft w:val="0"/>
      <w:marRight w:val="0"/>
      <w:marTop w:val="0"/>
      <w:marBottom w:val="0"/>
      <w:divBdr>
        <w:top w:val="none" w:sz="0" w:space="0" w:color="auto"/>
        <w:left w:val="none" w:sz="0" w:space="0" w:color="auto"/>
        <w:bottom w:val="none" w:sz="0" w:space="0" w:color="auto"/>
        <w:right w:val="none" w:sz="0" w:space="0" w:color="auto"/>
      </w:divBdr>
    </w:div>
    <w:div w:id="1092773509">
      <w:bodyDiv w:val="1"/>
      <w:marLeft w:val="0"/>
      <w:marRight w:val="0"/>
      <w:marTop w:val="0"/>
      <w:marBottom w:val="0"/>
      <w:divBdr>
        <w:top w:val="none" w:sz="0" w:space="0" w:color="auto"/>
        <w:left w:val="none" w:sz="0" w:space="0" w:color="auto"/>
        <w:bottom w:val="none" w:sz="0" w:space="0" w:color="auto"/>
        <w:right w:val="none" w:sz="0" w:space="0" w:color="auto"/>
      </w:divBdr>
    </w:div>
    <w:div w:id="1146705009">
      <w:bodyDiv w:val="1"/>
      <w:marLeft w:val="0"/>
      <w:marRight w:val="0"/>
      <w:marTop w:val="0"/>
      <w:marBottom w:val="0"/>
      <w:divBdr>
        <w:top w:val="none" w:sz="0" w:space="0" w:color="auto"/>
        <w:left w:val="none" w:sz="0" w:space="0" w:color="auto"/>
        <w:bottom w:val="none" w:sz="0" w:space="0" w:color="auto"/>
        <w:right w:val="none" w:sz="0" w:space="0" w:color="auto"/>
      </w:divBdr>
    </w:div>
    <w:div w:id="1240364942">
      <w:bodyDiv w:val="1"/>
      <w:marLeft w:val="0"/>
      <w:marRight w:val="0"/>
      <w:marTop w:val="0"/>
      <w:marBottom w:val="0"/>
      <w:divBdr>
        <w:top w:val="none" w:sz="0" w:space="0" w:color="auto"/>
        <w:left w:val="none" w:sz="0" w:space="0" w:color="auto"/>
        <w:bottom w:val="none" w:sz="0" w:space="0" w:color="auto"/>
        <w:right w:val="none" w:sz="0" w:space="0" w:color="auto"/>
      </w:divBdr>
    </w:div>
    <w:div w:id="1395615253">
      <w:bodyDiv w:val="1"/>
      <w:marLeft w:val="0"/>
      <w:marRight w:val="0"/>
      <w:marTop w:val="0"/>
      <w:marBottom w:val="0"/>
      <w:divBdr>
        <w:top w:val="none" w:sz="0" w:space="0" w:color="auto"/>
        <w:left w:val="none" w:sz="0" w:space="0" w:color="auto"/>
        <w:bottom w:val="none" w:sz="0" w:space="0" w:color="auto"/>
        <w:right w:val="none" w:sz="0" w:space="0" w:color="auto"/>
      </w:divBdr>
    </w:div>
    <w:div w:id="1537043304">
      <w:bodyDiv w:val="1"/>
      <w:marLeft w:val="0"/>
      <w:marRight w:val="0"/>
      <w:marTop w:val="0"/>
      <w:marBottom w:val="0"/>
      <w:divBdr>
        <w:top w:val="none" w:sz="0" w:space="0" w:color="auto"/>
        <w:left w:val="none" w:sz="0" w:space="0" w:color="auto"/>
        <w:bottom w:val="none" w:sz="0" w:space="0" w:color="auto"/>
        <w:right w:val="none" w:sz="0" w:space="0" w:color="auto"/>
      </w:divBdr>
    </w:div>
    <w:div w:id="1563176160">
      <w:bodyDiv w:val="1"/>
      <w:marLeft w:val="0"/>
      <w:marRight w:val="0"/>
      <w:marTop w:val="0"/>
      <w:marBottom w:val="0"/>
      <w:divBdr>
        <w:top w:val="none" w:sz="0" w:space="0" w:color="auto"/>
        <w:left w:val="none" w:sz="0" w:space="0" w:color="auto"/>
        <w:bottom w:val="none" w:sz="0" w:space="0" w:color="auto"/>
        <w:right w:val="none" w:sz="0" w:space="0" w:color="auto"/>
      </w:divBdr>
    </w:div>
    <w:div w:id="1576208709">
      <w:bodyDiv w:val="1"/>
      <w:marLeft w:val="0"/>
      <w:marRight w:val="0"/>
      <w:marTop w:val="0"/>
      <w:marBottom w:val="0"/>
      <w:divBdr>
        <w:top w:val="none" w:sz="0" w:space="0" w:color="auto"/>
        <w:left w:val="none" w:sz="0" w:space="0" w:color="auto"/>
        <w:bottom w:val="none" w:sz="0" w:space="0" w:color="auto"/>
        <w:right w:val="none" w:sz="0" w:space="0" w:color="auto"/>
      </w:divBdr>
    </w:div>
    <w:div w:id="1699233636">
      <w:bodyDiv w:val="1"/>
      <w:marLeft w:val="0"/>
      <w:marRight w:val="0"/>
      <w:marTop w:val="0"/>
      <w:marBottom w:val="0"/>
      <w:divBdr>
        <w:top w:val="none" w:sz="0" w:space="0" w:color="auto"/>
        <w:left w:val="none" w:sz="0" w:space="0" w:color="auto"/>
        <w:bottom w:val="none" w:sz="0" w:space="0" w:color="auto"/>
        <w:right w:val="none" w:sz="0" w:space="0" w:color="auto"/>
      </w:divBdr>
    </w:div>
    <w:div w:id="1856721746">
      <w:bodyDiv w:val="1"/>
      <w:marLeft w:val="0"/>
      <w:marRight w:val="0"/>
      <w:marTop w:val="0"/>
      <w:marBottom w:val="0"/>
      <w:divBdr>
        <w:top w:val="none" w:sz="0" w:space="0" w:color="auto"/>
        <w:left w:val="none" w:sz="0" w:space="0" w:color="auto"/>
        <w:bottom w:val="none" w:sz="0" w:space="0" w:color="auto"/>
        <w:right w:val="none" w:sz="0" w:space="0" w:color="auto"/>
      </w:divBdr>
    </w:div>
    <w:div w:id="1963656455">
      <w:bodyDiv w:val="1"/>
      <w:marLeft w:val="0"/>
      <w:marRight w:val="0"/>
      <w:marTop w:val="0"/>
      <w:marBottom w:val="0"/>
      <w:divBdr>
        <w:top w:val="none" w:sz="0" w:space="0" w:color="auto"/>
        <w:left w:val="none" w:sz="0" w:space="0" w:color="auto"/>
        <w:bottom w:val="none" w:sz="0" w:space="0" w:color="auto"/>
        <w:right w:val="none" w:sz="0" w:space="0" w:color="auto"/>
      </w:divBdr>
    </w:div>
    <w:div w:id="2032104174">
      <w:bodyDiv w:val="1"/>
      <w:marLeft w:val="0"/>
      <w:marRight w:val="0"/>
      <w:marTop w:val="0"/>
      <w:marBottom w:val="0"/>
      <w:divBdr>
        <w:top w:val="none" w:sz="0" w:space="0" w:color="auto"/>
        <w:left w:val="none" w:sz="0" w:space="0" w:color="auto"/>
        <w:bottom w:val="none" w:sz="0" w:space="0" w:color="auto"/>
        <w:right w:val="none" w:sz="0" w:space="0" w:color="auto"/>
      </w:divBdr>
    </w:div>
    <w:div w:id="2086028002">
      <w:bodyDiv w:val="1"/>
      <w:marLeft w:val="0"/>
      <w:marRight w:val="0"/>
      <w:marTop w:val="0"/>
      <w:marBottom w:val="0"/>
      <w:divBdr>
        <w:top w:val="none" w:sz="0" w:space="0" w:color="auto"/>
        <w:left w:val="none" w:sz="0" w:space="0" w:color="auto"/>
        <w:bottom w:val="none" w:sz="0" w:space="0" w:color="auto"/>
        <w:right w:val="none" w:sz="0" w:space="0" w:color="auto"/>
      </w:divBdr>
    </w:div>
    <w:div w:id="208938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homas.Borchers@bmu.bund.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pgj@mst.d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EA551-2FBF-4DD8-B3AF-4C9433A4D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9</Pages>
  <Words>2232</Words>
  <Characters>12723</Characters>
  <Application>Microsoft Office Word</Application>
  <DocSecurity>0</DocSecurity>
  <Lines>106</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CWSS</Company>
  <LinksUpToDate>false</LinksUpToDate>
  <CharactersWithSpaces>14926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Folkert deJong</dc:creator>
  <cp:lastModifiedBy>Julia Busch</cp:lastModifiedBy>
  <cp:revision>7</cp:revision>
  <cp:lastPrinted>2017-12-13T11:07:00Z</cp:lastPrinted>
  <dcterms:created xsi:type="dcterms:W3CDTF">2021-10-05T08:27:00Z</dcterms:created>
  <dcterms:modified xsi:type="dcterms:W3CDTF">2022-01-11T14:00:00Z</dcterms:modified>
</cp:coreProperties>
</file>