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108B1" w14:textId="0D24E0E2" w:rsidR="00CD2829" w:rsidRDefault="00CD2829" w:rsidP="00CD2829">
      <w:pPr>
        <w:spacing w:line="360" w:lineRule="auto"/>
        <w:jc w:val="center"/>
        <w:rPr>
          <w:sz w:val="20"/>
          <w:szCs w:val="20"/>
          <w:lang w:val="en-GB"/>
        </w:rPr>
      </w:pPr>
      <w:r>
        <w:rPr>
          <w:noProof/>
        </w:rPr>
        <w:drawing>
          <wp:anchor distT="0" distB="0" distL="114300" distR="114300" simplePos="0" relativeHeight="251659264" behindDoc="1" locked="0" layoutInCell="1" allowOverlap="1" wp14:anchorId="734E293D" wp14:editId="5A3DBA67">
            <wp:simplePos x="0" y="0"/>
            <wp:positionH relativeFrom="column">
              <wp:posOffset>5156835</wp:posOffset>
            </wp:positionH>
            <wp:positionV relativeFrom="paragraph">
              <wp:posOffset>-61595</wp:posOffset>
            </wp:positionV>
            <wp:extent cx="892175" cy="105473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0F0727C6" w14:textId="77777777" w:rsidR="00CD2829" w:rsidRDefault="00CD2829" w:rsidP="00CD2829">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 xml:space="preserve">Task Group Management (TG-M 21-1) </w:t>
      </w:r>
    </w:p>
    <w:p w14:paraId="208D969F" w14:textId="77777777" w:rsidR="00CD2829" w:rsidRDefault="00CD2829" w:rsidP="00CD2829">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28 January 2021</w:t>
      </w:r>
    </w:p>
    <w:p w14:paraId="72D8145F" w14:textId="77777777" w:rsidR="00CD2829" w:rsidRDefault="00CD2829" w:rsidP="00CD2829">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4F9C9C4E" w14:textId="77777777" w:rsidR="008561DC" w:rsidRPr="00467EDC" w:rsidRDefault="008561DC" w:rsidP="008561DC">
      <w:pPr>
        <w:pBdr>
          <w:bottom w:val="single" w:sz="6" w:space="1" w:color="auto"/>
        </w:pBdr>
        <w:spacing w:after="120" w:line="276" w:lineRule="auto"/>
        <w:rPr>
          <w:rFonts w:ascii="Georgia" w:hAnsi="Georgia"/>
          <w:i/>
          <w:sz w:val="20"/>
          <w:szCs w:val="20"/>
          <w:lang w:val="en-GB"/>
        </w:rPr>
      </w:pPr>
    </w:p>
    <w:p w14:paraId="1E11DD36" w14:textId="77777777" w:rsidR="008561DC" w:rsidRPr="00233E94" w:rsidRDefault="008561DC" w:rsidP="008561DC">
      <w:pPr>
        <w:pBdr>
          <w:bottom w:val="single" w:sz="6" w:space="1" w:color="auto"/>
        </w:pBdr>
        <w:spacing w:after="120" w:line="276" w:lineRule="auto"/>
        <w:rPr>
          <w:rFonts w:ascii="Georgia" w:hAnsi="Georgia"/>
          <w:sz w:val="18"/>
          <w:szCs w:val="20"/>
          <w:lang w:val="en-GB"/>
        </w:rPr>
      </w:pPr>
    </w:p>
    <w:p w14:paraId="2E6014FE" w14:textId="77777777" w:rsidR="008561DC" w:rsidRPr="00233E94" w:rsidRDefault="008561DC" w:rsidP="008561DC">
      <w:pPr>
        <w:tabs>
          <w:tab w:val="left" w:pos="2160"/>
        </w:tabs>
        <w:spacing w:after="200" w:line="276" w:lineRule="auto"/>
        <w:rPr>
          <w:rFonts w:ascii="Georgia" w:hAnsi="Georgia"/>
          <w:b/>
          <w:sz w:val="20"/>
          <w:szCs w:val="22"/>
          <w:highlight w:val="yellow"/>
          <w:lang w:val="en-GB"/>
        </w:rPr>
      </w:pPr>
      <w:r w:rsidRPr="00233E94">
        <w:rPr>
          <w:rFonts w:ascii="Georgia" w:hAnsi="Georgia"/>
          <w:b/>
          <w:sz w:val="20"/>
          <w:szCs w:val="22"/>
          <w:lang w:val="en-GB"/>
        </w:rPr>
        <w:t>Agenda Item:</w:t>
      </w:r>
      <w:r w:rsidRPr="00233E94">
        <w:rPr>
          <w:rFonts w:ascii="Georgia" w:hAnsi="Georgia"/>
          <w:b/>
          <w:sz w:val="20"/>
          <w:szCs w:val="22"/>
          <w:lang w:val="en-GB"/>
        </w:rPr>
        <w:tab/>
      </w:r>
      <w:r w:rsidR="004202EC" w:rsidRPr="00233E94">
        <w:rPr>
          <w:rFonts w:ascii="Georgia" w:hAnsi="Georgia"/>
          <w:b/>
          <w:sz w:val="20"/>
          <w:szCs w:val="22"/>
          <w:lang w:val="en-GB"/>
        </w:rPr>
        <w:t>4</w:t>
      </w:r>
      <w:r w:rsidR="00B91C82" w:rsidRPr="00233E94">
        <w:rPr>
          <w:rFonts w:ascii="Georgia" w:hAnsi="Georgia"/>
          <w:b/>
          <w:sz w:val="20"/>
          <w:szCs w:val="22"/>
          <w:lang w:val="en-GB"/>
        </w:rPr>
        <w:t>. Implementation of the Leeuwarden Declaration</w:t>
      </w:r>
    </w:p>
    <w:p w14:paraId="37122CD7" w14:textId="073A69D4" w:rsidR="008561DC" w:rsidRPr="00233E94" w:rsidRDefault="008561DC" w:rsidP="008561DC">
      <w:pPr>
        <w:tabs>
          <w:tab w:val="left" w:pos="2160"/>
        </w:tabs>
        <w:spacing w:after="200" w:line="276" w:lineRule="auto"/>
        <w:rPr>
          <w:rFonts w:ascii="Georgia" w:hAnsi="Georgia"/>
          <w:sz w:val="20"/>
          <w:szCs w:val="22"/>
          <w:lang w:val="en-GB"/>
        </w:rPr>
      </w:pPr>
      <w:r w:rsidRPr="00233E94">
        <w:rPr>
          <w:rFonts w:ascii="Georgia" w:hAnsi="Georgia"/>
          <w:b/>
          <w:sz w:val="20"/>
          <w:szCs w:val="22"/>
          <w:lang w:val="en-GB"/>
        </w:rPr>
        <w:t>Subject:</w:t>
      </w:r>
      <w:r w:rsidRPr="00233E94">
        <w:rPr>
          <w:rFonts w:ascii="Georgia" w:hAnsi="Georgia"/>
          <w:b/>
          <w:sz w:val="20"/>
          <w:szCs w:val="22"/>
          <w:lang w:val="en-GB"/>
        </w:rPr>
        <w:tab/>
      </w:r>
      <w:r w:rsidR="00CD2829">
        <w:rPr>
          <w:rFonts w:ascii="Georgia" w:hAnsi="Georgia"/>
          <w:b/>
          <w:sz w:val="20"/>
          <w:szCs w:val="22"/>
          <w:lang w:val="en-GB"/>
        </w:rPr>
        <w:t xml:space="preserve">Draft </w:t>
      </w:r>
      <w:r w:rsidR="001626C8" w:rsidRPr="00233E94">
        <w:rPr>
          <w:rFonts w:ascii="Georgia" w:hAnsi="Georgia"/>
          <w:b/>
          <w:sz w:val="20"/>
          <w:szCs w:val="22"/>
          <w:lang w:val="en-GB"/>
        </w:rPr>
        <w:t>Marine</w:t>
      </w:r>
      <w:r w:rsidR="0069677C" w:rsidRPr="00233E94">
        <w:rPr>
          <w:rFonts w:ascii="Georgia" w:hAnsi="Georgia"/>
          <w:b/>
          <w:sz w:val="20"/>
          <w:szCs w:val="22"/>
          <w:lang w:val="en-GB"/>
        </w:rPr>
        <w:t xml:space="preserve"> litter</w:t>
      </w:r>
      <w:r w:rsidR="00710C8E">
        <w:rPr>
          <w:rFonts w:ascii="Georgia" w:hAnsi="Georgia"/>
          <w:b/>
          <w:sz w:val="20"/>
          <w:szCs w:val="22"/>
          <w:lang w:val="en-GB"/>
        </w:rPr>
        <w:t xml:space="preserve"> </w:t>
      </w:r>
      <w:r w:rsidR="001626C8" w:rsidRPr="00233E94">
        <w:rPr>
          <w:rFonts w:ascii="Georgia" w:hAnsi="Georgia"/>
          <w:b/>
          <w:sz w:val="20"/>
          <w:szCs w:val="22"/>
          <w:lang w:val="en-GB"/>
        </w:rPr>
        <w:t>strategic considerations</w:t>
      </w:r>
      <w:r w:rsidR="00710C8E">
        <w:rPr>
          <w:rFonts w:ascii="Georgia" w:hAnsi="Georgia"/>
          <w:b/>
          <w:sz w:val="20"/>
          <w:szCs w:val="22"/>
          <w:lang w:val="en-GB"/>
        </w:rPr>
        <w:t xml:space="preserve"> and status</w:t>
      </w:r>
      <w:r w:rsidR="00467EDC">
        <w:rPr>
          <w:rFonts w:ascii="Georgia" w:hAnsi="Georgia"/>
          <w:b/>
          <w:sz w:val="20"/>
          <w:szCs w:val="22"/>
          <w:lang w:val="en-GB"/>
        </w:rPr>
        <w:t>/inventory</w:t>
      </w:r>
    </w:p>
    <w:p w14:paraId="4F4F0268" w14:textId="43A28B50" w:rsidR="008561DC" w:rsidRPr="00CD2829" w:rsidRDefault="008561DC" w:rsidP="008561DC">
      <w:pPr>
        <w:tabs>
          <w:tab w:val="left" w:pos="2160"/>
        </w:tabs>
        <w:spacing w:after="200" w:line="276" w:lineRule="auto"/>
        <w:rPr>
          <w:rFonts w:ascii="Georgia" w:hAnsi="Georgia"/>
          <w:b/>
          <w:sz w:val="20"/>
          <w:szCs w:val="22"/>
        </w:rPr>
      </w:pPr>
      <w:r w:rsidRPr="00CD2829">
        <w:rPr>
          <w:rFonts w:ascii="Georgia" w:hAnsi="Georgia"/>
          <w:b/>
          <w:sz w:val="20"/>
          <w:szCs w:val="22"/>
        </w:rPr>
        <w:t>Document No.:</w:t>
      </w:r>
      <w:r w:rsidRPr="00CD2829">
        <w:rPr>
          <w:rFonts w:ascii="Georgia" w:hAnsi="Georgia"/>
          <w:b/>
          <w:sz w:val="20"/>
          <w:szCs w:val="22"/>
        </w:rPr>
        <w:tab/>
      </w:r>
      <w:bookmarkStart w:id="0" w:name="_Hlk40091895"/>
      <w:r w:rsidR="00F411B2" w:rsidRPr="00CD2829">
        <w:rPr>
          <w:rFonts w:ascii="Georgia" w:hAnsi="Georgia"/>
          <w:sz w:val="20"/>
          <w:szCs w:val="22"/>
        </w:rPr>
        <w:t>TG</w:t>
      </w:r>
      <w:r w:rsidR="007861D9" w:rsidRPr="00CD2829">
        <w:rPr>
          <w:rFonts w:ascii="Georgia" w:hAnsi="Georgia"/>
          <w:sz w:val="20"/>
          <w:szCs w:val="22"/>
        </w:rPr>
        <w:t>-</w:t>
      </w:r>
      <w:r w:rsidR="00F411B2" w:rsidRPr="00CD2829">
        <w:rPr>
          <w:rFonts w:ascii="Georgia" w:hAnsi="Georgia"/>
          <w:sz w:val="20"/>
          <w:szCs w:val="22"/>
        </w:rPr>
        <w:t>M</w:t>
      </w:r>
      <w:r w:rsidR="007861D9" w:rsidRPr="00CD2829">
        <w:rPr>
          <w:rFonts w:ascii="Georgia" w:hAnsi="Georgia"/>
          <w:sz w:val="20"/>
          <w:szCs w:val="22"/>
        </w:rPr>
        <w:t xml:space="preserve"> </w:t>
      </w:r>
      <w:r w:rsidR="00F411B2" w:rsidRPr="00CD2829">
        <w:rPr>
          <w:rFonts w:ascii="Georgia" w:hAnsi="Georgia"/>
          <w:sz w:val="20"/>
          <w:szCs w:val="22"/>
        </w:rPr>
        <w:t>2</w:t>
      </w:r>
      <w:r w:rsidR="00710C8E" w:rsidRPr="00CD2829">
        <w:rPr>
          <w:rFonts w:ascii="Georgia" w:hAnsi="Georgia"/>
          <w:sz w:val="20"/>
          <w:szCs w:val="22"/>
        </w:rPr>
        <w:t>1</w:t>
      </w:r>
      <w:r w:rsidR="00C71071" w:rsidRPr="00CD2829">
        <w:rPr>
          <w:rFonts w:ascii="Georgia" w:hAnsi="Georgia"/>
          <w:sz w:val="20"/>
          <w:szCs w:val="22"/>
        </w:rPr>
        <w:t>-</w:t>
      </w:r>
      <w:r w:rsidR="00710C8E" w:rsidRPr="00CD2829">
        <w:rPr>
          <w:rFonts w:ascii="Georgia" w:hAnsi="Georgia"/>
          <w:sz w:val="20"/>
          <w:szCs w:val="22"/>
        </w:rPr>
        <w:t>1</w:t>
      </w:r>
      <w:bookmarkEnd w:id="0"/>
      <w:r w:rsidR="00CD2829" w:rsidRPr="00CD2829">
        <w:rPr>
          <w:rFonts w:ascii="Georgia" w:hAnsi="Georgia"/>
          <w:sz w:val="20"/>
          <w:szCs w:val="22"/>
        </w:rPr>
        <w:t>/4</w:t>
      </w:r>
      <w:r w:rsidR="00CD2829">
        <w:rPr>
          <w:rFonts w:ascii="Georgia" w:hAnsi="Georgia"/>
          <w:sz w:val="20"/>
          <w:szCs w:val="22"/>
        </w:rPr>
        <w:t>/2</w:t>
      </w:r>
    </w:p>
    <w:p w14:paraId="251C2281" w14:textId="1D305A14" w:rsidR="008561DC" w:rsidRPr="00233E94" w:rsidRDefault="008561DC" w:rsidP="008561DC">
      <w:pPr>
        <w:tabs>
          <w:tab w:val="left" w:pos="2160"/>
        </w:tabs>
        <w:spacing w:after="200" w:line="276" w:lineRule="auto"/>
        <w:rPr>
          <w:rFonts w:ascii="Georgia" w:hAnsi="Georgia"/>
          <w:b/>
          <w:sz w:val="20"/>
          <w:szCs w:val="22"/>
          <w:lang w:val="en-GB"/>
        </w:rPr>
      </w:pPr>
      <w:r w:rsidRPr="00233E94">
        <w:rPr>
          <w:rFonts w:ascii="Georgia" w:hAnsi="Georgia"/>
          <w:b/>
          <w:sz w:val="20"/>
          <w:szCs w:val="22"/>
          <w:lang w:val="en-GB"/>
        </w:rPr>
        <w:t>Date:</w:t>
      </w:r>
      <w:r w:rsidRPr="00233E94">
        <w:rPr>
          <w:rFonts w:ascii="Georgia" w:hAnsi="Georgia"/>
          <w:b/>
          <w:sz w:val="20"/>
          <w:szCs w:val="22"/>
          <w:lang w:val="en-GB"/>
        </w:rPr>
        <w:tab/>
      </w:r>
      <w:r w:rsidR="00CD2829">
        <w:rPr>
          <w:rFonts w:ascii="Georgia" w:hAnsi="Georgia"/>
          <w:sz w:val="20"/>
          <w:szCs w:val="22"/>
          <w:lang w:val="en-GB"/>
        </w:rPr>
        <w:t>24 January</w:t>
      </w:r>
      <w:r w:rsidR="00323839">
        <w:rPr>
          <w:rFonts w:ascii="Georgia" w:hAnsi="Georgia"/>
          <w:sz w:val="20"/>
          <w:szCs w:val="22"/>
          <w:lang w:val="en-GB"/>
        </w:rPr>
        <w:t xml:space="preserve"> </w:t>
      </w:r>
      <w:r w:rsidR="001B6A8B" w:rsidRPr="00233E94">
        <w:rPr>
          <w:rFonts w:ascii="Georgia" w:hAnsi="Georgia"/>
          <w:sz w:val="20"/>
          <w:szCs w:val="22"/>
          <w:lang w:val="en-GB"/>
        </w:rPr>
        <w:t>20</w:t>
      </w:r>
      <w:r w:rsidR="00E47918" w:rsidRPr="00233E94">
        <w:rPr>
          <w:rFonts w:ascii="Georgia" w:hAnsi="Georgia"/>
          <w:sz w:val="20"/>
          <w:szCs w:val="22"/>
          <w:lang w:val="en-GB"/>
        </w:rPr>
        <w:t>2</w:t>
      </w:r>
      <w:r w:rsidR="00467EDC">
        <w:rPr>
          <w:rFonts w:ascii="Georgia" w:hAnsi="Georgia"/>
          <w:sz w:val="20"/>
          <w:szCs w:val="22"/>
          <w:lang w:val="en-GB"/>
        </w:rPr>
        <w:t>1</w:t>
      </w:r>
    </w:p>
    <w:p w14:paraId="436476B8" w14:textId="77777777" w:rsidR="008561DC" w:rsidRPr="00233E94" w:rsidRDefault="008561DC" w:rsidP="008561DC">
      <w:pPr>
        <w:pBdr>
          <w:bottom w:val="single" w:sz="6" w:space="1" w:color="auto"/>
        </w:pBdr>
        <w:tabs>
          <w:tab w:val="left" w:pos="0"/>
        </w:tabs>
        <w:spacing w:after="200" w:line="276" w:lineRule="auto"/>
        <w:rPr>
          <w:rFonts w:ascii="Georgia" w:hAnsi="Georgia"/>
          <w:b/>
          <w:sz w:val="20"/>
          <w:szCs w:val="22"/>
          <w:lang w:val="en-GB"/>
        </w:rPr>
      </w:pPr>
      <w:r w:rsidRPr="00233E94">
        <w:rPr>
          <w:rFonts w:ascii="Georgia" w:hAnsi="Georgia"/>
          <w:b/>
          <w:sz w:val="20"/>
          <w:szCs w:val="22"/>
          <w:lang w:val="en-GB"/>
        </w:rPr>
        <w:t>Submitted by:</w:t>
      </w:r>
      <w:r w:rsidRPr="00233E94">
        <w:rPr>
          <w:rFonts w:ascii="Georgia" w:hAnsi="Georgia"/>
          <w:b/>
          <w:sz w:val="20"/>
          <w:szCs w:val="22"/>
          <w:lang w:val="en-GB"/>
        </w:rPr>
        <w:tab/>
      </w:r>
      <w:r w:rsidRPr="00233E94">
        <w:rPr>
          <w:rFonts w:ascii="Georgia" w:hAnsi="Georgia"/>
          <w:b/>
          <w:sz w:val="20"/>
          <w:szCs w:val="22"/>
          <w:lang w:val="en-GB"/>
        </w:rPr>
        <w:tab/>
      </w:r>
      <w:r w:rsidR="001626C8" w:rsidRPr="00233E94">
        <w:rPr>
          <w:rFonts w:ascii="Georgia" w:hAnsi="Georgia"/>
          <w:b/>
          <w:sz w:val="20"/>
          <w:szCs w:val="22"/>
          <w:lang w:val="en-GB"/>
        </w:rPr>
        <w:t>van Bentum</w:t>
      </w:r>
      <w:r w:rsidR="00323839">
        <w:rPr>
          <w:rFonts w:ascii="Georgia" w:hAnsi="Georgia"/>
          <w:b/>
          <w:sz w:val="20"/>
          <w:szCs w:val="22"/>
          <w:lang w:val="en-GB"/>
        </w:rPr>
        <w:t>/</w:t>
      </w:r>
      <w:r w:rsidR="0069677C" w:rsidRPr="00233E94">
        <w:rPr>
          <w:rFonts w:ascii="Georgia" w:hAnsi="Georgia"/>
          <w:b/>
          <w:sz w:val="20"/>
          <w:szCs w:val="22"/>
          <w:lang w:val="en-GB"/>
        </w:rPr>
        <w:t>J</w:t>
      </w:r>
      <w:r w:rsidR="00323839">
        <w:rPr>
          <w:rFonts w:ascii="Georgia" w:hAnsi="Georgia"/>
          <w:b/>
          <w:sz w:val="20"/>
          <w:szCs w:val="22"/>
          <w:lang w:val="en-GB"/>
        </w:rPr>
        <w:t>ø</w:t>
      </w:r>
      <w:r w:rsidR="00263665" w:rsidRPr="00233E94">
        <w:rPr>
          <w:rFonts w:ascii="Georgia" w:hAnsi="Georgia"/>
          <w:b/>
          <w:sz w:val="20"/>
          <w:szCs w:val="22"/>
          <w:lang w:val="en-GB"/>
        </w:rPr>
        <w:t>r</w:t>
      </w:r>
      <w:r w:rsidR="0069677C" w:rsidRPr="00233E94">
        <w:rPr>
          <w:rFonts w:ascii="Georgia" w:hAnsi="Georgia"/>
          <w:b/>
          <w:sz w:val="20"/>
          <w:szCs w:val="22"/>
          <w:lang w:val="en-GB"/>
        </w:rPr>
        <w:t>gensen</w:t>
      </w:r>
      <w:r w:rsidR="00323839">
        <w:rPr>
          <w:rFonts w:ascii="Georgia" w:hAnsi="Georgia"/>
          <w:b/>
          <w:sz w:val="20"/>
          <w:szCs w:val="22"/>
          <w:lang w:val="en-GB"/>
        </w:rPr>
        <w:t>/Sanns</w:t>
      </w:r>
    </w:p>
    <w:p w14:paraId="002B521B" w14:textId="77777777" w:rsidR="00872D0B" w:rsidRDefault="00872D0B" w:rsidP="005A11A6">
      <w:pPr>
        <w:autoSpaceDE w:val="0"/>
        <w:autoSpaceDN w:val="0"/>
        <w:adjustRightInd w:val="0"/>
        <w:rPr>
          <w:rFonts w:ascii="Georgia" w:hAnsi="Georgia"/>
          <w:sz w:val="20"/>
          <w:szCs w:val="22"/>
          <w:lang w:val="en-GB" w:eastAsia="de-DE"/>
        </w:rPr>
      </w:pPr>
      <w:r>
        <w:rPr>
          <w:rFonts w:ascii="Georgia" w:hAnsi="Georgia"/>
          <w:sz w:val="20"/>
          <w:szCs w:val="22"/>
          <w:lang w:val="en-GB" w:eastAsia="de-DE"/>
        </w:rPr>
        <w:t>At the</w:t>
      </w:r>
      <w:r w:rsidR="001745E0" w:rsidRPr="00300FB9">
        <w:rPr>
          <w:rFonts w:ascii="Georgia" w:hAnsi="Georgia"/>
          <w:sz w:val="20"/>
          <w:szCs w:val="22"/>
          <w:lang w:val="en-GB" w:eastAsia="de-DE"/>
        </w:rPr>
        <w:t xml:space="preserve"> TG-M 19-1 meeting in April 2019, </w:t>
      </w:r>
      <w:r>
        <w:rPr>
          <w:rFonts w:ascii="Georgia" w:hAnsi="Georgia"/>
          <w:sz w:val="20"/>
          <w:szCs w:val="22"/>
          <w:lang w:val="en-GB" w:eastAsia="de-DE"/>
        </w:rPr>
        <w:t>a</w:t>
      </w:r>
      <w:r w:rsidR="001745E0" w:rsidRPr="00300FB9">
        <w:rPr>
          <w:rFonts w:ascii="Georgia" w:hAnsi="Georgia"/>
          <w:sz w:val="20"/>
          <w:szCs w:val="22"/>
          <w:lang w:val="en-GB" w:eastAsia="de-DE"/>
        </w:rPr>
        <w:t xml:space="preserve"> proposal was endorsed that the Netherlands would make a</w:t>
      </w:r>
      <w:r w:rsidR="004D7CD9">
        <w:rPr>
          <w:rFonts w:ascii="Georgia" w:hAnsi="Georgia"/>
          <w:sz w:val="20"/>
          <w:szCs w:val="22"/>
          <w:lang w:val="en-GB" w:eastAsia="de-DE"/>
        </w:rPr>
        <w:t xml:space="preserve">n </w:t>
      </w:r>
      <w:r w:rsidR="001745E0" w:rsidRPr="00300FB9">
        <w:rPr>
          <w:rFonts w:ascii="Georgia" w:hAnsi="Georgia"/>
          <w:sz w:val="20"/>
          <w:szCs w:val="22"/>
          <w:lang w:val="en-GB" w:eastAsia="de-DE"/>
        </w:rPr>
        <w:t>inventory on marine litter in the three countries</w:t>
      </w:r>
      <w:r w:rsidR="004D7CD9">
        <w:rPr>
          <w:rFonts w:ascii="Georgia" w:hAnsi="Georgia"/>
          <w:sz w:val="20"/>
          <w:szCs w:val="22"/>
          <w:lang w:val="en-GB" w:eastAsia="de-DE"/>
        </w:rPr>
        <w:t>, based on a note where</w:t>
      </w:r>
      <w:r w:rsidR="001745E0" w:rsidRPr="00300FB9">
        <w:rPr>
          <w:rFonts w:ascii="Georgia" w:hAnsi="Georgia"/>
          <w:sz w:val="20"/>
          <w:szCs w:val="22"/>
          <w:lang w:val="en-GB" w:eastAsia="de-DE"/>
        </w:rPr>
        <w:t xml:space="preserve"> Denmark has made a first inventory on activities going on in Denmark regarding Marine Litter. </w:t>
      </w:r>
      <w:r w:rsidR="004D7CD9">
        <w:rPr>
          <w:rFonts w:ascii="Georgia" w:hAnsi="Georgia"/>
          <w:sz w:val="20"/>
          <w:szCs w:val="22"/>
          <w:lang w:val="en-GB" w:eastAsia="de-DE"/>
        </w:rPr>
        <w:t>At</w:t>
      </w:r>
      <w:r w:rsidR="004D7CD9" w:rsidRPr="00300FB9">
        <w:rPr>
          <w:rFonts w:ascii="Georgia" w:hAnsi="Georgia"/>
          <w:sz w:val="20"/>
          <w:szCs w:val="22"/>
          <w:lang w:val="en-GB" w:eastAsia="de-DE"/>
        </w:rPr>
        <w:t xml:space="preserve"> WSB 29 also the relation with the </w:t>
      </w:r>
      <w:proofErr w:type="spellStart"/>
      <w:r w:rsidR="004D7CD9" w:rsidRPr="00300FB9">
        <w:rPr>
          <w:rFonts w:ascii="Georgia" w:hAnsi="Georgia"/>
          <w:sz w:val="20"/>
          <w:szCs w:val="22"/>
          <w:lang w:val="en-GB" w:eastAsia="de-DE"/>
        </w:rPr>
        <w:t>OPteam</w:t>
      </w:r>
      <w:proofErr w:type="spellEnd"/>
      <w:r w:rsidR="004D7CD9" w:rsidRPr="00300FB9">
        <w:rPr>
          <w:rFonts w:ascii="Georgia" w:hAnsi="Georgia"/>
          <w:sz w:val="20"/>
          <w:szCs w:val="22"/>
          <w:lang w:val="en-GB" w:eastAsia="de-DE"/>
        </w:rPr>
        <w:t xml:space="preserve"> PH was discussed</w:t>
      </w:r>
      <w:r w:rsidR="004D7CD9">
        <w:rPr>
          <w:rFonts w:ascii="Georgia" w:hAnsi="Georgia"/>
          <w:sz w:val="20"/>
          <w:szCs w:val="22"/>
          <w:lang w:val="en-GB" w:eastAsia="de-DE"/>
        </w:rPr>
        <w:t>.</w:t>
      </w:r>
    </w:p>
    <w:p w14:paraId="18F98072" w14:textId="77777777" w:rsidR="00872D0B" w:rsidRDefault="00872D0B" w:rsidP="005A11A6">
      <w:pPr>
        <w:autoSpaceDE w:val="0"/>
        <w:autoSpaceDN w:val="0"/>
        <w:adjustRightInd w:val="0"/>
        <w:rPr>
          <w:rFonts w:ascii="Georgia" w:hAnsi="Georgia"/>
          <w:sz w:val="20"/>
          <w:szCs w:val="22"/>
          <w:lang w:val="en-GB" w:eastAsia="de-DE"/>
        </w:rPr>
      </w:pPr>
    </w:p>
    <w:p w14:paraId="36C15674" w14:textId="77777777" w:rsidR="005A11A6" w:rsidRDefault="004D7CD9" w:rsidP="005A11A6">
      <w:pPr>
        <w:autoSpaceDE w:val="0"/>
        <w:autoSpaceDN w:val="0"/>
        <w:adjustRightInd w:val="0"/>
        <w:rPr>
          <w:rFonts w:ascii="Georgia" w:hAnsi="Georgia"/>
          <w:sz w:val="20"/>
          <w:szCs w:val="22"/>
          <w:lang w:val="en-GB" w:eastAsia="de-DE"/>
        </w:rPr>
      </w:pPr>
      <w:r>
        <w:rPr>
          <w:rFonts w:ascii="Georgia" w:hAnsi="Georgia"/>
          <w:sz w:val="20"/>
          <w:szCs w:val="22"/>
          <w:lang w:val="en-GB" w:eastAsia="de-DE"/>
        </w:rPr>
        <w:t>A</w:t>
      </w:r>
      <w:r w:rsidR="001745E0" w:rsidRPr="00300FB9">
        <w:rPr>
          <w:rFonts w:ascii="Georgia" w:hAnsi="Georgia"/>
          <w:sz w:val="20"/>
          <w:szCs w:val="22"/>
          <w:lang w:val="en-GB" w:eastAsia="de-DE"/>
        </w:rPr>
        <w:t xml:space="preserve"> first </w:t>
      </w:r>
      <w:r>
        <w:rPr>
          <w:rFonts w:ascii="Georgia" w:hAnsi="Georgia"/>
          <w:sz w:val="20"/>
          <w:szCs w:val="22"/>
          <w:lang w:val="en-GB" w:eastAsia="de-DE"/>
        </w:rPr>
        <w:t xml:space="preserve">version of the </w:t>
      </w:r>
      <w:r w:rsidR="001745E0" w:rsidRPr="00300FB9">
        <w:rPr>
          <w:rFonts w:ascii="Georgia" w:hAnsi="Georgia"/>
          <w:sz w:val="20"/>
          <w:szCs w:val="22"/>
          <w:lang w:val="en-GB" w:eastAsia="de-DE"/>
        </w:rPr>
        <w:t xml:space="preserve">inventory </w:t>
      </w:r>
      <w:r>
        <w:rPr>
          <w:rFonts w:ascii="Georgia" w:hAnsi="Georgia"/>
          <w:sz w:val="20"/>
          <w:szCs w:val="22"/>
          <w:lang w:val="en-GB" w:eastAsia="de-DE"/>
        </w:rPr>
        <w:t>covering The Netherlands and Denmark</w:t>
      </w:r>
      <w:r w:rsidR="005A11A6">
        <w:rPr>
          <w:rFonts w:ascii="Georgia" w:hAnsi="Georgia"/>
          <w:sz w:val="20"/>
          <w:szCs w:val="22"/>
          <w:lang w:val="en-GB" w:eastAsia="de-DE"/>
        </w:rPr>
        <w:t xml:space="preserve"> </w:t>
      </w:r>
      <w:r w:rsidR="005A11A6" w:rsidRPr="00300FB9">
        <w:rPr>
          <w:rFonts w:ascii="Georgia" w:hAnsi="Georgia"/>
          <w:sz w:val="20"/>
          <w:szCs w:val="22"/>
          <w:lang w:val="en-GB" w:eastAsia="de-DE"/>
        </w:rPr>
        <w:t>regarding policy, monitoring, prevention, education/awareness</w:t>
      </w:r>
      <w:r w:rsidR="005A11A6">
        <w:rPr>
          <w:rFonts w:ascii="Georgia" w:hAnsi="Georgia"/>
          <w:sz w:val="20"/>
          <w:szCs w:val="22"/>
          <w:lang w:val="en-GB" w:eastAsia="de-DE"/>
        </w:rPr>
        <w:t xml:space="preserve"> and</w:t>
      </w:r>
      <w:r w:rsidR="005A11A6" w:rsidRPr="00300FB9">
        <w:rPr>
          <w:rFonts w:ascii="Georgia" w:hAnsi="Georgia"/>
          <w:sz w:val="20"/>
          <w:szCs w:val="22"/>
          <w:lang w:val="en-GB" w:eastAsia="de-DE"/>
        </w:rPr>
        <w:t xml:space="preserve"> cleaning</w:t>
      </w:r>
      <w:r>
        <w:rPr>
          <w:rFonts w:ascii="Georgia" w:hAnsi="Georgia"/>
          <w:sz w:val="20"/>
          <w:szCs w:val="22"/>
          <w:lang w:val="en-GB" w:eastAsia="de-DE"/>
        </w:rPr>
        <w:t xml:space="preserve"> </w:t>
      </w:r>
      <w:r w:rsidR="001745E0" w:rsidRPr="00300FB9">
        <w:rPr>
          <w:rFonts w:ascii="Georgia" w:hAnsi="Georgia"/>
          <w:sz w:val="20"/>
          <w:szCs w:val="22"/>
          <w:lang w:val="en-GB" w:eastAsia="de-DE"/>
        </w:rPr>
        <w:t>was discussed at TG-M19-</w:t>
      </w:r>
      <w:proofErr w:type="gramStart"/>
      <w:r w:rsidR="001745E0" w:rsidRPr="00300FB9">
        <w:rPr>
          <w:rFonts w:ascii="Georgia" w:hAnsi="Georgia"/>
          <w:sz w:val="20"/>
          <w:szCs w:val="22"/>
          <w:lang w:val="en-GB" w:eastAsia="de-DE"/>
        </w:rPr>
        <w:t>2 .</w:t>
      </w:r>
      <w:proofErr w:type="gramEnd"/>
      <w:r w:rsidR="001745E0" w:rsidRPr="00300FB9">
        <w:rPr>
          <w:rFonts w:ascii="Georgia" w:hAnsi="Georgia"/>
          <w:sz w:val="20"/>
          <w:szCs w:val="22"/>
          <w:lang w:val="en-GB" w:eastAsia="de-DE"/>
        </w:rPr>
        <w:t xml:space="preserve"> </w:t>
      </w:r>
    </w:p>
    <w:p w14:paraId="321E7B76" w14:textId="77777777" w:rsidR="001745E0" w:rsidRPr="00300FB9" w:rsidRDefault="001745E0" w:rsidP="005A11A6">
      <w:pPr>
        <w:autoSpaceDE w:val="0"/>
        <w:autoSpaceDN w:val="0"/>
        <w:adjustRightInd w:val="0"/>
        <w:rPr>
          <w:rFonts w:ascii="Georgia" w:hAnsi="Georgia"/>
          <w:sz w:val="20"/>
          <w:szCs w:val="22"/>
          <w:lang w:val="en-GB" w:eastAsia="de-DE"/>
        </w:rPr>
      </w:pPr>
      <w:r w:rsidRPr="00300FB9">
        <w:rPr>
          <w:rFonts w:ascii="Georgia" w:hAnsi="Georgia"/>
          <w:sz w:val="20"/>
          <w:szCs w:val="22"/>
          <w:lang w:val="en-GB" w:eastAsia="de-DE"/>
        </w:rPr>
        <w:t xml:space="preserve">Here, </w:t>
      </w:r>
      <w:r w:rsidR="005A11A6">
        <w:rPr>
          <w:rFonts w:ascii="Georgia" w:hAnsi="Georgia"/>
          <w:sz w:val="20"/>
          <w:szCs w:val="22"/>
          <w:lang w:val="en-GB" w:eastAsia="de-DE"/>
        </w:rPr>
        <w:t>the group</w:t>
      </w:r>
      <w:r w:rsidRPr="00300FB9">
        <w:rPr>
          <w:rFonts w:ascii="Georgia" w:hAnsi="Georgia"/>
          <w:sz w:val="20"/>
          <w:szCs w:val="22"/>
          <w:lang w:val="en-GB" w:eastAsia="de-DE"/>
        </w:rPr>
        <w:t xml:space="preserve"> agreed with a two-step approach: 1) include five lines to the progress report of WSB 30 and 2) produce the inventory in the form as submitted as a quick and thorough overview to the next TG-M meeting, include UN, EU and OSPAR/ICES level as a second part of the inventory and then discuss on how to proceed for a possible Marine Litter document at WSB 31. </w:t>
      </w:r>
    </w:p>
    <w:p w14:paraId="56732952" w14:textId="77777777" w:rsidR="008561DC" w:rsidRPr="00233E94" w:rsidRDefault="008561DC" w:rsidP="005A11A6">
      <w:pPr>
        <w:pStyle w:val="Header"/>
        <w:tabs>
          <w:tab w:val="clear" w:pos="4703"/>
          <w:tab w:val="clear" w:pos="9406"/>
        </w:tabs>
        <w:rPr>
          <w:rFonts w:ascii="Georgia" w:hAnsi="Georgia"/>
          <w:sz w:val="22"/>
          <w:szCs w:val="22"/>
          <w:lang w:val="en-GB" w:eastAsia="de-DE"/>
        </w:rPr>
      </w:pPr>
    </w:p>
    <w:p w14:paraId="1B050542" w14:textId="77777777" w:rsidR="00486C04" w:rsidRDefault="0069677C" w:rsidP="005A11A6">
      <w:pPr>
        <w:pStyle w:val="Header"/>
        <w:tabs>
          <w:tab w:val="clear" w:pos="4703"/>
          <w:tab w:val="clear" w:pos="9406"/>
        </w:tabs>
        <w:rPr>
          <w:rFonts w:ascii="Georgia" w:hAnsi="Georgia"/>
          <w:sz w:val="20"/>
          <w:szCs w:val="22"/>
          <w:lang w:val="en-GB" w:eastAsia="de-DE"/>
        </w:rPr>
      </w:pPr>
      <w:r w:rsidRPr="00233E94">
        <w:rPr>
          <w:rFonts w:ascii="Georgia" w:hAnsi="Georgia"/>
          <w:sz w:val="20"/>
          <w:szCs w:val="22"/>
          <w:lang w:val="en-GB" w:eastAsia="de-DE"/>
        </w:rPr>
        <w:t xml:space="preserve">At TG-M 20-3, TG-M agreed to prepare a note to state </w:t>
      </w:r>
      <w:r w:rsidR="00B73D5E">
        <w:rPr>
          <w:rFonts w:ascii="Georgia" w:hAnsi="Georgia"/>
          <w:sz w:val="20"/>
          <w:szCs w:val="22"/>
          <w:lang w:val="en-GB" w:eastAsia="de-DE"/>
        </w:rPr>
        <w:t xml:space="preserve">possible strategies and recommendations for WSB and possibly the coming Declaration, based on </w:t>
      </w:r>
      <w:r w:rsidRPr="00233E94">
        <w:rPr>
          <w:rFonts w:ascii="Georgia" w:hAnsi="Georgia"/>
          <w:sz w:val="20"/>
          <w:szCs w:val="22"/>
          <w:lang w:val="en-GB" w:eastAsia="de-DE"/>
        </w:rPr>
        <w:t xml:space="preserve">the group´s </w:t>
      </w:r>
      <w:r w:rsidR="00B73D5E">
        <w:rPr>
          <w:rFonts w:ascii="Georgia" w:hAnsi="Georgia"/>
          <w:sz w:val="20"/>
          <w:szCs w:val="22"/>
          <w:lang w:val="en-GB" w:eastAsia="de-DE"/>
        </w:rPr>
        <w:t xml:space="preserve">responsibility to follow up on the issue of </w:t>
      </w:r>
      <w:r w:rsidRPr="00233E94">
        <w:rPr>
          <w:rFonts w:ascii="Georgia" w:hAnsi="Georgia"/>
          <w:sz w:val="20"/>
          <w:szCs w:val="22"/>
          <w:lang w:val="en-GB" w:eastAsia="de-DE"/>
        </w:rPr>
        <w:t>marine litter</w:t>
      </w:r>
      <w:r w:rsidR="00B73D5E">
        <w:rPr>
          <w:rFonts w:ascii="Georgia" w:hAnsi="Georgia"/>
          <w:sz w:val="20"/>
          <w:szCs w:val="22"/>
          <w:lang w:val="en-GB" w:eastAsia="de-DE"/>
        </w:rPr>
        <w:t xml:space="preserve"> since the Leeuwarden Conference in 2018</w:t>
      </w:r>
      <w:r w:rsidRPr="00233E94">
        <w:rPr>
          <w:rFonts w:ascii="Georgia" w:hAnsi="Georgia"/>
          <w:sz w:val="20"/>
          <w:szCs w:val="22"/>
          <w:lang w:val="en-GB" w:eastAsia="de-DE"/>
        </w:rPr>
        <w:t xml:space="preserve">. </w:t>
      </w:r>
    </w:p>
    <w:p w14:paraId="2AA77FFB" w14:textId="77777777" w:rsidR="005A11A6" w:rsidRDefault="005A11A6" w:rsidP="005A11A6">
      <w:pPr>
        <w:pStyle w:val="Header"/>
        <w:tabs>
          <w:tab w:val="clear" w:pos="4703"/>
          <w:tab w:val="clear" w:pos="9406"/>
        </w:tabs>
        <w:rPr>
          <w:rFonts w:ascii="Georgia" w:hAnsi="Georgia"/>
          <w:sz w:val="20"/>
          <w:szCs w:val="22"/>
          <w:lang w:val="en-GB" w:eastAsia="de-DE"/>
        </w:rPr>
      </w:pPr>
    </w:p>
    <w:p w14:paraId="76E59333" w14:textId="77777777" w:rsidR="001745E0" w:rsidRDefault="001745E0" w:rsidP="005A11A6">
      <w:pPr>
        <w:pStyle w:val="Header"/>
        <w:tabs>
          <w:tab w:val="clear" w:pos="4703"/>
          <w:tab w:val="clear" w:pos="9406"/>
        </w:tabs>
        <w:rPr>
          <w:rFonts w:ascii="Georgia" w:hAnsi="Georgia"/>
          <w:sz w:val="20"/>
          <w:szCs w:val="22"/>
          <w:lang w:val="en-GB" w:eastAsia="de-DE"/>
        </w:rPr>
      </w:pPr>
      <w:r>
        <w:rPr>
          <w:rFonts w:ascii="Georgia" w:hAnsi="Georgia"/>
          <w:sz w:val="20"/>
          <w:szCs w:val="22"/>
          <w:lang w:val="en-GB" w:eastAsia="de-DE"/>
        </w:rPr>
        <w:t xml:space="preserve">At TG-M 20-4, </w:t>
      </w:r>
      <w:r w:rsidR="005A11A6">
        <w:rPr>
          <w:rFonts w:ascii="Georgia" w:hAnsi="Georgia"/>
          <w:sz w:val="20"/>
          <w:szCs w:val="22"/>
          <w:lang w:val="en-GB" w:eastAsia="de-DE"/>
        </w:rPr>
        <w:t>the group</w:t>
      </w:r>
      <w:r>
        <w:rPr>
          <w:rFonts w:ascii="Georgia" w:hAnsi="Georgia"/>
          <w:sz w:val="20"/>
          <w:szCs w:val="22"/>
          <w:lang w:val="en-GB" w:eastAsia="de-DE"/>
        </w:rPr>
        <w:t xml:space="preserve"> discussed both contributions and agreed to</w:t>
      </w:r>
    </w:p>
    <w:p w14:paraId="604D159E" w14:textId="77777777" w:rsidR="001745E0" w:rsidRDefault="001745E0" w:rsidP="005A11A6">
      <w:pPr>
        <w:pStyle w:val="Header"/>
        <w:numPr>
          <w:ilvl w:val="0"/>
          <w:numId w:val="13"/>
        </w:numPr>
        <w:tabs>
          <w:tab w:val="clear" w:pos="4703"/>
          <w:tab w:val="clear" w:pos="9406"/>
        </w:tabs>
        <w:rPr>
          <w:rFonts w:ascii="Georgia" w:hAnsi="Georgia"/>
          <w:sz w:val="20"/>
          <w:szCs w:val="22"/>
          <w:lang w:val="en-GB" w:eastAsia="de-DE"/>
        </w:rPr>
      </w:pPr>
      <w:r>
        <w:rPr>
          <w:rFonts w:ascii="Georgia" w:hAnsi="Georgia"/>
          <w:sz w:val="20"/>
          <w:szCs w:val="22"/>
          <w:lang w:val="en-GB" w:eastAsia="de-DE"/>
        </w:rPr>
        <w:t>Update the Inventory</w:t>
      </w:r>
    </w:p>
    <w:p w14:paraId="0843459D" w14:textId="77777777" w:rsidR="001745E0" w:rsidRDefault="001745E0" w:rsidP="005A11A6">
      <w:pPr>
        <w:pStyle w:val="Header"/>
        <w:numPr>
          <w:ilvl w:val="0"/>
          <w:numId w:val="13"/>
        </w:numPr>
        <w:tabs>
          <w:tab w:val="clear" w:pos="4703"/>
          <w:tab w:val="clear" w:pos="9406"/>
        </w:tabs>
        <w:rPr>
          <w:rFonts w:ascii="Georgia" w:hAnsi="Georgia"/>
          <w:sz w:val="20"/>
          <w:szCs w:val="22"/>
          <w:lang w:val="en-GB" w:eastAsia="de-DE"/>
        </w:rPr>
      </w:pPr>
      <w:r>
        <w:rPr>
          <w:rFonts w:ascii="Georgia" w:hAnsi="Georgia"/>
          <w:sz w:val="20"/>
          <w:szCs w:val="22"/>
          <w:lang w:val="en-GB" w:eastAsia="de-DE"/>
        </w:rPr>
        <w:t>Apply changes to the Strategy – and Recommendation note</w:t>
      </w:r>
    </w:p>
    <w:p w14:paraId="17D24B24" w14:textId="77777777" w:rsidR="005A11A6" w:rsidRPr="00233E94" w:rsidRDefault="005A11A6" w:rsidP="005A11A6">
      <w:pPr>
        <w:pStyle w:val="Header"/>
        <w:tabs>
          <w:tab w:val="clear" w:pos="4703"/>
          <w:tab w:val="clear" w:pos="9406"/>
        </w:tabs>
        <w:rPr>
          <w:rFonts w:ascii="Georgia" w:hAnsi="Georgia"/>
          <w:sz w:val="20"/>
          <w:szCs w:val="22"/>
          <w:lang w:val="en-GB" w:eastAsia="de-DE"/>
        </w:rPr>
      </w:pPr>
    </w:p>
    <w:p w14:paraId="799952E8" w14:textId="77777777" w:rsidR="00872D0B" w:rsidRDefault="001745E0" w:rsidP="005A11A6">
      <w:pPr>
        <w:pStyle w:val="Header"/>
        <w:tabs>
          <w:tab w:val="clear" w:pos="4703"/>
          <w:tab w:val="clear" w:pos="9406"/>
        </w:tabs>
        <w:rPr>
          <w:rFonts w:ascii="Georgia" w:hAnsi="Georgia"/>
          <w:sz w:val="20"/>
          <w:szCs w:val="22"/>
          <w:lang w:val="en-GB" w:eastAsia="de-DE"/>
        </w:rPr>
      </w:pPr>
      <w:r>
        <w:rPr>
          <w:rFonts w:ascii="Georgia" w:hAnsi="Georgia"/>
          <w:sz w:val="20"/>
          <w:szCs w:val="22"/>
          <w:lang w:val="en-GB" w:eastAsia="de-DE"/>
        </w:rPr>
        <w:t xml:space="preserve">Following TG-M 20-4, </w:t>
      </w:r>
      <w:r w:rsidR="00872D0B">
        <w:rPr>
          <w:rFonts w:ascii="Georgia" w:hAnsi="Georgia"/>
          <w:sz w:val="20"/>
          <w:szCs w:val="22"/>
          <w:lang w:val="en-GB" w:eastAsia="de-DE"/>
        </w:rPr>
        <w:t>Ms. Busch, Mr. van Bentum and Mr. Jørgensen discussed the way forward in addressing WSB, and concluded it most feasible to merge the two</w:t>
      </w:r>
      <w:r w:rsidR="004D7CD9">
        <w:rPr>
          <w:rFonts w:ascii="Georgia" w:hAnsi="Georgia"/>
          <w:sz w:val="20"/>
          <w:szCs w:val="22"/>
          <w:lang w:val="en-GB" w:eastAsia="de-DE"/>
        </w:rPr>
        <w:t xml:space="preserve"> contributions</w:t>
      </w:r>
      <w:r w:rsidR="005A11A6">
        <w:rPr>
          <w:rFonts w:ascii="Georgia" w:hAnsi="Georgia"/>
          <w:sz w:val="20"/>
          <w:szCs w:val="22"/>
          <w:lang w:val="en-GB" w:eastAsia="de-DE"/>
        </w:rPr>
        <w:t xml:space="preserve"> to a </w:t>
      </w:r>
      <w:r w:rsidR="005A11A6" w:rsidRPr="005A11A6">
        <w:rPr>
          <w:rFonts w:ascii="Georgia" w:hAnsi="Georgia"/>
          <w:b/>
          <w:i/>
          <w:sz w:val="20"/>
          <w:szCs w:val="22"/>
          <w:lang w:val="en-GB" w:eastAsia="de-DE"/>
        </w:rPr>
        <w:t xml:space="preserve">“Marine litter strategic considerations and status/inventory” </w:t>
      </w:r>
      <w:r w:rsidR="005A11A6">
        <w:rPr>
          <w:rFonts w:ascii="Georgia" w:hAnsi="Georgia"/>
          <w:sz w:val="20"/>
          <w:szCs w:val="22"/>
          <w:lang w:val="en-GB" w:eastAsia="de-DE"/>
        </w:rPr>
        <w:t>note</w:t>
      </w:r>
      <w:r w:rsidR="00872D0B">
        <w:rPr>
          <w:rFonts w:ascii="Georgia" w:hAnsi="Georgia"/>
          <w:sz w:val="20"/>
          <w:szCs w:val="22"/>
          <w:lang w:val="en-GB" w:eastAsia="de-DE"/>
        </w:rPr>
        <w:t>.</w:t>
      </w:r>
    </w:p>
    <w:p w14:paraId="0A0E7C48" w14:textId="77777777" w:rsidR="005A11A6" w:rsidRDefault="005A11A6" w:rsidP="005A11A6">
      <w:pPr>
        <w:pStyle w:val="Header"/>
        <w:tabs>
          <w:tab w:val="clear" w:pos="4703"/>
          <w:tab w:val="clear" w:pos="9406"/>
        </w:tabs>
        <w:rPr>
          <w:rFonts w:ascii="Georgia" w:hAnsi="Georgia"/>
          <w:sz w:val="20"/>
          <w:szCs w:val="22"/>
          <w:lang w:val="en-GB" w:eastAsia="de-DE"/>
        </w:rPr>
      </w:pPr>
    </w:p>
    <w:p w14:paraId="68C27C25" w14:textId="77777777" w:rsidR="0069677C" w:rsidRPr="00233E94" w:rsidRDefault="005A11A6" w:rsidP="005A11A6">
      <w:pPr>
        <w:pStyle w:val="Header"/>
        <w:tabs>
          <w:tab w:val="clear" w:pos="4703"/>
          <w:tab w:val="clear" w:pos="9406"/>
        </w:tabs>
        <w:rPr>
          <w:rFonts w:ascii="Georgia" w:hAnsi="Georgia"/>
          <w:sz w:val="20"/>
          <w:szCs w:val="22"/>
          <w:lang w:val="en-GB" w:eastAsia="de-DE"/>
        </w:rPr>
      </w:pPr>
      <w:r w:rsidRPr="005A11A6">
        <w:rPr>
          <w:rFonts w:ascii="Georgia" w:hAnsi="Georgia"/>
          <w:sz w:val="20"/>
          <w:szCs w:val="22"/>
          <w:lang w:val="en-GB" w:eastAsia="de-DE"/>
        </w:rPr>
        <w:t>the following pages</w:t>
      </w:r>
      <w:r>
        <w:rPr>
          <w:rFonts w:ascii="Georgia" w:hAnsi="Georgia"/>
          <w:sz w:val="20"/>
          <w:szCs w:val="22"/>
          <w:lang w:val="en-GB" w:eastAsia="de-DE"/>
        </w:rPr>
        <w:t xml:space="preserve"> thus</w:t>
      </w:r>
      <w:r w:rsidRPr="005A11A6">
        <w:rPr>
          <w:rFonts w:ascii="Georgia" w:hAnsi="Georgia"/>
          <w:sz w:val="20"/>
          <w:szCs w:val="22"/>
          <w:lang w:val="en-GB" w:eastAsia="de-DE"/>
        </w:rPr>
        <w:t xml:space="preserve"> constitute</w:t>
      </w:r>
      <w:r>
        <w:rPr>
          <w:rFonts w:ascii="Georgia" w:hAnsi="Georgia"/>
          <w:sz w:val="20"/>
          <w:szCs w:val="22"/>
          <w:lang w:val="en-GB" w:eastAsia="de-DE"/>
        </w:rPr>
        <w:t xml:space="preserve"> a proposal for</w:t>
      </w:r>
      <w:r w:rsidRPr="005A11A6">
        <w:rPr>
          <w:rFonts w:ascii="Georgia" w:hAnsi="Georgia"/>
          <w:sz w:val="20"/>
          <w:szCs w:val="22"/>
          <w:lang w:val="en-GB" w:eastAsia="de-DE"/>
        </w:rPr>
        <w:t xml:space="preserve"> the said note</w:t>
      </w:r>
      <w:r w:rsidR="0069677C" w:rsidRPr="00233E94">
        <w:rPr>
          <w:rFonts w:ascii="Georgia" w:hAnsi="Georgia"/>
          <w:sz w:val="20"/>
          <w:szCs w:val="22"/>
          <w:lang w:val="en-GB" w:eastAsia="de-DE"/>
        </w:rPr>
        <w:t>.</w:t>
      </w:r>
    </w:p>
    <w:p w14:paraId="082174CE" w14:textId="77777777" w:rsidR="008561DC" w:rsidRPr="00233E94" w:rsidRDefault="008561DC" w:rsidP="005A11A6">
      <w:pPr>
        <w:pStyle w:val="Header"/>
        <w:tabs>
          <w:tab w:val="clear" w:pos="4703"/>
          <w:tab w:val="clear" w:pos="9406"/>
        </w:tabs>
        <w:rPr>
          <w:rFonts w:ascii="Georgia" w:hAnsi="Georgia"/>
          <w:sz w:val="22"/>
          <w:szCs w:val="22"/>
          <w:lang w:val="en-GB" w:eastAsia="de-DE"/>
        </w:rPr>
      </w:pPr>
    </w:p>
    <w:p w14:paraId="068AC2C1" w14:textId="77777777" w:rsidR="00BE142F" w:rsidRDefault="008561DC" w:rsidP="005A11A6">
      <w:pPr>
        <w:rPr>
          <w:rFonts w:ascii="Georgia" w:hAnsi="Georgia"/>
          <w:sz w:val="22"/>
          <w:szCs w:val="22"/>
          <w:lang w:val="en-GB"/>
        </w:rPr>
      </w:pPr>
      <w:r w:rsidRPr="00233E94">
        <w:rPr>
          <w:rFonts w:ascii="Georgia" w:hAnsi="Georgia"/>
          <w:b/>
          <w:bCs/>
          <w:sz w:val="22"/>
          <w:szCs w:val="22"/>
          <w:lang w:val="en-GB"/>
        </w:rPr>
        <w:t>Proposal:</w:t>
      </w:r>
      <w:r w:rsidRPr="00233E94">
        <w:rPr>
          <w:rFonts w:ascii="Georgia" w:hAnsi="Georgia"/>
          <w:b/>
          <w:bCs/>
          <w:sz w:val="22"/>
          <w:szCs w:val="22"/>
          <w:lang w:val="en-GB"/>
        </w:rPr>
        <w:tab/>
      </w:r>
      <w:r w:rsidR="00CD0E61" w:rsidRPr="00233E94">
        <w:rPr>
          <w:rFonts w:ascii="Georgia" w:hAnsi="Georgia"/>
          <w:sz w:val="22"/>
          <w:szCs w:val="22"/>
          <w:lang w:val="en-GB"/>
        </w:rPr>
        <w:t>The group</w:t>
      </w:r>
      <w:r w:rsidRPr="00233E94">
        <w:rPr>
          <w:rFonts w:ascii="Georgia" w:hAnsi="Georgia"/>
          <w:sz w:val="22"/>
          <w:szCs w:val="22"/>
          <w:lang w:val="en-GB"/>
        </w:rPr>
        <w:t xml:space="preserve"> is invited to</w:t>
      </w:r>
      <w:r w:rsidR="007A6FA2" w:rsidRPr="00233E94">
        <w:rPr>
          <w:rFonts w:ascii="Georgia" w:hAnsi="Georgia"/>
          <w:sz w:val="22"/>
          <w:szCs w:val="22"/>
          <w:lang w:val="en-GB"/>
        </w:rPr>
        <w:t xml:space="preserve"> </w:t>
      </w:r>
      <w:r w:rsidR="00D165CE" w:rsidRPr="00233E94">
        <w:rPr>
          <w:rFonts w:ascii="Georgia" w:hAnsi="Georgia"/>
          <w:sz w:val="22"/>
          <w:szCs w:val="22"/>
          <w:lang w:val="en-GB"/>
        </w:rPr>
        <w:t>discuss</w:t>
      </w:r>
      <w:r w:rsidR="0069677C" w:rsidRPr="00233E94">
        <w:rPr>
          <w:rFonts w:ascii="Georgia" w:hAnsi="Georgia"/>
          <w:sz w:val="22"/>
          <w:szCs w:val="22"/>
          <w:lang w:val="en-GB"/>
        </w:rPr>
        <w:t xml:space="preserve"> the document and </w:t>
      </w:r>
      <w:r w:rsidR="00D165CE" w:rsidRPr="00233E94">
        <w:rPr>
          <w:rFonts w:ascii="Georgia" w:hAnsi="Georgia"/>
          <w:sz w:val="22"/>
          <w:szCs w:val="22"/>
          <w:lang w:val="en-GB"/>
        </w:rPr>
        <w:t>agree on content</w:t>
      </w:r>
      <w:r w:rsidR="00963A25">
        <w:rPr>
          <w:rFonts w:ascii="Georgia" w:hAnsi="Georgia"/>
          <w:sz w:val="22"/>
          <w:szCs w:val="22"/>
          <w:lang w:val="en-GB"/>
        </w:rPr>
        <w:t xml:space="preserve"> and </w:t>
      </w:r>
      <w:r w:rsidR="00BE142F">
        <w:rPr>
          <w:rFonts w:ascii="Georgia" w:hAnsi="Georgia"/>
          <w:sz w:val="22"/>
          <w:szCs w:val="22"/>
          <w:lang w:val="en-GB"/>
        </w:rPr>
        <w:t xml:space="preserve">final </w:t>
      </w:r>
      <w:r w:rsidR="0000069C">
        <w:rPr>
          <w:rFonts w:ascii="Georgia" w:hAnsi="Georgia"/>
          <w:sz w:val="22"/>
          <w:szCs w:val="22"/>
          <w:lang w:val="en-GB"/>
        </w:rPr>
        <w:t>recommendations</w:t>
      </w:r>
      <w:r w:rsidR="00D165CE" w:rsidRPr="00233E94">
        <w:rPr>
          <w:rFonts w:ascii="Georgia" w:hAnsi="Georgia"/>
          <w:sz w:val="22"/>
          <w:szCs w:val="22"/>
          <w:lang w:val="en-GB"/>
        </w:rPr>
        <w:t xml:space="preserve"> for a</w:t>
      </w:r>
      <w:r w:rsidR="00B73D5E">
        <w:rPr>
          <w:rFonts w:ascii="Georgia" w:hAnsi="Georgia"/>
          <w:sz w:val="22"/>
          <w:szCs w:val="22"/>
          <w:lang w:val="en-GB"/>
        </w:rPr>
        <w:t>n approach</w:t>
      </w:r>
      <w:r w:rsidR="00323839">
        <w:rPr>
          <w:rFonts w:ascii="Georgia" w:hAnsi="Georgia"/>
          <w:sz w:val="22"/>
          <w:szCs w:val="22"/>
          <w:lang w:val="en-GB"/>
        </w:rPr>
        <w:t xml:space="preserve"> to WSB 33 on </w:t>
      </w:r>
      <w:r w:rsidR="00D165CE" w:rsidRPr="00233E94">
        <w:rPr>
          <w:rFonts w:ascii="Georgia" w:hAnsi="Georgia"/>
          <w:sz w:val="22"/>
          <w:szCs w:val="22"/>
          <w:lang w:val="en-GB"/>
        </w:rPr>
        <w:t>March</w:t>
      </w:r>
      <w:r w:rsidR="0069677C" w:rsidRPr="00233E94">
        <w:rPr>
          <w:rFonts w:ascii="Georgia" w:hAnsi="Georgia"/>
          <w:sz w:val="22"/>
          <w:szCs w:val="22"/>
          <w:lang w:val="en-GB"/>
        </w:rPr>
        <w:t xml:space="preserve"> </w:t>
      </w:r>
      <w:r w:rsidR="00323839">
        <w:rPr>
          <w:rFonts w:ascii="Georgia" w:hAnsi="Georgia"/>
          <w:sz w:val="22"/>
          <w:szCs w:val="22"/>
          <w:lang w:val="en-GB"/>
        </w:rPr>
        <w:t>4</w:t>
      </w:r>
      <w:r w:rsidR="00323839" w:rsidRPr="00323839">
        <w:rPr>
          <w:rFonts w:ascii="Georgia" w:hAnsi="Georgia"/>
          <w:sz w:val="22"/>
          <w:szCs w:val="22"/>
          <w:vertAlign w:val="superscript"/>
          <w:lang w:val="en-GB"/>
        </w:rPr>
        <w:t>th</w:t>
      </w:r>
      <w:r w:rsidR="00323839">
        <w:rPr>
          <w:rFonts w:ascii="Georgia" w:hAnsi="Georgia"/>
          <w:sz w:val="22"/>
          <w:szCs w:val="22"/>
          <w:lang w:val="en-GB"/>
        </w:rPr>
        <w:t xml:space="preserve"> </w:t>
      </w:r>
      <w:r w:rsidR="0069677C" w:rsidRPr="00233E94">
        <w:rPr>
          <w:rFonts w:ascii="Georgia" w:hAnsi="Georgia"/>
          <w:sz w:val="22"/>
          <w:szCs w:val="22"/>
          <w:lang w:val="en-GB"/>
        </w:rPr>
        <w:t>2021</w:t>
      </w:r>
      <w:r w:rsidR="00BE142F">
        <w:rPr>
          <w:rFonts w:ascii="Georgia" w:hAnsi="Georgia"/>
          <w:sz w:val="22"/>
          <w:szCs w:val="22"/>
          <w:lang w:val="en-GB"/>
        </w:rPr>
        <w:t xml:space="preserve">, also with a view to </w:t>
      </w:r>
      <w:r w:rsidR="00323839">
        <w:rPr>
          <w:rFonts w:ascii="Georgia" w:hAnsi="Georgia"/>
          <w:sz w:val="22"/>
          <w:szCs w:val="22"/>
          <w:lang w:val="en-GB"/>
        </w:rPr>
        <w:t xml:space="preserve">MC-14 in Wilhelmshaven, </w:t>
      </w:r>
      <w:r w:rsidR="00BE142F">
        <w:rPr>
          <w:rFonts w:ascii="Georgia" w:hAnsi="Georgia"/>
          <w:sz w:val="22"/>
          <w:szCs w:val="22"/>
          <w:lang w:val="en-GB"/>
        </w:rPr>
        <w:t>on the basis of the recommendations from</w:t>
      </w:r>
      <w:r w:rsidR="00323839">
        <w:rPr>
          <w:rFonts w:ascii="Georgia" w:hAnsi="Georgia"/>
          <w:sz w:val="22"/>
          <w:szCs w:val="22"/>
          <w:lang w:val="en-GB"/>
        </w:rPr>
        <w:t xml:space="preserve"> final section of</w:t>
      </w:r>
      <w:r w:rsidR="00BE142F">
        <w:rPr>
          <w:rFonts w:ascii="Georgia" w:hAnsi="Georgia"/>
          <w:sz w:val="22"/>
          <w:szCs w:val="22"/>
          <w:lang w:val="en-GB"/>
        </w:rPr>
        <w:t xml:space="preserve"> the note:</w:t>
      </w:r>
    </w:p>
    <w:p w14:paraId="145E1745" w14:textId="77777777" w:rsidR="008561DC" w:rsidRPr="00BE142F" w:rsidRDefault="00BE142F" w:rsidP="00BE142F">
      <w:pPr>
        <w:spacing w:line="276" w:lineRule="auto"/>
        <w:rPr>
          <w:rFonts w:ascii="Georgia" w:hAnsi="Georgia"/>
          <w:i/>
          <w:sz w:val="22"/>
          <w:szCs w:val="22"/>
          <w:lang w:val="en-GB"/>
        </w:rPr>
      </w:pPr>
      <w:r w:rsidRPr="00BE142F">
        <w:rPr>
          <w:rFonts w:ascii="Georgia" w:hAnsi="Georgia"/>
          <w:i/>
          <w:sz w:val="22"/>
          <w:szCs w:val="22"/>
          <w:lang w:val="en-GB"/>
        </w:rPr>
        <w:t>“</w:t>
      </w:r>
      <w:r w:rsidRPr="00BE142F">
        <w:rPr>
          <w:rFonts w:ascii="Georgia" w:hAnsi="Georgia"/>
          <w:i/>
          <w:sz w:val="20"/>
          <w:szCs w:val="22"/>
          <w:lang w:val="en-GB"/>
        </w:rPr>
        <w:t>It is recommended that TG-M discuss the above, and in general consider to express an inclination towards focusing -/restricting the TWSC effort on Marine Litter to monitoring, data access/QSR-reporting, communication etc. and activities connected to the coming PH-</w:t>
      </w:r>
      <w:r w:rsidR="00877B31" w:rsidRPr="00BE142F">
        <w:rPr>
          <w:rFonts w:ascii="Georgia" w:hAnsi="Georgia"/>
          <w:i/>
          <w:sz w:val="20"/>
          <w:szCs w:val="22"/>
          <w:lang w:val="en-GB"/>
        </w:rPr>
        <w:t>Centre</w:t>
      </w:r>
      <w:r w:rsidRPr="00BE142F">
        <w:rPr>
          <w:rFonts w:ascii="Georgia" w:hAnsi="Georgia"/>
          <w:i/>
          <w:sz w:val="20"/>
          <w:szCs w:val="22"/>
          <w:lang w:val="en-GB"/>
        </w:rPr>
        <w:t xml:space="preserve"> in Wilhelmshaven. This will correspond to activities/initiatives 1-</w:t>
      </w:r>
      <w:r w:rsidR="00877B31">
        <w:rPr>
          <w:rFonts w:ascii="Georgia" w:hAnsi="Georgia"/>
          <w:i/>
          <w:sz w:val="20"/>
          <w:szCs w:val="22"/>
          <w:lang w:val="en-GB"/>
        </w:rPr>
        <w:t>6</w:t>
      </w:r>
      <w:r w:rsidRPr="00BE142F">
        <w:rPr>
          <w:rFonts w:ascii="Georgia" w:hAnsi="Georgia"/>
          <w:i/>
          <w:sz w:val="20"/>
          <w:szCs w:val="22"/>
          <w:lang w:val="en-GB"/>
        </w:rPr>
        <w:t xml:space="preserve">. It is further recommended to consider the compliance of such a decision with both the letter and spirit of the Leeuwarden Declaration, </w:t>
      </w:r>
      <w:r w:rsidR="00877B31" w:rsidRPr="00BE142F">
        <w:rPr>
          <w:rFonts w:ascii="Georgia" w:hAnsi="Georgia"/>
          <w:i/>
          <w:sz w:val="20"/>
          <w:szCs w:val="22"/>
          <w:lang w:val="en-GB"/>
        </w:rPr>
        <w:t>preamble</w:t>
      </w:r>
      <w:r w:rsidRPr="00BE142F">
        <w:rPr>
          <w:rFonts w:ascii="Georgia" w:hAnsi="Georgia"/>
          <w:i/>
          <w:sz w:val="20"/>
          <w:szCs w:val="22"/>
          <w:lang w:val="en-GB"/>
        </w:rPr>
        <w:t xml:space="preserve"> and sections 2.2. and 2.3.</w:t>
      </w:r>
      <w:r w:rsidRPr="00BE142F">
        <w:rPr>
          <w:rFonts w:ascii="Georgia" w:hAnsi="Georgia"/>
          <w:i/>
          <w:sz w:val="22"/>
          <w:szCs w:val="22"/>
          <w:lang w:val="en-GB"/>
        </w:rPr>
        <w:t>“</w:t>
      </w:r>
      <w:r w:rsidR="007A6FA2" w:rsidRPr="00BE142F">
        <w:rPr>
          <w:rFonts w:ascii="Georgia" w:hAnsi="Georgia"/>
          <w:i/>
          <w:sz w:val="22"/>
          <w:szCs w:val="22"/>
          <w:lang w:val="en-GB"/>
        </w:rPr>
        <w:t xml:space="preserve"> </w:t>
      </w:r>
    </w:p>
    <w:p w14:paraId="4AFAED95" w14:textId="77777777" w:rsidR="00CD2829" w:rsidRDefault="00CD2829" w:rsidP="008561DC">
      <w:pPr>
        <w:spacing w:after="120" w:line="276" w:lineRule="auto"/>
        <w:rPr>
          <w:rFonts w:ascii="Georgia" w:hAnsi="Georgia"/>
          <w:sz w:val="22"/>
          <w:szCs w:val="22"/>
          <w:lang w:val="en-GB"/>
        </w:rPr>
        <w:sectPr w:rsidR="00CD2829" w:rsidSect="00CD2829">
          <w:headerReference w:type="even" r:id="rId9"/>
          <w:headerReference w:type="default" r:id="rId10"/>
          <w:headerReference w:type="first" r:id="rId11"/>
          <w:pgSz w:w="11907" w:h="16840" w:code="9"/>
          <w:pgMar w:top="1440" w:right="1134" w:bottom="1440" w:left="1134" w:header="709" w:footer="709" w:gutter="0"/>
          <w:cols w:space="708"/>
          <w:docGrid w:linePitch="360"/>
        </w:sectPr>
      </w:pPr>
    </w:p>
    <w:p w14:paraId="7CBD4CD2" w14:textId="77777777" w:rsidR="00263665" w:rsidRPr="002158D2" w:rsidRDefault="00263665" w:rsidP="00263665">
      <w:pPr>
        <w:pStyle w:val="Heading1"/>
        <w:rPr>
          <w:rFonts w:ascii="Georgia" w:hAnsi="Georgia"/>
          <w:b/>
          <w:sz w:val="24"/>
          <w:szCs w:val="24"/>
        </w:rPr>
      </w:pPr>
      <w:bookmarkStart w:id="1" w:name="_Hlk34231456"/>
      <w:r w:rsidRPr="002158D2">
        <w:rPr>
          <w:rFonts w:ascii="Georgia" w:hAnsi="Georgia"/>
          <w:b/>
          <w:sz w:val="24"/>
          <w:szCs w:val="24"/>
        </w:rPr>
        <w:lastRenderedPageBreak/>
        <w:t xml:space="preserve">Marine Litter in the Wadden Sea, </w:t>
      </w:r>
      <w:r w:rsidR="002158D2">
        <w:rPr>
          <w:rFonts w:ascii="Georgia" w:hAnsi="Georgia"/>
          <w:b/>
          <w:sz w:val="24"/>
          <w:szCs w:val="24"/>
        </w:rPr>
        <w:t xml:space="preserve">background, status and </w:t>
      </w:r>
      <w:r w:rsidRPr="002158D2">
        <w:rPr>
          <w:rFonts w:ascii="Georgia" w:hAnsi="Georgia"/>
          <w:b/>
          <w:sz w:val="24"/>
          <w:szCs w:val="24"/>
        </w:rPr>
        <w:t xml:space="preserve">possible future </w:t>
      </w:r>
      <w:r w:rsidR="002158D2">
        <w:rPr>
          <w:rFonts w:ascii="Georgia" w:hAnsi="Georgia"/>
          <w:b/>
          <w:sz w:val="24"/>
          <w:szCs w:val="24"/>
        </w:rPr>
        <w:t>strategy and activities of TWSC.</w:t>
      </w:r>
    </w:p>
    <w:p w14:paraId="0538FD6B" w14:textId="77777777" w:rsidR="00263665" w:rsidRPr="00233E94" w:rsidRDefault="00263665" w:rsidP="00263665">
      <w:pPr>
        <w:rPr>
          <w:rFonts w:ascii="Georgia" w:hAnsi="Georgia" w:cstheme="minorHAnsi"/>
          <w:sz w:val="20"/>
          <w:szCs w:val="20"/>
        </w:rPr>
      </w:pPr>
    </w:p>
    <w:p w14:paraId="765E9F59" w14:textId="77777777" w:rsidR="00263665" w:rsidRDefault="00263665" w:rsidP="00263665">
      <w:pPr>
        <w:rPr>
          <w:rFonts w:ascii="Georgia" w:eastAsiaTheme="majorEastAsia" w:hAnsi="Georgia" w:cs="Arial"/>
          <w:b/>
          <w:bCs/>
          <w:color w:val="000000" w:themeColor="text1"/>
          <w:lang w:val="en-GB"/>
        </w:rPr>
      </w:pPr>
      <w:r w:rsidRPr="00233E94">
        <w:rPr>
          <w:rFonts w:ascii="Georgia" w:eastAsiaTheme="majorEastAsia" w:hAnsi="Georgia" w:cs="Arial"/>
          <w:b/>
          <w:bCs/>
          <w:color w:val="000000" w:themeColor="text1"/>
          <w:lang w:val="en-GB"/>
        </w:rPr>
        <w:t xml:space="preserve">Problem: </w:t>
      </w:r>
    </w:p>
    <w:p w14:paraId="2714235A" w14:textId="77777777" w:rsidR="002158D2" w:rsidRDefault="002158D2" w:rsidP="002158D2">
      <w:pPr>
        <w:spacing w:line="276" w:lineRule="auto"/>
        <w:rPr>
          <w:rFonts w:ascii="Georgia" w:hAnsi="Georgia"/>
          <w:sz w:val="20"/>
          <w:szCs w:val="22"/>
          <w:lang w:val="en-GB"/>
        </w:rPr>
      </w:pPr>
      <w:r>
        <w:rPr>
          <w:rFonts w:ascii="Georgia" w:hAnsi="Georgia"/>
          <w:sz w:val="20"/>
          <w:szCs w:val="22"/>
          <w:lang w:val="en-GB"/>
        </w:rPr>
        <w:t>S</w:t>
      </w:r>
      <w:r w:rsidRPr="00233E94">
        <w:rPr>
          <w:rFonts w:ascii="Georgia" w:hAnsi="Georgia"/>
          <w:sz w:val="20"/>
          <w:szCs w:val="22"/>
          <w:lang w:val="en-GB"/>
        </w:rPr>
        <w:t xml:space="preserve">trategy and actions concerning marine litter in the Wadden Sea has not yet been dealt with in accordance with the preconditions as laid down in the Wadden sea Plan 2010 and the Leeuwarden Declaration in a </w:t>
      </w:r>
      <w:r>
        <w:rPr>
          <w:rFonts w:ascii="Georgia" w:hAnsi="Georgia"/>
          <w:sz w:val="20"/>
          <w:szCs w:val="22"/>
          <w:lang w:val="en-GB"/>
        </w:rPr>
        <w:t>stringent</w:t>
      </w:r>
      <w:r w:rsidRPr="00233E94">
        <w:rPr>
          <w:rFonts w:ascii="Georgia" w:hAnsi="Georgia"/>
          <w:sz w:val="20"/>
          <w:szCs w:val="22"/>
          <w:lang w:val="en-GB"/>
        </w:rPr>
        <w:t xml:space="preserve"> manner that</w:t>
      </w:r>
      <w:r>
        <w:rPr>
          <w:rFonts w:ascii="Georgia" w:hAnsi="Georgia"/>
          <w:sz w:val="20"/>
          <w:szCs w:val="22"/>
          <w:lang w:val="en-GB"/>
        </w:rPr>
        <w:t xml:space="preserve"> might</w:t>
      </w:r>
      <w:r w:rsidRPr="00233E94">
        <w:rPr>
          <w:rFonts w:ascii="Georgia" w:hAnsi="Georgia"/>
          <w:sz w:val="20"/>
          <w:szCs w:val="22"/>
          <w:lang w:val="en-GB"/>
        </w:rPr>
        <w:t xml:space="preserve"> include stakeholders, professional organizations as well as Non-Governmental Organizations, researchers, public authorities etc. at the same time as many of these have developed their own agendas and profiling attempts.</w:t>
      </w:r>
    </w:p>
    <w:p w14:paraId="4A9CFDA6" w14:textId="77777777" w:rsidR="002158D2" w:rsidRPr="00233E94" w:rsidRDefault="002158D2" w:rsidP="00263665">
      <w:pPr>
        <w:rPr>
          <w:rFonts w:ascii="Georgia" w:eastAsiaTheme="majorEastAsia" w:hAnsi="Georgia" w:cs="Arial"/>
          <w:b/>
          <w:bCs/>
          <w:color w:val="000000" w:themeColor="text1"/>
          <w:lang w:val="en-GB"/>
        </w:rPr>
      </w:pPr>
    </w:p>
    <w:p w14:paraId="03BBADDD" w14:textId="77777777" w:rsidR="00263665" w:rsidRPr="00233E94" w:rsidRDefault="00CD2829" w:rsidP="00263665">
      <w:pPr>
        <w:spacing w:line="276" w:lineRule="auto"/>
        <w:rPr>
          <w:rFonts w:ascii="Georgia" w:hAnsi="Georgia"/>
          <w:sz w:val="20"/>
          <w:szCs w:val="22"/>
          <w:lang w:val="en-GB"/>
        </w:rPr>
      </w:pPr>
      <w:hyperlink r:id="rId12" w:history="1">
        <w:r w:rsidR="00263665" w:rsidRPr="00233E94">
          <w:rPr>
            <w:rStyle w:val="Hyperlink"/>
            <w:rFonts w:ascii="Georgia" w:hAnsi="Georgia" w:cstheme="minorHAnsi"/>
            <w:sz w:val="20"/>
            <w:szCs w:val="20"/>
          </w:rPr>
          <w:t>The Marine Litter QSR-2017</w:t>
        </w:r>
      </w:hyperlink>
      <w:r w:rsidR="00263665" w:rsidRPr="00233E94">
        <w:rPr>
          <w:rFonts w:ascii="Georgia" w:hAnsi="Georgia" w:cstheme="minorHAnsi"/>
          <w:sz w:val="20"/>
          <w:szCs w:val="20"/>
        </w:rPr>
        <w:t xml:space="preserve"> </w:t>
      </w:r>
      <w:r w:rsidR="00263665" w:rsidRPr="00233E94">
        <w:rPr>
          <w:rFonts w:ascii="Georgia" w:hAnsi="Georgia"/>
          <w:sz w:val="20"/>
          <w:szCs w:val="20"/>
          <w:lang w:val="en-GB"/>
        </w:rPr>
        <w:t xml:space="preserve">section 4 (recommendations) states the following regarding research: </w:t>
      </w:r>
      <w:r w:rsidR="00263665" w:rsidRPr="001745E0">
        <w:rPr>
          <w:rFonts w:ascii="Georgia" w:hAnsi="Georgia"/>
          <w:i/>
          <w:sz w:val="20"/>
          <w:szCs w:val="20"/>
          <w:lang w:val="en-GB"/>
        </w:rPr>
        <w:t xml:space="preserve">“Current knowledge on macro- and </w:t>
      </w:r>
      <w:proofErr w:type="spellStart"/>
      <w:r w:rsidR="00263665" w:rsidRPr="001745E0">
        <w:rPr>
          <w:rFonts w:ascii="Georgia" w:hAnsi="Georgia"/>
          <w:i/>
          <w:sz w:val="20"/>
          <w:szCs w:val="20"/>
          <w:lang w:val="en-GB"/>
        </w:rPr>
        <w:t>microlitter</w:t>
      </w:r>
      <w:proofErr w:type="spellEnd"/>
      <w:r w:rsidR="00263665" w:rsidRPr="001745E0">
        <w:rPr>
          <w:rFonts w:ascii="Georgia" w:hAnsi="Georgia"/>
          <w:i/>
          <w:sz w:val="20"/>
          <w:szCs w:val="20"/>
          <w:lang w:val="en-GB"/>
        </w:rPr>
        <w:t xml:space="preserve"> in the </w:t>
      </w:r>
      <w:proofErr w:type="spellStart"/>
      <w:r w:rsidR="00263665" w:rsidRPr="001745E0">
        <w:rPr>
          <w:rFonts w:ascii="Georgia" w:hAnsi="Georgia"/>
          <w:i/>
          <w:sz w:val="20"/>
          <w:szCs w:val="20"/>
          <w:lang w:val="en-GB"/>
        </w:rPr>
        <w:t>Wadden</w:t>
      </w:r>
      <w:proofErr w:type="spellEnd"/>
      <w:r w:rsidR="00263665" w:rsidRPr="001745E0">
        <w:rPr>
          <w:rFonts w:ascii="Georgia" w:hAnsi="Georgia"/>
          <w:i/>
          <w:sz w:val="20"/>
          <w:szCs w:val="20"/>
          <w:lang w:val="en-GB"/>
        </w:rPr>
        <w:t xml:space="preserve"> Sea is still fragmentary”</w:t>
      </w:r>
      <w:r w:rsidR="00263665" w:rsidRPr="00233E94">
        <w:rPr>
          <w:rFonts w:ascii="Georgia" w:hAnsi="Georgia"/>
          <w:sz w:val="20"/>
          <w:szCs w:val="20"/>
          <w:lang w:val="en-GB"/>
        </w:rPr>
        <w:t xml:space="preserve">. </w:t>
      </w:r>
      <w:r w:rsidR="0036746C" w:rsidRPr="00233E94">
        <w:rPr>
          <w:rFonts w:ascii="Georgia" w:hAnsi="Georgia"/>
          <w:sz w:val="20"/>
          <w:szCs w:val="20"/>
          <w:lang w:val="en-GB"/>
        </w:rPr>
        <w:t>It</w:t>
      </w:r>
      <w:r w:rsidR="00263665" w:rsidRPr="00233E94">
        <w:rPr>
          <w:rFonts w:ascii="Georgia" w:hAnsi="Georgia"/>
          <w:sz w:val="20"/>
          <w:szCs w:val="20"/>
          <w:lang w:val="en-GB"/>
        </w:rPr>
        <w:t xml:space="preserve"> is</w:t>
      </w:r>
      <w:r w:rsidR="0036746C" w:rsidRPr="00233E94">
        <w:rPr>
          <w:rFonts w:ascii="Georgia" w:hAnsi="Georgia"/>
          <w:sz w:val="20"/>
          <w:szCs w:val="20"/>
          <w:lang w:val="en-GB"/>
        </w:rPr>
        <w:t xml:space="preserve"> also</w:t>
      </w:r>
      <w:r w:rsidR="00263665" w:rsidRPr="00233E94">
        <w:rPr>
          <w:rFonts w:ascii="Georgia" w:hAnsi="Georgia"/>
          <w:sz w:val="20"/>
          <w:szCs w:val="20"/>
          <w:lang w:val="en-GB"/>
        </w:rPr>
        <w:t xml:space="preserve"> stated that an intensified data</w:t>
      </w:r>
      <w:r w:rsidR="00263665" w:rsidRPr="00233E94">
        <w:rPr>
          <w:rFonts w:ascii="Georgia" w:hAnsi="Georgia"/>
          <w:sz w:val="20"/>
          <w:szCs w:val="22"/>
          <w:lang w:val="en-GB"/>
        </w:rPr>
        <w:t xml:space="preserve"> collection will provide basis for further research in the coming years, and with that it will be possible to apply appropriate methodology for the identification and quantification of microplastics from environmental samples. In this context are also mentioned that socio economic effects arising from marine litter within the WS ought to be addressed with research.</w:t>
      </w:r>
    </w:p>
    <w:p w14:paraId="5209A19E" w14:textId="77777777" w:rsidR="002158D2" w:rsidRDefault="002158D2" w:rsidP="00263665">
      <w:pPr>
        <w:spacing w:line="276" w:lineRule="auto"/>
        <w:rPr>
          <w:rFonts w:ascii="Georgia" w:hAnsi="Georgia"/>
          <w:sz w:val="20"/>
          <w:szCs w:val="22"/>
          <w:lang w:val="en-GB"/>
        </w:rPr>
      </w:pPr>
    </w:p>
    <w:p w14:paraId="568A1C4A" w14:textId="77777777" w:rsidR="00263665" w:rsidRPr="00233E94" w:rsidRDefault="00263665" w:rsidP="00263665">
      <w:pPr>
        <w:spacing w:line="276" w:lineRule="auto"/>
        <w:rPr>
          <w:rFonts w:ascii="Georgia" w:hAnsi="Georgia"/>
          <w:sz w:val="20"/>
          <w:szCs w:val="22"/>
          <w:lang w:val="en-GB"/>
        </w:rPr>
      </w:pPr>
      <w:r w:rsidRPr="00233E94">
        <w:rPr>
          <w:rFonts w:ascii="Georgia" w:hAnsi="Georgia"/>
          <w:sz w:val="20"/>
          <w:szCs w:val="22"/>
          <w:lang w:val="en-GB"/>
        </w:rPr>
        <w:t xml:space="preserve">With regard to recommendations on management the </w:t>
      </w:r>
      <w:r w:rsidR="002158D2">
        <w:rPr>
          <w:rFonts w:ascii="Georgia" w:hAnsi="Georgia"/>
          <w:sz w:val="20"/>
          <w:szCs w:val="22"/>
          <w:lang w:val="en-GB"/>
        </w:rPr>
        <w:t xml:space="preserve">QSR </w:t>
      </w:r>
      <w:r w:rsidRPr="00233E94">
        <w:rPr>
          <w:rFonts w:ascii="Georgia" w:hAnsi="Georgia"/>
          <w:sz w:val="20"/>
          <w:szCs w:val="22"/>
          <w:lang w:val="en-GB"/>
        </w:rPr>
        <w:t>report really only refers to actions and measures according to the European Marine Strategy Framework Directive and the OSPAR regional action plan for the Northeast Atlantic.</w:t>
      </w:r>
    </w:p>
    <w:p w14:paraId="0B6C2052" w14:textId="77777777" w:rsidR="002158D2" w:rsidRPr="00233E94" w:rsidRDefault="002158D2" w:rsidP="00263665">
      <w:pPr>
        <w:spacing w:line="276" w:lineRule="auto"/>
        <w:rPr>
          <w:rFonts w:ascii="Georgia" w:hAnsi="Georgia"/>
          <w:sz w:val="20"/>
          <w:szCs w:val="22"/>
          <w:lang w:val="en-GB"/>
        </w:rPr>
      </w:pPr>
    </w:p>
    <w:p w14:paraId="4E20B0AC" w14:textId="77777777" w:rsidR="00263665" w:rsidRPr="00233E94" w:rsidRDefault="00263665" w:rsidP="00263665">
      <w:pPr>
        <w:spacing w:line="276" w:lineRule="auto"/>
        <w:rPr>
          <w:rFonts w:ascii="Georgia" w:hAnsi="Georgia"/>
          <w:sz w:val="20"/>
          <w:szCs w:val="22"/>
          <w:lang w:val="en-GB"/>
        </w:rPr>
      </w:pPr>
      <w:r w:rsidRPr="00233E94">
        <w:rPr>
          <w:rFonts w:ascii="Georgia" w:hAnsi="Georgia"/>
          <w:sz w:val="20"/>
          <w:szCs w:val="22"/>
          <w:lang w:val="en-GB"/>
        </w:rPr>
        <w:t>Together this has resulted in a situation where TWSC will need to find the strengths of</w:t>
      </w:r>
      <w:r w:rsidR="0036746C" w:rsidRPr="00233E94">
        <w:rPr>
          <w:rFonts w:ascii="Georgia" w:hAnsi="Georgia"/>
          <w:sz w:val="20"/>
          <w:szCs w:val="22"/>
          <w:lang w:val="en-GB"/>
        </w:rPr>
        <w:t xml:space="preserve"> a common approach by</w:t>
      </w:r>
      <w:r w:rsidRPr="00233E94">
        <w:rPr>
          <w:rFonts w:ascii="Georgia" w:hAnsi="Georgia"/>
          <w:sz w:val="20"/>
          <w:szCs w:val="22"/>
          <w:lang w:val="en-GB"/>
        </w:rPr>
        <w:t xml:space="preserve"> the coope</w:t>
      </w:r>
      <w:r w:rsidR="0036746C" w:rsidRPr="00233E94">
        <w:rPr>
          <w:rFonts w:ascii="Georgia" w:hAnsi="Georgia"/>
          <w:sz w:val="20"/>
          <w:szCs w:val="22"/>
          <w:lang w:val="en-GB"/>
        </w:rPr>
        <w:t>ration on marine litter</w:t>
      </w:r>
      <w:r w:rsidRPr="00233E94">
        <w:rPr>
          <w:rFonts w:ascii="Georgia" w:hAnsi="Georgia"/>
          <w:sz w:val="20"/>
          <w:szCs w:val="22"/>
          <w:lang w:val="en-GB"/>
        </w:rPr>
        <w:t xml:space="preserve"> and to apply those to a more holistic marine litter approach </w:t>
      </w:r>
      <w:r w:rsidR="0036746C" w:rsidRPr="00233E94">
        <w:rPr>
          <w:rFonts w:ascii="Georgia" w:hAnsi="Georgia"/>
          <w:sz w:val="20"/>
          <w:szCs w:val="22"/>
          <w:lang w:val="en-GB"/>
        </w:rPr>
        <w:t xml:space="preserve">in accordance with international, </w:t>
      </w:r>
      <w:r w:rsidR="00347958" w:rsidRPr="00233E94">
        <w:rPr>
          <w:rFonts w:ascii="Georgia" w:hAnsi="Georgia"/>
          <w:sz w:val="20"/>
          <w:szCs w:val="22"/>
          <w:lang w:val="en-GB"/>
        </w:rPr>
        <w:t>European</w:t>
      </w:r>
      <w:r w:rsidR="0036746C" w:rsidRPr="00233E94">
        <w:rPr>
          <w:rFonts w:ascii="Georgia" w:hAnsi="Georgia"/>
          <w:sz w:val="20"/>
          <w:szCs w:val="22"/>
          <w:lang w:val="en-GB"/>
        </w:rPr>
        <w:t xml:space="preserve"> and regional policies and strategies</w:t>
      </w:r>
      <w:r w:rsidR="00347958" w:rsidRPr="00233E94">
        <w:rPr>
          <w:rFonts w:ascii="Georgia" w:hAnsi="Georgia"/>
          <w:sz w:val="20"/>
          <w:szCs w:val="22"/>
          <w:lang w:val="en-GB"/>
        </w:rPr>
        <w:t xml:space="preserve">, </w:t>
      </w:r>
      <w:r w:rsidR="0036746C" w:rsidRPr="00233E94">
        <w:rPr>
          <w:rFonts w:ascii="Georgia" w:hAnsi="Georgia"/>
          <w:sz w:val="20"/>
          <w:szCs w:val="22"/>
          <w:lang w:val="en-GB"/>
        </w:rPr>
        <w:t xml:space="preserve">i.e. </w:t>
      </w:r>
      <w:r w:rsidR="002158D2">
        <w:rPr>
          <w:rFonts w:ascii="Georgia" w:hAnsi="Georgia"/>
          <w:sz w:val="20"/>
          <w:szCs w:val="22"/>
          <w:lang w:val="en-GB"/>
        </w:rPr>
        <w:t>linking</w:t>
      </w:r>
      <w:r w:rsidR="00347958" w:rsidRPr="00233E94">
        <w:rPr>
          <w:rFonts w:ascii="Georgia" w:hAnsi="Georgia"/>
          <w:sz w:val="20"/>
          <w:szCs w:val="22"/>
          <w:lang w:val="en-GB"/>
        </w:rPr>
        <w:t xml:space="preserve"> to</w:t>
      </w:r>
      <w:r w:rsidRPr="00233E94">
        <w:rPr>
          <w:rFonts w:ascii="Georgia" w:hAnsi="Georgia"/>
          <w:sz w:val="20"/>
          <w:szCs w:val="22"/>
          <w:lang w:val="en-GB"/>
        </w:rPr>
        <w:t xml:space="preserve"> the whole North Sea/NE Atlantic</w:t>
      </w:r>
      <w:r w:rsidR="00347958" w:rsidRPr="00233E94">
        <w:rPr>
          <w:rFonts w:ascii="Georgia" w:hAnsi="Georgia"/>
          <w:sz w:val="20"/>
          <w:szCs w:val="22"/>
          <w:lang w:val="en-GB"/>
        </w:rPr>
        <w:t xml:space="preserve"> and connecting with relevant partners and stakeholders from that area</w:t>
      </w:r>
      <w:r w:rsidRPr="00233E94">
        <w:rPr>
          <w:rFonts w:ascii="Georgia" w:hAnsi="Georgia"/>
          <w:sz w:val="20"/>
          <w:szCs w:val="22"/>
          <w:lang w:val="en-GB"/>
        </w:rPr>
        <w:t>.</w:t>
      </w:r>
    </w:p>
    <w:p w14:paraId="572689E1" w14:textId="77777777" w:rsidR="00263665" w:rsidRPr="00233E94" w:rsidRDefault="00263665" w:rsidP="00263665">
      <w:pPr>
        <w:rPr>
          <w:rFonts w:ascii="Georgia" w:hAnsi="Georgia" w:cstheme="minorHAnsi"/>
          <w:sz w:val="20"/>
          <w:szCs w:val="20"/>
        </w:rPr>
      </w:pPr>
    </w:p>
    <w:p w14:paraId="7C845CF1" w14:textId="77777777" w:rsidR="00263665" w:rsidRPr="00233E94" w:rsidRDefault="00263665" w:rsidP="00A250A2">
      <w:pPr>
        <w:spacing w:line="276" w:lineRule="auto"/>
        <w:rPr>
          <w:rFonts w:ascii="Georgia" w:hAnsi="Georgia"/>
          <w:sz w:val="20"/>
          <w:szCs w:val="22"/>
          <w:lang w:val="en-GB"/>
        </w:rPr>
      </w:pPr>
      <w:r w:rsidRPr="00233E94">
        <w:rPr>
          <w:rFonts w:ascii="Georgia" w:eastAsiaTheme="majorEastAsia" w:hAnsi="Georgia" w:cs="Arial"/>
          <w:b/>
          <w:bCs/>
          <w:color w:val="000000" w:themeColor="text1"/>
          <w:lang w:val="en-GB"/>
        </w:rPr>
        <w:t>Background:</w:t>
      </w:r>
    </w:p>
    <w:p w14:paraId="7CEE9271" w14:textId="77777777" w:rsidR="00263665" w:rsidRDefault="00263665" w:rsidP="004548BE">
      <w:pPr>
        <w:spacing w:line="276" w:lineRule="auto"/>
        <w:rPr>
          <w:rFonts w:ascii="Georgia" w:hAnsi="Georgia"/>
          <w:sz w:val="20"/>
          <w:szCs w:val="20"/>
          <w:lang w:val="en-GB"/>
        </w:rPr>
      </w:pPr>
      <w:r w:rsidRPr="00233E94">
        <w:rPr>
          <w:rFonts w:ascii="Georgia" w:hAnsi="Georgia"/>
          <w:sz w:val="20"/>
          <w:szCs w:val="22"/>
          <w:lang w:val="en-GB"/>
        </w:rPr>
        <w:t xml:space="preserve">Marine litter has </w:t>
      </w:r>
      <w:r w:rsidR="00347958" w:rsidRPr="00233E94">
        <w:rPr>
          <w:rFonts w:ascii="Georgia" w:hAnsi="Georgia"/>
          <w:sz w:val="20"/>
          <w:szCs w:val="22"/>
          <w:lang w:val="en-GB"/>
        </w:rPr>
        <w:t>basically</w:t>
      </w:r>
      <w:r w:rsidRPr="00233E94">
        <w:rPr>
          <w:rFonts w:ascii="Georgia" w:hAnsi="Georgia"/>
          <w:sz w:val="20"/>
          <w:szCs w:val="22"/>
          <w:lang w:val="en-GB"/>
        </w:rPr>
        <w:t xml:space="preserve"> been on the Trilateral agenda since the inception of </w:t>
      </w:r>
      <w:hyperlink r:id="rId13" w:history="1">
        <w:r w:rsidRPr="00233E94">
          <w:rPr>
            <w:rStyle w:val="Hyperlink"/>
            <w:rFonts w:ascii="Georgia" w:hAnsi="Georgia"/>
            <w:sz w:val="20"/>
            <w:szCs w:val="22"/>
            <w:lang w:val="en-GB"/>
          </w:rPr>
          <w:t>The Wadden Sea Plan 2010</w:t>
        </w:r>
      </w:hyperlink>
      <w:r w:rsidRPr="00233E94">
        <w:rPr>
          <w:rFonts w:ascii="Georgia" w:hAnsi="Georgia"/>
          <w:sz w:val="20"/>
          <w:szCs w:val="22"/>
          <w:lang w:val="en-GB"/>
        </w:rPr>
        <w:t xml:space="preserve"> (Section 2, “Water and Sediments”, </w:t>
      </w:r>
      <w:r w:rsidRPr="00233E94">
        <w:rPr>
          <w:rFonts w:ascii="Georgia" w:hAnsi="Georgia"/>
          <w:sz w:val="20"/>
          <w:szCs w:val="20"/>
          <w:lang w:val="en-GB"/>
        </w:rPr>
        <w:t>followed by</w:t>
      </w:r>
      <w:r w:rsidRPr="00233E94">
        <w:rPr>
          <w:rFonts w:ascii="Georgia" w:hAnsi="Georgia" w:cstheme="minorHAnsi"/>
          <w:sz w:val="20"/>
          <w:szCs w:val="20"/>
        </w:rPr>
        <w:t xml:space="preserve"> </w:t>
      </w:r>
      <w:hyperlink r:id="rId14" w:history="1">
        <w:r w:rsidRPr="00233E94">
          <w:rPr>
            <w:rStyle w:val="Hyperlink"/>
            <w:rFonts w:ascii="Georgia" w:hAnsi="Georgia" w:cstheme="minorHAnsi"/>
            <w:sz w:val="20"/>
            <w:szCs w:val="20"/>
          </w:rPr>
          <w:t>The Tønder Declaration</w:t>
        </w:r>
      </w:hyperlink>
      <w:r w:rsidRPr="00233E94">
        <w:rPr>
          <w:rFonts w:ascii="Georgia" w:hAnsi="Georgia" w:cstheme="minorHAnsi"/>
          <w:sz w:val="20"/>
          <w:szCs w:val="20"/>
        </w:rPr>
        <w:t xml:space="preserve">, </w:t>
      </w:r>
      <w:r w:rsidRPr="00233E94">
        <w:rPr>
          <w:rFonts w:ascii="Georgia" w:hAnsi="Georgia"/>
          <w:sz w:val="20"/>
          <w:szCs w:val="20"/>
          <w:lang w:val="en-GB"/>
        </w:rPr>
        <w:t>Annex 5, PSSA Operational Plans that addresses marine litter briefly.</w:t>
      </w:r>
    </w:p>
    <w:p w14:paraId="6774F3DB" w14:textId="77777777" w:rsidR="00E47175" w:rsidRDefault="00E47175" w:rsidP="004548BE">
      <w:pPr>
        <w:spacing w:line="276" w:lineRule="auto"/>
        <w:rPr>
          <w:rFonts w:ascii="Georgia" w:hAnsi="Georgia"/>
          <w:sz w:val="20"/>
          <w:szCs w:val="20"/>
          <w:lang w:val="en-GB"/>
        </w:rPr>
      </w:pPr>
    </w:p>
    <w:p w14:paraId="0CBC0DAD" w14:textId="77777777" w:rsidR="00E47175" w:rsidRDefault="00E47175" w:rsidP="00E47175">
      <w:pPr>
        <w:autoSpaceDE w:val="0"/>
        <w:autoSpaceDN w:val="0"/>
        <w:adjustRightInd w:val="0"/>
        <w:rPr>
          <w:rFonts w:ascii="Georgia" w:hAnsi="Georgia"/>
          <w:sz w:val="20"/>
          <w:szCs w:val="22"/>
          <w:lang w:val="en-GB" w:eastAsia="de-DE"/>
        </w:rPr>
      </w:pPr>
      <w:r>
        <w:rPr>
          <w:rFonts w:ascii="Georgia" w:hAnsi="Georgia"/>
          <w:sz w:val="20"/>
          <w:szCs w:val="22"/>
          <w:lang w:val="en-GB" w:eastAsia="de-DE"/>
        </w:rPr>
        <w:t>Also t</w:t>
      </w:r>
      <w:r w:rsidRPr="00300FB9">
        <w:rPr>
          <w:rFonts w:ascii="Georgia" w:hAnsi="Georgia"/>
          <w:sz w:val="20"/>
          <w:szCs w:val="22"/>
          <w:lang w:val="en-GB" w:eastAsia="de-DE"/>
        </w:rPr>
        <w:t>here is a very intensive cooperation between the Netherlands, Denmark and Germany regarding marine litter</w:t>
      </w:r>
      <w:r>
        <w:rPr>
          <w:rFonts w:ascii="Georgia" w:hAnsi="Georgia"/>
          <w:sz w:val="20"/>
          <w:szCs w:val="22"/>
          <w:lang w:val="en-GB" w:eastAsia="de-DE"/>
        </w:rPr>
        <w:t xml:space="preserve"> within the framework of</w:t>
      </w:r>
      <w:r w:rsidRPr="00300FB9">
        <w:rPr>
          <w:rFonts w:ascii="Georgia" w:hAnsi="Georgia"/>
          <w:sz w:val="20"/>
          <w:szCs w:val="22"/>
          <w:lang w:val="en-GB" w:eastAsia="de-DE"/>
        </w:rPr>
        <w:t xml:space="preserve"> OSPAR</w:t>
      </w:r>
      <w:r>
        <w:rPr>
          <w:rFonts w:ascii="Georgia" w:hAnsi="Georgia"/>
          <w:sz w:val="20"/>
          <w:szCs w:val="22"/>
          <w:lang w:val="en-GB" w:eastAsia="de-DE"/>
        </w:rPr>
        <w:t>, more specifically the</w:t>
      </w:r>
      <w:r w:rsidRPr="00300FB9">
        <w:rPr>
          <w:rFonts w:ascii="Georgia" w:hAnsi="Georgia"/>
          <w:sz w:val="20"/>
          <w:szCs w:val="22"/>
          <w:lang w:val="en-GB" w:eastAsia="de-DE"/>
        </w:rPr>
        <w:t xml:space="preserve"> marine litter group and </w:t>
      </w:r>
      <w:r>
        <w:rPr>
          <w:rFonts w:ascii="Georgia" w:hAnsi="Georgia"/>
          <w:sz w:val="20"/>
          <w:szCs w:val="22"/>
          <w:lang w:val="en-GB" w:eastAsia="de-DE"/>
        </w:rPr>
        <w:t xml:space="preserve">also </w:t>
      </w:r>
      <w:r w:rsidRPr="00300FB9">
        <w:rPr>
          <w:rFonts w:ascii="Georgia" w:hAnsi="Georgia"/>
          <w:sz w:val="20"/>
          <w:szCs w:val="22"/>
          <w:lang w:val="en-GB" w:eastAsia="de-DE"/>
        </w:rPr>
        <w:t>at the technical group at EU-level. This work includes monitoring and measures.</w:t>
      </w:r>
    </w:p>
    <w:p w14:paraId="256555A7" w14:textId="77777777" w:rsidR="00E47175" w:rsidRPr="00300FB9" w:rsidRDefault="00E47175" w:rsidP="00E47175">
      <w:pPr>
        <w:autoSpaceDE w:val="0"/>
        <w:autoSpaceDN w:val="0"/>
        <w:adjustRightInd w:val="0"/>
        <w:rPr>
          <w:rFonts w:ascii="Georgia" w:hAnsi="Georgia"/>
          <w:sz w:val="20"/>
          <w:szCs w:val="22"/>
          <w:lang w:val="en-GB" w:eastAsia="de-DE"/>
        </w:rPr>
      </w:pPr>
    </w:p>
    <w:p w14:paraId="3B93BD29" w14:textId="77777777" w:rsidR="00E47175" w:rsidRPr="00300FB9" w:rsidRDefault="00E47175" w:rsidP="00E47175">
      <w:pPr>
        <w:autoSpaceDE w:val="0"/>
        <w:autoSpaceDN w:val="0"/>
        <w:adjustRightInd w:val="0"/>
        <w:rPr>
          <w:rFonts w:ascii="Georgia" w:hAnsi="Georgia"/>
          <w:sz w:val="20"/>
          <w:szCs w:val="22"/>
          <w:lang w:val="en-GB" w:eastAsia="de-DE"/>
        </w:rPr>
      </w:pPr>
      <w:r w:rsidRPr="00300FB9">
        <w:rPr>
          <w:rFonts w:ascii="Georgia" w:hAnsi="Georgia"/>
          <w:sz w:val="20"/>
          <w:szCs w:val="22"/>
          <w:lang w:val="en-GB" w:eastAsia="de-DE"/>
        </w:rPr>
        <w:t>OSPAR (ICG-ML) is, amongst others, presently building up to its QSR (Quality Status Reports) 2023 and is also presently updating its monitoring guidelines (CEMP guidelines), developing new indicators (e.g. microliter) and revising its RAP (Regional Action Plan).</w:t>
      </w:r>
    </w:p>
    <w:p w14:paraId="2DCCB167" w14:textId="77777777" w:rsidR="00E47175" w:rsidRPr="00300FB9" w:rsidRDefault="00E47175" w:rsidP="00E47175">
      <w:pPr>
        <w:autoSpaceDE w:val="0"/>
        <w:autoSpaceDN w:val="0"/>
        <w:adjustRightInd w:val="0"/>
        <w:rPr>
          <w:rFonts w:ascii="Georgia" w:hAnsi="Georgia"/>
          <w:sz w:val="20"/>
          <w:szCs w:val="22"/>
          <w:lang w:val="en-GB" w:eastAsia="de-DE"/>
        </w:rPr>
      </w:pPr>
    </w:p>
    <w:p w14:paraId="20BE784A" w14:textId="77777777" w:rsidR="00E47175" w:rsidRDefault="00E47175" w:rsidP="00E47175">
      <w:pPr>
        <w:autoSpaceDE w:val="0"/>
        <w:autoSpaceDN w:val="0"/>
        <w:adjustRightInd w:val="0"/>
        <w:rPr>
          <w:rFonts w:ascii="Georgia" w:hAnsi="Georgia"/>
          <w:sz w:val="20"/>
          <w:szCs w:val="22"/>
          <w:lang w:val="en-GB" w:eastAsia="de-DE"/>
        </w:rPr>
      </w:pPr>
      <w:r w:rsidRPr="00300FB9">
        <w:rPr>
          <w:rFonts w:ascii="Georgia" w:hAnsi="Georgia"/>
          <w:sz w:val="20"/>
          <w:szCs w:val="22"/>
          <w:lang w:val="en-GB" w:eastAsia="de-DE"/>
        </w:rPr>
        <w:t xml:space="preserve">The </w:t>
      </w:r>
      <w:r>
        <w:rPr>
          <w:rFonts w:ascii="Georgia" w:hAnsi="Georgia"/>
          <w:sz w:val="20"/>
          <w:szCs w:val="22"/>
          <w:lang w:val="en-GB" w:eastAsia="de-DE"/>
        </w:rPr>
        <w:t xml:space="preserve">EU </w:t>
      </w:r>
      <w:r w:rsidRPr="00300FB9">
        <w:rPr>
          <w:rFonts w:ascii="Georgia" w:hAnsi="Georgia"/>
          <w:sz w:val="20"/>
          <w:szCs w:val="22"/>
          <w:lang w:val="en-GB" w:eastAsia="de-DE"/>
        </w:rPr>
        <w:t>Technical Group on Marine Litter is presently revising its Guidelines on monitoring litter and is in the process of collecting data with the aim of producing baselines for seabed, sea surface and micro plastic litter. It has recently produced reports on “harm” (D10 MSFD), baselines for beach litter and has produced a report on as well as agreed upon a threshold value for beach litter. It is also producing a new joint list of litter items for monitoring in the EU</w:t>
      </w:r>
      <w:r>
        <w:rPr>
          <w:rFonts w:ascii="Georgia" w:hAnsi="Georgia"/>
          <w:sz w:val="20"/>
          <w:szCs w:val="22"/>
          <w:lang w:val="en-GB" w:eastAsia="de-DE"/>
        </w:rPr>
        <w:t>.</w:t>
      </w:r>
    </w:p>
    <w:p w14:paraId="46196761" w14:textId="77777777" w:rsidR="008561AA" w:rsidRDefault="008561AA" w:rsidP="004548BE">
      <w:pPr>
        <w:spacing w:line="276" w:lineRule="auto"/>
        <w:rPr>
          <w:rFonts w:ascii="Georgia" w:hAnsi="Georgia"/>
          <w:sz w:val="20"/>
          <w:szCs w:val="20"/>
          <w:lang w:val="en-GB"/>
        </w:rPr>
      </w:pPr>
    </w:p>
    <w:p w14:paraId="579FCC6E" w14:textId="77777777" w:rsidR="00263665" w:rsidRPr="008561AA" w:rsidRDefault="008561AA" w:rsidP="008561AA">
      <w:r>
        <w:rPr>
          <w:rFonts w:ascii="Georgia" w:hAnsi="Georgia"/>
          <w:sz w:val="20"/>
          <w:szCs w:val="20"/>
          <w:lang w:val="en-GB"/>
        </w:rPr>
        <w:t>The</w:t>
      </w:r>
      <w:r w:rsidR="00263665" w:rsidRPr="00233E94">
        <w:rPr>
          <w:rFonts w:ascii="Georgia" w:hAnsi="Georgia"/>
          <w:sz w:val="20"/>
          <w:szCs w:val="20"/>
          <w:lang w:val="en-GB"/>
        </w:rPr>
        <w:t xml:space="preserve"> preamble of</w:t>
      </w:r>
      <w:r w:rsidR="00263665" w:rsidRPr="00233E94">
        <w:rPr>
          <w:rFonts w:ascii="Georgia" w:hAnsi="Georgia" w:cstheme="minorHAnsi"/>
          <w:sz w:val="20"/>
          <w:szCs w:val="20"/>
        </w:rPr>
        <w:t xml:space="preserve"> </w:t>
      </w:r>
      <w:hyperlink r:id="rId15" w:history="1">
        <w:r w:rsidR="00263665" w:rsidRPr="008561AA">
          <w:rPr>
            <w:rStyle w:val="Hyperlink"/>
            <w:rFonts w:ascii="Georgia" w:hAnsi="Georgia" w:cstheme="minorHAnsi"/>
            <w:sz w:val="20"/>
            <w:szCs w:val="20"/>
          </w:rPr>
          <w:t>The Leeuwarden Declaration</w:t>
        </w:r>
      </w:hyperlink>
      <w:r w:rsidR="00263665" w:rsidRPr="008561AA">
        <w:rPr>
          <w:rFonts w:ascii="Georgia" w:hAnsi="Georgia" w:cstheme="minorHAnsi"/>
          <w:sz w:val="20"/>
          <w:szCs w:val="20"/>
        </w:rPr>
        <w:t xml:space="preserve"> </w:t>
      </w:r>
      <w:r>
        <w:rPr>
          <w:rFonts w:ascii="Georgia" w:hAnsi="Georgia"/>
          <w:sz w:val="20"/>
          <w:szCs w:val="20"/>
          <w:lang w:val="en-GB"/>
        </w:rPr>
        <w:t xml:space="preserve">reads: </w:t>
      </w:r>
      <w:r w:rsidRPr="008561AA">
        <w:rPr>
          <w:rFonts w:ascii="Georgia" w:hAnsi="Georgia"/>
          <w:i/>
          <w:sz w:val="20"/>
          <w:szCs w:val="20"/>
          <w:lang w:val="en-GB"/>
        </w:rPr>
        <w:t>“</w:t>
      </w:r>
      <w:r w:rsidRPr="008561AA">
        <w:rPr>
          <w:rFonts w:ascii="Georgia" w:hAnsi="Georgia"/>
          <w:i/>
          <w:sz w:val="20"/>
          <w:szCs w:val="20"/>
        </w:rPr>
        <w:t>Acknowledging the problem of marine litter in the Wadden Sea ecosystem, and committing to the circular economy as one important approach to preventing introduction of litter to the sea and contributing to the implementation of respective strategies developed on national and international level;</w:t>
      </w:r>
      <w:r>
        <w:rPr>
          <w:rFonts w:ascii="Georgia" w:hAnsi="Georgia"/>
          <w:i/>
          <w:sz w:val="20"/>
          <w:szCs w:val="20"/>
        </w:rPr>
        <w:t>”</w:t>
      </w:r>
    </w:p>
    <w:p w14:paraId="287269C9" w14:textId="77777777" w:rsidR="00263665" w:rsidRPr="00233E94" w:rsidRDefault="00263665" w:rsidP="00263665">
      <w:pPr>
        <w:autoSpaceDE w:val="0"/>
        <w:autoSpaceDN w:val="0"/>
        <w:adjustRightInd w:val="0"/>
        <w:rPr>
          <w:rFonts w:ascii="Georgia" w:hAnsi="Georgia" w:cstheme="minorHAnsi"/>
          <w:sz w:val="20"/>
          <w:szCs w:val="20"/>
        </w:rPr>
      </w:pPr>
    </w:p>
    <w:p w14:paraId="485104FB" w14:textId="77777777" w:rsidR="008561AA" w:rsidRDefault="00263665" w:rsidP="004548BE">
      <w:pPr>
        <w:spacing w:line="276" w:lineRule="auto"/>
        <w:rPr>
          <w:rFonts w:ascii="Georgia" w:hAnsi="Georgia"/>
          <w:i/>
          <w:iCs/>
          <w:sz w:val="20"/>
          <w:szCs w:val="22"/>
          <w:lang w:val="en-GB"/>
        </w:rPr>
      </w:pPr>
      <w:r w:rsidRPr="00233E94">
        <w:rPr>
          <w:rFonts w:ascii="Georgia" w:hAnsi="Georgia"/>
          <w:sz w:val="20"/>
          <w:szCs w:val="22"/>
          <w:lang w:val="en-GB"/>
        </w:rPr>
        <w:t xml:space="preserve">In section </w:t>
      </w:r>
      <w:r w:rsidR="00347958" w:rsidRPr="00233E94">
        <w:rPr>
          <w:rFonts w:ascii="Georgia" w:hAnsi="Georgia"/>
          <w:sz w:val="20"/>
          <w:szCs w:val="22"/>
          <w:lang w:val="en-GB"/>
        </w:rPr>
        <w:t>2.2</w:t>
      </w:r>
      <w:r w:rsidRPr="00233E94">
        <w:rPr>
          <w:rFonts w:ascii="Georgia" w:hAnsi="Georgia"/>
          <w:sz w:val="20"/>
          <w:szCs w:val="22"/>
          <w:lang w:val="en-GB"/>
        </w:rPr>
        <w:t xml:space="preserve"> of the</w:t>
      </w:r>
      <w:r w:rsidR="00347958" w:rsidRPr="00233E94">
        <w:rPr>
          <w:rFonts w:ascii="Georgia" w:hAnsi="Georgia"/>
          <w:sz w:val="20"/>
          <w:szCs w:val="22"/>
          <w:lang w:val="en-GB"/>
        </w:rPr>
        <w:t xml:space="preserve"> Leeuwarden</w:t>
      </w:r>
      <w:r w:rsidRPr="00233E94">
        <w:rPr>
          <w:rFonts w:ascii="Georgia" w:hAnsi="Georgia"/>
          <w:sz w:val="20"/>
          <w:szCs w:val="22"/>
          <w:lang w:val="en-GB"/>
        </w:rPr>
        <w:t xml:space="preserve"> Declaration (“Sustainable Development”) a target is set up: “</w:t>
      </w:r>
      <w:r w:rsidRPr="00233E94">
        <w:rPr>
          <w:rFonts w:ascii="Georgia" w:hAnsi="Georgia"/>
          <w:b/>
          <w:bCs/>
          <w:i/>
          <w:iCs/>
          <w:sz w:val="20"/>
          <w:szCs w:val="22"/>
          <w:lang w:val="en-GB"/>
        </w:rPr>
        <w:t>Strive</w:t>
      </w:r>
      <w:r w:rsidRPr="00233E94">
        <w:rPr>
          <w:rFonts w:ascii="Georgia" w:hAnsi="Georgia"/>
          <w:i/>
          <w:iCs/>
          <w:sz w:val="20"/>
          <w:szCs w:val="22"/>
          <w:lang w:val="en-GB"/>
        </w:rPr>
        <w:t xml:space="preserve"> to substantially reduce the amount of marine litter in the Wadden Sea by the year 2030;</w:t>
      </w:r>
      <w:r w:rsidR="008561AA" w:rsidRPr="00233E94">
        <w:rPr>
          <w:rFonts w:ascii="Georgia" w:hAnsi="Georgia"/>
          <w:i/>
          <w:iCs/>
          <w:sz w:val="20"/>
          <w:szCs w:val="22"/>
          <w:lang w:val="en-GB"/>
        </w:rPr>
        <w:t>”</w:t>
      </w:r>
    </w:p>
    <w:p w14:paraId="6738FD87" w14:textId="77777777" w:rsidR="008561AA" w:rsidRDefault="008561AA" w:rsidP="004548BE">
      <w:pPr>
        <w:spacing w:line="276" w:lineRule="auto"/>
        <w:rPr>
          <w:rFonts w:ascii="Georgia" w:hAnsi="Georgia"/>
          <w:iCs/>
          <w:sz w:val="20"/>
          <w:szCs w:val="22"/>
          <w:lang w:val="en-GB"/>
        </w:rPr>
      </w:pPr>
    </w:p>
    <w:p w14:paraId="106316E9" w14:textId="77777777" w:rsidR="00263665" w:rsidRPr="00233E94" w:rsidRDefault="008561AA" w:rsidP="004548BE">
      <w:pPr>
        <w:spacing w:line="276" w:lineRule="auto"/>
        <w:rPr>
          <w:rFonts w:ascii="Georgia" w:hAnsi="Georgia"/>
          <w:i/>
          <w:iCs/>
          <w:sz w:val="20"/>
          <w:szCs w:val="22"/>
          <w:lang w:val="en-GB"/>
        </w:rPr>
      </w:pPr>
      <w:r w:rsidRPr="008561AA">
        <w:rPr>
          <w:rFonts w:ascii="Georgia" w:hAnsi="Georgia"/>
          <w:iCs/>
          <w:sz w:val="20"/>
          <w:szCs w:val="22"/>
          <w:lang w:val="en-GB"/>
        </w:rPr>
        <w:t>S</w:t>
      </w:r>
      <w:r w:rsidR="00263665" w:rsidRPr="008561AA">
        <w:rPr>
          <w:rFonts w:ascii="Georgia" w:hAnsi="Georgia"/>
          <w:iCs/>
          <w:sz w:val="20"/>
          <w:szCs w:val="22"/>
          <w:lang w:val="en-GB"/>
        </w:rPr>
        <w:t xml:space="preserve">ection </w:t>
      </w:r>
      <w:r w:rsidR="00347958" w:rsidRPr="008561AA">
        <w:rPr>
          <w:rFonts w:ascii="Georgia" w:hAnsi="Georgia"/>
          <w:iCs/>
          <w:sz w:val="20"/>
          <w:szCs w:val="22"/>
          <w:lang w:val="en-GB"/>
        </w:rPr>
        <w:t>2.3</w:t>
      </w:r>
      <w:r w:rsidR="00263665" w:rsidRPr="008561AA">
        <w:rPr>
          <w:rFonts w:ascii="Georgia" w:hAnsi="Georgia"/>
          <w:iCs/>
          <w:sz w:val="20"/>
          <w:szCs w:val="22"/>
          <w:lang w:val="en-GB"/>
        </w:rPr>
        <w:t xml:space="preserve"> reads:</w:t>
      </w:r>
      <w:r w:rsidR="00263665" w:rsidRPr="00233E94">
        <w:rPr>
          <w:rFonts w:ascii="Georgia" w:hAnsi="Georgia"/>
          <w:i/>
          <w:iCs/>
          <w:sz w:val="20"/>
          <w:szCs w:val="22"/>
          <w:lang w:val="en-GB"/>
        </w:rPr>
        <w:t xml:space="preserve"> “Instruct the Wadden Sea Board to make use of all relevant existing monitoring and action programmes, as well as existing action plans, taking into account local, national and multilateral </w:t>
      </w:r>
      <w:r w:rsidR="00263665" w:rsidRPr="00233E94">
        <w:rPr>
          <w:rFonts w:ascii="Georgia" w:hAnsi="Georgia"/>
          <w:i/>
          <w:iCs/>
          <w:sz w:val="20"/>
          <w:szCs w:val="22"/>
          <w:lang w:val="en-GB"/>
        </w:rPr>
        <w:lastRenderedPageBreak/>
        <w:t xml:space="preserve">initiatives to gain and exchange adequate additional knowledge on sources and impacts of marine litter (such as </w:t>
      </w:r>
      <w:r w:rsidRPr="00233E94">
        <w:rPr>
          <w:rFonts w:ascii="Georgia" w:hAnsi="Georgia"/>
          <w:i/>
          <w:iCs/>
          <w:sz w:val="20"/>
          <w:szCs w:val="22"/>
          <w:lang w:val="en-GB"/>
        </w:rPr>
        <w:t>micro plastics</w:t>
      </w:r>
      <w:r w:rsidR="00263665" w:rsidRPr="00233E94">
        <w:rPr>
          <w:rFonts w:ascii="Georgia" w:hAnsi="Georgia"/>
          <w:i/>
          <w:iCs/>
          <w:sz w:val="20"/>
          <w:szCs w:val="22"/>
          <w:lang w:val="en-GB"/>
        </w:rPr>
        <w:t>) on the Wadden Sea ecosystem and stimulate and support appropriate measures;”</w:t>
      </w:r>
    </w:p>
    <w:p w14:paraId="4472AD94" w14:textId="77777777" w:rsidR="00263665" w:rsidRPr="00233E94" w:rsidRDefault="00263665" w:rsidP="004548BE">
      <w:pPr>
        <w:spacing w:line="276" w:lineRule="auto"/>
        <w:rPr>
          <w:rFonts w:ascii="Georgia" w:hAnsi="Georgia"/>
          <w:sz w:val="20"/>
          <w:szCs w:val="22"/>
          <w:lang w:val="en-GB"/>
        </w:rPr>
      </w:pPr>
    </w:p>
    <w:p w14:paraId="7E79E4CC" w14:textId="77777777" w:rsidR="00263665" w:rsidRPr="00233E94" w:rsidRDefault="00263665" w:rsidP="004548BE">
      <w:pPr>
        <w:spacing w:line="276" w:lineRule="auto"/>
        <w:rPr>
          <w:rFonts w:ascii="Georgia" w:hAnsi="Georgia"/>
          <w:sz w:val="20"/>
          <w:szCs w:val="22"/>
          <w:lang w:val="en-GB"/>
        </w:rPr>
      </w:pPr>
      <w:r w:rsidRPr="00233E94">
        <w:rPr>
          <w:rFonts w:ascii="Georgia" w:hAnsi="Georgia"/>
          <w:sz w:val="20"/>
          <w:szCs w:val="22"/>
          <w:lang w:val="en-GB"/>
        </w:rPr>
        <w:t>At WSB-31 the board noted the following information by TG-M:</w:t>
      </w:r>
    </w:p>
    <w:p w14:paraId="254B64BD" w14:textId="77777777" w:rsidR="00263665" w:rsidRPr="00233E94" w:rsidRDefault="00263665" w:rsidP="004548BE">
      <w:pPr>
        <w:spacing w:line="276" w:lineRule="auto"/>
        <w:rPr>
          <w:rFonts w:ascii="Georgia" w:hAnsi="Georgia"/>
          <w:i/>
          <w:iCs/>
          <w:sz w:val="20"/>
          <w:szCs w:val="22"/>
          <w:lang w:val="en-GB"/>
        </w:rPr>
      </w:pPr>
      <w:r w:rsidRPr="00233E94">
        <w:rPr>
          <w:rFonts w:ascii="Georgia" w:hAnsi="Georgia"/>
          <w:i/>
          <w:iCs/>
          <w:sz w:val="20"/>
          <w:szCs w:val="22"/>
          <w:lang w:val="en-GB"/>
        </w:rPr>
        <w:t xml:space="preserve">At WSB 30, TG-M had informed on an inventory on activities based on a Danish initiative/template which should contain corresponding information on UN, EU and OSPAR level under lead of Rijkswaterstaat (RWS). Due to interruption of RWS contribution to trilateral work, this information could not be presented </w:t>
      </w:r>
      <w:r w:rsidR="002D1BE7">
        <w:rPr>
          <w:rFonts w:ascii="Georgia" w:hAnsi="Georgia"/>
          <w:i/>
          <w:iCs/>
          <w:sz w:val="20"/>
          <w:szCs w:val="22"/>
          <w:lang w:val="en-GB"/>
        </w:rPr>
        <w:t>[</w:t>
      </w:r>
      <w:r w:rsidRPr="00233E94">
        <w:rPr>
          <w:rFonts w:ascii="Georgia" w:hAnsi="Georgia"/>
          <w:i/>
          <w:iCs/>
          <w:sz w:val="20"/>
          <w:szCs w:val="22"/>
          <w:lang w:val="en-GB"/>
        </w:rPr>
        <w:t>in a summarizing document</w:t>
      </w:r>
      <w:r w:rsidR="002D1BE7">
        <w:rPr>
          <w:rFonts w:ascii="Georgia" w:hAnsi="Georgia"/>
          <w:i/>
          <w:iCs/>
          <w:sz w:val="20"/>
          <w:szCs w:val="22"/>
          <w:lang w:val="en-GB"/>
        </w:rPr>
        <w:t>]</w:t>
      </w:r>
      <w:r w:rsidRPr="00233E94">
        <w:rPr>
          <w:rFonts w:ascii="Georgia" w:hAnsi="Georgia"/>
          <w:i/>
          <w:iCs/>
          <w:sz w:val="20"/>
          <w:szCs w:val="22"/>
          <w:lang w:val="en-GB"/>
        </w:rPr>
        <w:t xml:space="preserve"> for WSB 31 as originally planned. </w:t>
      </w:r>
    </w:p>
    <w:p w14:paraId="58647F99" w14:textId="77777777" w:rsidR="00263665" w:rsidRPr="00233E94" w:rsidRDefault="00263665" w:rsidP="00263665">
      <w:pPr>
        <w:autoSpaceDE w:val="0"/>
        <w:autoSpaceDN w:val="0"/>
        <w:adjustRightInd w:val="0"/>
        <w:rPr>
          <w:rFonts w:ascii="Georgia" w:hAnsi="Georgia" w:cstheme="minorHAnsi"/>
          <w:bCs/>
          <w:sz w:val="20"/>
          <w:szCs w:val="20"/>
        </w:rPr>
      </w:pPr>
    </w:p>
    <w:p w14:paraId="228001BA" w14:textId="77777777" w:rsidR="00263665" w:rsidRDefault="00263665" w:rsidP="004548BE">
      <w:pPr>
        <w:spacing w:line="276" w:lineRule="auto"/>
        <w:rPr>
          <w:rFonts w:ascii="Georgia" w:hAnsi="Georgia"/>
          <w:sz w:val="20"/>
          <w:szCs w:val="22"/>
          <w:lang w:val="en-GB"/>
        </w:rPr>
      </w:pPr>
      <w:r w:rsidRPr="00233E94">
        <w:rPr>
          <w:rFonts w:ascii="Georgia" w:hAnsi="Georgia"/>
          <w:sz w:val="20"/>
          <w:szCs w:val="22"/>
          <w:lang w:val="en-GB"/>
        </w:rPr>
        <w:t>This note thus picks up from WSB-31.</w:t>
      </w:r>
    </w:p>
    <w:p w14:paraId="23CEFAB0" w14:textId="77777777" w:rsidR="002D1BE7" w:rsidRDefault="002D1BE7" w:rsidP="004548BE">
      <w:pPr>
        <w:spacing w:line="276" w:lineRule="auto"/>
        <w:rPr>
          <w:rFonts w:ascii="Georgia" w:hAnsi="Georgia"/>
          <w:sz w:val="20"/>
          <w:szCs w:val="22"/>
          <w:lang w:val="en-GB"/>
        </w:rPr>
      </w:pPr>
    </w:p>
    <w:p w14:paraId="5673FBAA" w14:textId="77777777" w:rsidR="002D1BE7" w:rsidRDefault="00323839" w:rsidP="002D1BE7">
      <w:pPr>
        <w:spacing w:line="276" w:lineRule="auto"/>
        <w:rPr>
          <w:rFonts w:ascii="Georgia" w:eastAsiaTheme="majorEastAsia" w:hAnsi="Georgia" w:cs="Arial"/>
          <w:b/>
          <w:bCs/>
          <w:color w:val="000000" w:themeColor="text1"/>
          <w:lang w:val="en-GB"/>
        </w:rPr>
      </w:pPr>
      <w:r>
        <w:rPr>
          <w:rFonts w:ascii="Georgia" w:eastAsiaTheme="majorEastAsia" w:hAnsi="Georgia" w:cs="Arial"/>
          <w:b/>
          <w:bCs/>
          <w:color w:val="000000" w:themeColor="text1"/>
          <w:lang w:val="en-GB"/>
        </w:rPr>
        <w:t>Policy, monitoring, a</w:t>
      </w:r>
      <w:r w:rsidR="002D1BE7">
        <w:rPr>
          <w:rFonts w:ascii="Georgia" w:eastAsiaTheme="majorEastAsia" w:hAnsi="Georgia" w:cs="Arial"/>
          <w:b/>
          <w:bCs/>
          <w:color w:val="000000" w:themeColor="text1"/>
          <w:lang w:val="en-GB"/>
        </w:rPr>
        <w:t>ctivities</w:t>
      </w:r>
      <w:r>
        <w:rPr>
          <w:rFonts w:ascii="Georgia" w:eastAsiaTheme="majorEastAsia" w:hAnsi="Georgia" w:cs="Arial"/>
          <w:b/>
          <w:bCs/>
          <w:color w:val="000000" w:themeColor="text1"/>
          <w:lang w:val="en-GB"/>
        </w:rPr>
        <w:t>, prevention and communication aimed at</w:t>
      </w:r>
      <w:r w:rsidR="002D1BE7">
        <w:rPr>
          <w:rFonts w:ascii="Georgia" w:eastAsiaTheme="majorEastAsia" w:hAnsi="Georgia" w:cs="Arial"/>
          <w:b/>
          <w:bCs/>
          <w:color w:val="000000" w:themeColor="text1"/>
          <w:lang w:val="en-GB"/>
        </w:rPr>
        <w:t xml:space="preserve"> </w:t>
      </w:r>
      <w:r w:rsidR="00710C8E">
        <w:rPr>
          <w:rFonts w:ascii="Georgia" w:eastAsiaTheme="majorEastAsia" w:hAnsi="Georgia" w:cs="Arial"/>
          <w:b/>
          <w:bCs/>
          <w:color w:val="000000" w:themeColor="text1"/>
          <w:lang w:val="en-GB"/>
        </w:rPr>
        <w:t xml:space="preserve">reducing the marine litter load in the trilateral marine area and </w:t>
      </w:r>
      <w:r>
        <w:rPr>
          <w:rFonts w:ascii="Georgia" w:eastAsiaTheme="majorEastAsia" w:hAnsi="Georgia" w:cs="Arial"/>
          <w:b/>
          <w:bCs/>
          <w:color w:val="000000" w:themeColor="text1"/>
          <w:lang w:val="en-GB"/>
        </w:rPr>
        <w:t>the</w:t>
      </w:r>
      <w:r w:rsidR="00877B31">
        <w:rPr>
          <w:rFonts w:ascii="Georgia" w:eastAsiaTheme="majorEastAsia" w:hAnsi="Georgia" w:cs="Arial"/>
          <w:b/>
          <w:bCs/>
          <w:color w:val="000000" w:themeColor="text1"/>
          <w:lang w:val="en-GB"/>
        </w:rPr>
        <w:t xml:space="preserve"> respective</w:t>
      </w:r>
      <w:r>
        <w:rPr>
          <w:rFonts w:ascii="Georgia" w:eastAsiaTheme="majorEastAsia" w:hAnsi="Georgia" w:cs="Arial"/>
          <w:b/>
          <w:bCs/>
          <w:color w:val="000000" w:themeColor="text1"/>
          <w:lang w:val="en-GB"/>
        </w:rPr>
        <w:t xml:space="preserve"> </w:t>
      </w:r>
      <w:r w:rsidR="00710C8E">
        <w:rPr>
          <w:rFonts w:ascii="Georgia" w:eastAsiaTheme="majorEastAsia" w:hAnsi="Georgia" w:cs="Arial"/>
          <w:b/>
          <w:bCs/>
          <w:color w:val="000000" w:themeColor="text1"/>
          <w:lang w:val="en-GB"/>
        </w:rPr>
        <w:t>beaches</w:t>
      </w:r>
      <w:r w:rsidR="002D1BE7" w:rsidRPr="00233E94">
        <w:rPr>
          <w:rFonts w:ascii="Georgia" w:eastAsiaTheme="majorEastAsia" w:hAnsi="Georgia" w:cs="Arial"/>
          <w:b/>
          <w:bCs/>
          <w:color w:val="000000" w:themeColor="text1"/>
          <w:lang w:val="en-GB"/>
        </w:rPr>
        <w:t>:</w:t>
      </w:r>
    </w:p>
    <w:p w14:paraId="3A8A9EC5" w14:textId="77777777" w:rsidR="00710C8E" w:rsidRDefault="00710C8E" w:rsidP="00710C8E">
      <w:pPr>
        <w:keepNext/>
        <w:spacing w:after="160" w:line="256" w:lineRule="auto"/>
        <w:contextualSpacing/>
        <w:outlineLvl w:val="0"/>
        <w:rPr>
          <w:rFonts w:ascii="Georgia" w:eastAsia="Calibri" w:hAnsi="Georgia" w:cs="Arial"/>
          <w:b/>
          <w:bCs/>
          <w:lang w:val="en-GB"/>
        </w:rPr>
      </w:pPr>
    </w:p>
    <w:p w14:paraId="72F9C8A0" w14:textId="77777777" w:rsidR="00710C8E" w:rsidRPr="00905538" w:rsidRDefault="00710C8E" w:rsidP="00710C8E">
      <w:pPr>
        <w:keepNext/>
        <w:spacing w:after="160" w:line="256" w:lineRule="auto"/>
        <w:contextualSpacing/>
        <w:outlineLvl w:val="0"/>
        <w:rPr>
          <w:rFonts w:ascii="Georgia" w:eastAsia="Calibri" w:hAnsi="Georgia" w:cs="Arial"/>
          <w:b/>
          <w:bCs/>
          <w:lang w:val="en-GB"/>
        </w:rPr>
      </w:pPr>
      <w:r>
        <w:rPr>
          <w:rFonts w:ascii="Georgia" w:eastAsia="Calibri" w:hAnsi="Georgia" w:cs="Arial"/>
          <w:b/>
          <w:bCs/>
          <w:lang w:val="en-GB"/>
        </w:rPr>
        <w:t>Denmark</w:t>
      </w:r>
      <w:r w:rsidR="00467EDC">
        <w:rPr>
          <w:rFonts w:ascii="Georgia" w:eastAsia="Calibri" w:hAnsi="Georgia" w:cs="Arial"/>
          <w:b/>
          <w:bCs/>
          <w:lang w:val="en-GB"/>
        </w:rPr>
        <w:t>:</w:t>
      </w:r>
    </w:p>
    <w:p w14:paraId="739292E4" w14:textId="77777777" w:rsidR="00710C8E" w:rsidRPr="00905538" w:rsidRDefault="00710C8E" w:rsidP="00710C8E">
      <w:pPr>
        <w:spacing w:line="276" w:lineRule="auto"/>
        <w:rPr>
          <w:rFonts w:ascii="Georgia" w:eastAsia="Calibri" w:hAnsi="Georgia" w:cs="Arial"/>
          <w:sz w:val="20"/>
          <w:szCs w:val="20"/>
          <w:lang w:val="en-GB"/>
        </w:rPr>
      </w:pPr>
    </w:p>
    <w:p w14:paraId="591A1CE7" w14:textId="77777777" w:rsidR="00710C8E" w:rsidRPr="00905538" w:rsidRDefault="00710C8E" w:rsidP="00467EDC">
      <w:pPr>
        <w:numPr>
          <w:ilvl w:val="0"/>
          <w:numId w:val="8"/>
        </w:numPr>
        <w:spacing w:after="160" w:line="276" w:lineRule="auto"/>
        <w:ind w:left="284" w:hanging="284"/>
        <w:contextualSpacing/>
        <w:rPr>
          <w:rFonts w:ascii="Georgia" w:eastAsia="Calibri" w:hAnsi="Georgia"/>
          <w:b/>
          <w:lang w:val="en-GB"/>
        </w:rPr>
      </w:pPr>
      <w:r w:rsidRPr="00905538">
        <w:rPr>
          <w:rFonts w:ascii="Georgia" w:eastAsia="Calibri" w:hAnsi="Georgia"/>
          <w:b/>
          <w:lang w:val="en-GB"/>
        </w:rPr>
        <w:t>Policy</w:t>
      </w:r>
      <w:r w:rsidR="00467EDC">
        <w:rPr>
          <w:rFonts w:ascii="Georgia" w:eastAsia="Calibri" w:hAnsi="Georgia"/>
          <w:b/>
          <w:lang w:val="en-GB"/>
        </w:rPr>
        <w:t>:</w:t>
      </w:r>
    </w:p>
    <w:p w14:paraId="59D3AF4B" w14:textId="77777777" w:rsidR="00710C8E" w:rsidRPr="00710C8E" w:rsidRDefault="00710C8E" w:rsidP="00710C8E">
      <w:pPr>
        <w:spacing w:line="276" w:lineRule="auto"/>
        <w:rPr>
          <w:rFonts w:ascii="Georgia" w:eastAsia="Calibri" w:hAnsi="Georgia" w:cs="Arial"/>
          <w:sz w:val="20"/>
          <w:szCs w:val="20"/>
          <w:lang w:val="da-DK"/>
        </w:rPr>
      </w:pPr>
      <w:r w:rsidRPr="00905538">
        <w:rPr>
          <w:rFonts w:ascii="Georgia" w:hAnsi="Georgia"/>
          <w:sz w:val="20"/>
          <w:szCs w:val="20"/>
          <w:lang w:val="en-GB" w:eastAsia="de-DE"/>
        </w:rPr>
        <w:t xml:space="preserve">The ministry of Environment and food protection Denmark wants to move Denmark towards more recycle less waste and litter production. The Municipalities plays an important role in contributing and reaching the goal. The municipalities are in charge of the practical part concerning cleaning the beaches, and they can contribute in the ways that are best suited for them, as long as the goal is met. With guidance and an appropriation to keep the beaches clean from the government, they can do it in ways suited best for each municipality. Many organizations are collaborating with the policymakers and the municipalities. </w:t>
      </w:r>
      <w:r w:rsidRPr="00710C8E">
        <w:rPr>
          <w:rFonts w:ascii="Georgia" w:hAnsi="Georgia"/>
          <w:sz w:val="20"/>
          <w:szCs w:val="20"/>
          <w:lang w:val="da-DK" w:eastAsia="de-DE"/>
        </w:rPr>
        <w:t>The colla-borators are; Havmiljøvogterne, Dansk Sejlunion, Danmarks Fiskeriforening PO, Dansk Sportsdykker Forbund, Danmarks Amatørfiskerforening, Hold Danmark Rent, Danmarks Sportsfiskerforbund, Dansk</w:t>
      </w:r>
      <w:r w:rsidR="00467EDC">
        <w:rPr>
          <w:rFonts w:ascii="Georgia" w:hAnsi="Georgia"/>
          <w:sz w:val="20"/>
          <w:szCs w:val="20"/>
          <w:lang w:val="da-DK" w:eastAsia="de-DE"/>
        </w:rPr>
        <w:t>e</w:t>
      </w:r>
      <w:r w:rsidRPr="00710C8E">
        <w:rPr>
          <w:rFonts w:ascii="Georgia" w:hAnsi="Georgia"/>
          <w:sz w:val="20"/>
          <w:szCs w:val="20"/>
          <w:lang w:val="da-DK" w:eastAsia="de-DE"/>
        </w:rPr>
        <w:t xml:space="preserve"> Tursejlere and KIMO International</w:t>
      </w:r>
      <w:r w:rsidRPr="00710C8E">
        <w:rPr>
          <w:rFonts w:ascii="Georgia" w:eastAsia="Calibri" w:hAnsi="Georgia" w:cs="Arial"/>
          <w:sz w:val="20"/>
          <w:szCs w:val="20"/>
          <w:lang w:val="da-DK"/>
        </w:rPr>
        <w:t>.</w:t>
      </w:r>
    </w:p>
    <w:p w14:paraId="28F8C73C" w14:textId="77777777" w:rsidR="00710C8E" w:rsidRPr="00710C8E" w:rsidRDefault="00710C8E" w:rsidP="00710C8E">
      <w:pPr>
        <w:spacing w:line="276" w:lineRule="auto"/>
        <w:rPr>
          <w:rFonts w:ascii="Georgia" w:eastAsia="Calibri" w:hAnsi="Georgia" w:cs="Arial"/>
          <w:b/>
          <w:sz w:val="20"/>
          <w:szCs w:val="20"/>
          <w:lang w:val="da-DK"/>
        </w:rPr>
      </w:pPr>
    </w:p>
    <w:p w14:paraId="6B000D5B" w14:textId="77777777" w:rsidR="00710C8E" w:rsidRPr="00905538" w:rsidRDefault="00710C8E" w:rsidP="00467EDC">
      <w:pPr>
        <w:numPr>
          <w:ilvl w:val="0"/>
          <w:numId w:val="8"/>
        </w:numPr>
        <w:spacing w:after="160" w:line="276" w:lineRule="auto"/>
        <w:ind w:left="284" w:hanging="284"/>
        <w:contextualSpacing/>
        <w:rPr>
          <w:rFonts w:ascii="Georgia" w:eastAsia="Calibri" w:hAnsi="Georgia"/>
          <w:b/>
          <w:lang w:val="en-GB"/>
        </w:rPr>
      </w:pPr>
      <w:r w:rsidRPr="00905538">
        <w:rPr>
          <w:rFonts w:ascii="Georgia" w:eastAsia="Calibri" w:hAnsi="Georgia"/>
          <w:b/>
          <w:lang w:val="en-GB"/>
        </w:rPr>
        <w:t>Monitoring</w:t>
      </w:r>
      <w:r w:rsidR="00467EDC">
        <w:rPr>
          <w:rFonts w:ascii="Georgia" w:eastAsia="Calibri" w:hAnsi="Georgia"/>
          <w:b/>
          <w:lang w:val="en-GB"/>
        </w:rPr>
        <w:t>:</w:t>
      </w:r>
    </w:p>
    <w:p w14:paraId="7C0D3D9D"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The beaches in Denmark are visited very well during summer, and municipalities are in charge of checking and replacing the garbage bins on the beaches and keeping the surroundings clean. Through winter, many storms are raging and many litters’ ends on land. Because of the harsh weather, the beaches will not be cleaned before spring, when the storms </w:t>
      </w:r>
      <w:proofErr w:type="gramStart"/>
      <w:r w:rsidRPr="00905538">
        <w:rPr>
          <w:rFonts w:ascii="Georgia" w:hAnsi="Georgia"/>
          <w:sz w:val="20"/>
          <w:szCs w:val="20"/>
          <w:lang w:val="en-GB" w:eastAsia="de-DE"/>
        </w:rPr>
        <w:t>has</w:t>
      </w:r>
      <w:proofErr w:type="gramEnd"/>
      <w:r w:rsidRPr="00905538">
        <w:rPr>
          <w:rFonts w:ascii="Georgia" w:hAnsi="Georgia"/>
          <w:sz w:val="20"/>
          <w:szCs w:val="20"/>
          <w:lang w:val="en-GB" w:eastAsia="de-DE"/>
        </w:rPr>
        <w:t xml:space="preserve"> passed. A lot of cleaning is done throughout springtime. In areas with wide flat beaches, machinery is used to collect litter. In areas with dikes and slopes, the collecting of litter is done manually by hand. The municipalities </w:t>
      </w:r>
      <w:proofErr w:type="gramStart"/>
      <w:r w:rsidRPr="00905538">
        <w:rPr>
          <w:rFonts w:ascii="Georgia" w:hAnsi="Georgia"/>
          <w:sz w:val="20"/>
          <w:szCs w:val="20"/>
          <w:lang w:val="en-GB" w:eastAsia="de-DE"/>
        </w:rPr>
        <w:t>has</w:t>
      </w:r>
      <w:proofErr w:type="gramEnd"/>
      <w:r w:rsidRPr="00905538">
        <w:rPr>
          <w:rFonts w:ascii="Georgia" w:hAnsi="Georgia"/>
          <w:sz w:val="20"/>
          <w:szCs w:val="20"/>
          <w:lang w:val="en-GB" w:eastAsia="de-DE"/>
        </w:rPr>
        <w:t xml:space="preserve"> a crew collecting litter, but many organizations and volunteers are helping cleaning the beaches as well. The statistics estimates 1.000 ton of litter are collected on the beaches along the west coast every year.  </w:t>
      </w:r>
    </w:p>
    <w:p w14:paraId="23019D0F" w14:textId="77777777" w:rsidR="00710C8E" w:rsidRPr="00905538" w:rsidRDefault="00710C8E" w:rsidP="00710C8E">
      <w:pPr>
        <w:spacing w:line="276" w:lineRule="auto"/>
        <w:rPr>
          <w:rFonts w:ascii="Georgia" w:eastAsia="Calibri" w:hAnsi="Georgia" w:cs="Arial"/>
          <w:sz w:val="20"/>
          <w:szCs w:val="20"/>
          <w:lang w:val="en-GB"/>
        </w:rPr>
      </w:pPr>
      <w:r w:rsidRPr="00905538">
        <w:rPr>
          <w:rFonts w:ascii="Georgia" w:eastAsia="Calibri" w:hAnsi="Georgia" w:cs="Arial"/>
          <w:sz w:val="20"/>
          <w:szCs w:val="20"/>
          <w:lang w:val="en-GB"/>
        </w:rPr>
        <w:t xml:space="preserve"> </w:t>
      </w:r>
    </w:p>
    <w:p w14:paraId="0FF30705" w14:textId="77777777" w:rsidR="00710C8E" w:rsidRPr="00905538" w:rsidRDefault="00CD2829" w:rsidP="00323839">
      <w:pPr>
        <w:numPr>
          <w:ilvl w:val="1"/>
          <w:numId w:val="8"/>
        </w:numPr>
        <w:spacing w:after="160" w:line="276" w:lineRule="auto"/>
        <w:ind w:left="284" w:hanging="284"/>
        <w:contextualSpacing/>
        <w:rPr>
          <w:rFonts w:ascii="Georgia" w:eastAsia="Calibri" w:hAnsi="Georgia"/>
          <w:b/>
          <w:sz w:val="20"/>
          <w:szCs w:val="20"/>
          <w:u w:val="single"/>
          <w:lang w:val="en-GB"/>
        </w:rPr>
      </w:pPr>
      <w:hyperlink r:id="rId16" w:history="1">
        <w:r w:rsidR="00710C8E" w:rsidRPr="004077F0">
          <w:rPr>
            <w:rStyle w:val="Hyperlink"/>
            <w:rFonts w:ascii="Georgia" w:eastAsia="Calibri" w:hAnsi="Georgia"/>
            <w:b/>
            <w:sz w:val="20"/>
            <w:szCs w:val="20"/>
            <w:lang w:val="en-GB"/>
          </w:rPr>
          <w:t>KIMO Denmark</w:t>
        </w:r>
      </w:hyperlink>
      <w:r w:rsidR="00710C8E" w:rsidRPr="00905538">
        <w:rPr>
          <w:rFonts w:ascii="Georgia" w:eastAsia="Calibri" w:hAnsi="Georgia"/>
          <w:sz w:val="20"/>
          <w:szCs w:val="20"/>
          <w:lang w:val="en-GB"/>
        </w:rPr>
        <w:t xml:space="preserve"> </w:t>
      </w:r>
      <w:r w:rsidR="00710C8E" w:rsidRPr="00905538">
        <w:rPr>
          <w:rFonts w:ascii="Georgia" w:hAnsi="Georgia"/>
          <w:sz w:val="20"/>
          <w:szCs w:val="20"/>
          <w:lang w:val="en-GB" w:eastAsia="de-DE"/>
        </w:rPr>
        <w:t>is an international environmental organization for local authorities and municipalities with beaches along coastal areas. The organization has a broad international and nationally network and they cooperate with NGOs, national and international authorities and research institutions. Through KIMO the Danish municipalities get guidance and help in case a environmental catastrophe occur, and KIMO helps the affected municipalities in presenting a case to the authorities and politicians for quicker action.</w:t>
      </w:r>
    </w:p>
    <w:p w14:paraId="7960F1A0" w14:textId="77777777" w:rsidR="00710C8E" w:rsidRPr="00905538" w:rsidRDefault="00710C8E" w:rsidP="00710C8E">
      <w:pPr>
        <w:spacing w:line="276" w:lineRule="auto"/>
        <w:rPr>
          <w:rFonts w:ascii="Georgia" w:eastAsia="Calibri" w:hAnsi="Georgia" w:cs="Arial"/>
          <w:b/>
          <w:sz w:val="20"/>
          <w:szCs w:val="20"/>
          <w:u w:val="single"/>
          <w:lang w:val="en-GB"/>
        </w:rPr>
      </w:pPr>
    </w:p>
    <w:p w14:paraId="17228AC7" w14:textId="77777777" w:rsidR="00710C8E" w:rsidRPr="00905538" w:rsidRDefault="00710C8E" w:rsidP="00467EDC">
      <w:pPr>
        <w:numPr>
          <w:ilvl w:val="0"/>
          <w:numId w:val="8"/>
        </w:numPr>
        <w:spacing w:after="160" w:line="276" w:lineRule="auto"/>
        <w:ind w:left="284" w:hanging="284"/>
        <w:contextualSpacing/>
        <w:rPr>
          <w:rFonts w:ascii="Georgia" w:eastAsia="Calibri" w:hAnsi="Georgia"/>
          <w:b/>
          <w:lang w:val="en-GB"/>
        </w:rPr>
      </w:pPr>
      <w:r w:rsidRPr="00905538">
        <w:rPr>
          <w:rFonts w:ascii="Georgia" w:eastAsia="Calibri" w:hAnsi="Georgia"/>
          <w:b/>
          <w:lang w:val="en-GB"/>
        </w:rPr>
        <w:t>Clean-up activities</w:t>
      </w:r>
      <w:r w:rsidR="00467EDC">
        <w:rPr>
          <w:rFonts w:ascii="Georgia" w:eastAsia="Calibri" w:hAnsi="Georgia"/>
          <w:b/>
          <w:lang w:val="en-GB"/>
        </w:rPr>
        <w:t>:</w:t>
      </w:r>
    </w:p>
    <w:p w14:paraId="2332AD51"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Many different organizations organize days or activities where the seas, beaches and ports are cleaned, and litter is collected. It can be a day where they encourage people to come and collect litter at the beaches, school classes go out and collect litter from the beaches and learn, what can be recycled. Some use it in art class and so on. Some of the organizations organizing activities </w:t>
      </w:r>
      <w:proofErr w:type="gramStart"/>
      <w:r w:rsidRPr="00905538">
        <w:rPr>
          <w:rFonts w:ascii="Georgia" w:hAnsi="Georgia"/>
          <w:sz w:val="20"/>
          <w:szCs w:val="20"/>
          <w:lang w:val="en-GB" w:eastAsia="de-DE"/>
        </w:rPr>
        <w:t>are;</w:t>
      </w:r>
      <w:proofErr w:type="gramEnd"/>
      <w:r w:rsidRPr="00905538">
        <w:rPr>
          <w:rFonts w:ascii="Georgia" w:hAnsi="Georgia"/>
          <w:sz w:val="20"/>
          <w:szCs w:val="20"/>
          <w:lang w:val="en-GB" w:eastAsia="de-DE"/>
        </w:rPr>
        <w:t xml:space="preserve"> </w:t>
      </w:r>
      <w:proofErr w:type="spellStart"/>
      <w:r w:rsidRPr="00905538">
        <w:rPr>
          <w:rFonts w:ascii="Georgia" w:hAnsi="Georgia"/>
          <w:sz w:val="20"/>
          <w:szCs w:val="20"/>
          <w:lang w:val="en-GB" w:eastAsia="de-DE"/>
        </w:rPr>
        <w:t>Havmiljøvogterne</w:t>
      </w:r>
      <w:proofErr w:type="spellEnd"/>
      <w:r w:rsidRPr="00905538">
        <w:rPr>
          <w:rFonts w:ascii="Georgia" w:hAnsi="Georgia"/>
          <w:sz w:val="20"/>
          <w:szCs w:val="20"/>
          <w:lang w:val="en-GB" w:eastAsia="de-DE"/>
        </w:rPr>
        <w:t xml:space="preserve">, </w:t>
      </w:r>
      <w:proofErr w:type="spellStart"/>
      <w:r w:rsidRPr="00905538">
        <w:rPr>
          <w:rFonts w:ascii="Georgia" w:hAnsi="Georgia"/>
          <w:sz w:val="20"/>
          <w:szCs w:val="20"/>
          <w:lang w:val="en-GB" w:eastAsia="de-DE"/>
        </w:rPr>
        <w:t>Danmarks</w:t>
      </w:r>
      <w:proofErr w:type="spellEnd"/>
      <w:r w:rsidRPr="00905538">
        <w:rPr>
          <w:rFonts w:ascii="Georgia" w:hAnsi="Georgia"/>
          <w:sz w:val="20"/>
          <w:szCs w:val="20"/>
          <w:lang w:val="en-GB" w:eastAsia="de-DE"/>
        </w:rPr>
        <w:t xml:space="preserve"> </w:t>
      </w:r>
      <w:proofErr w:type="spellStart"/>
      <w:r w:rsidRPr="00905538">
        <w:rPr>
          <w:rFonts w:ascii="Georgia" w:hAnsi="Georgia"/>
          <w:sz w:val="20"/>
          <w:szCs w:val="20"/>
          <w:lang w:val="en-GB" w:eastAsia="de-DE"/>
        </w:rPr>
        <w:t>Amatørfiskerforening</w:t>
      </w:r>
      <w:proofErr w:type="spellEnd"/>
      <w:r w:rsidRPr="00905538">
        <w:rPr>
          <w:rFonts w:ascii="Georgia" w:hAnsi="Georgia"/>
          <w:sz w:val="20"/>
          <w:szCs w:val="20"/>
          <w:lang w:val="en-GB" w:eastAsia="de-DE"/>
        </w:rPr>
        <w:t xml:space="preserve">, Hold </w:t>
      </w:r>
      <w:proofErr w:type="spellStart"/>
      <w:r w:rsidRPr="00905538">
        <w:rPr>
          <w:rFonts w:ascii="Georgia" w:hAnsi="Georgia"/>
          <w:sz w:val="20"/>
          <w:szCs w:val="20"/>
          <w:lang w:val="en-GB" w:eastAsia="de-DE"/>
        </w:rPr>
        <w:t>Danmark</w:t>
      </w:r>
      <w:proofErr w:type="spellEnd"/>
      <w:r w:rsidRPr="00905538">
        <w:rPr>
          <w:rFonts w:ascii="Georgia" w:hAnsi="Georgia"/>
          <w:sz w:val="20"/>
          <w:szCs w:val="20"/>
          <w:lang w:val="en-GB" w:eastAsia="de-DE"/>
        </w:rPr>
        <w:t xml:space="preserve"> Rent </w:t>
      </w:r>
      <w:proofErr w:type="spellStart"/>
      <w:r w:rsidRPr="00905538">
        <w:rPr>
          <w:rFonts w:ascii="Georgia" w:hAnsi="Georgia"/>
          <w:sz w:val="20"/>
          <w:szCs w:val="20"/>
          <w:lang w:val="en-GB" w:eastAsia="de-DE"/>
        </w:rPr>
        <w:t>og</w:t>
      </w:r>
      <w:proofErr w:type="spellEnd"/>
      <w:r w:rsidRPr="00905538">
        <w:rPr>
          <w:rFonts w:ascii="Georgia" w:hAnsi="Georgia"/>
          <w:sz w:val="20"/>
          <w:szCs w:val="20"/>
          <w:lang w:val="en-GB" w:eastAsia="de-DE"/>
        </w:rPr>
        <w:t xml:space="preserve"> </w:t>
      </w:r>
      <w:proofErr w:type="spellStart"/>
      <w:r w:rsidRPr="00905538">
        <w:rPr>
          <w:rFonts w:ascii="Georgia" w:hAnsi="Georgia"/>
          <w:sz w:val="20"/>
          <w:szCs w:val="20"/>
          <w:lang w:val="en-GB" w:eastAsia="de-DE"/>
        </w:rPr>
        <w:t>Sportsdykker</w:t>
      </w:r>
      <w:proofErr w:type="spellEnd"/>
      <w:r w:rsidRPr="00905538">
        <w:rPr>
          <w:rFonts w:ascii="Georgia" w:hAnsi="Georgia"/>
          <w:sz w:val="20"/>
          <w:szCs w:val="20"/>
          <w:lang w:val="en-GB" w:eastAsia="de-DE"/>
        </w:rPr>
        <w:t xml:space="preserve"> </w:t>
      </w:r>
      <w:proofErr w:type="spellStart"/>
      <w:r w:rsidRPr="00905538">
        <w:rPr>
          <w:rFonts w:ascii="Georgia" w:hAnsi="Georgia"/>
          <w:sz w:val="20"/>
          <w:szCs w:val="20"/>
          <w:lang w:val="en-GB" w:eastAsia="de-DE"/>
        </w:rPr>
        <w:t>Forbund</w:t>
      </w:r>
      <w:proofErr w:type="spellEnd"/>
      <w:r w:rsidRPr="00905538">
        <w:rPr>
          <w:rFonts w:ascii="Georgia" w:hAnsi="Georgia"/>
          <w:sz w:val="20"/>
          <w:szCs w:val="20"/>
          <w:lang w:val="en-GB" w:eastAsia="de-DE"/>
        </w:rPr>
        <w:t xml:space="preserve">.  </w:t>
      </w:r>
    </w:p>
    <w:p w14:paraId="6A2FB8AA" w14:textId="77777777" w:rsidR="00710C8E" w:rsidRPr="00905538" w:rsidRDefault="00710C8E" w:rsidP="00710C8E">
      <w:pPr>
        <w:spacing w:line="276" w:lineRule="auto"/>
        <w:rPr>
          <w:rFonts w:ascii="Georgia" w:eastAsia="Calibri" w:hAnsi="Georgia" w:cs="Arial"/>
          <w:sz w:val="20"/>
          <w:szCs w:val="20"/>
          <w:lang w:val="en-GB"/>
        </w:rPr>
      </w:pPr>
    </w:p>
    <w:p w14:paraId="43CC5375" w14:textId="77777777" w:rsidR="00710C8E" w:rsidRPr="00905538" w:rsidRDefault="00710C8E" w:rsidP="00323839">
      <w:pPr>
        <w:numPr>
          <w:ilvl w:val="1"/>
          <w:numId w:val="8"/>
        </w:numPr>
        <w:spacing w:after="160" w:line="276" w:lineRule="auto"/>
        <w:ind w:left="284" w:hanging="284"/>
        <w:contextualSpacing/>
        <w:rPr>
          <w:rFonts w:ascii="Georgia" w:eastAsia="Calibri" w:hAnsi="Georgia"/>
          <w:sz w:val="20"/>
          <w:szCs w:val="20"/>
          <w:lang w:val="en-GB"/>
        </w:rPr>
      </w:pPr>
      <w:r w:rsidRPr="00905538">
        <w:rPr>
          <w:rFonts w:ascii="Georgia" w:eastAsia="Calibri" w:hAnsi="Georgia"/>
          <w:b/>
          <w:sz w:val="20"/>
          <w:szCs w:val="20"/>
          <w:u w:val="single"/>
          <w:lang w:val="en-GB"/>
        </w:rPr>
        <w:lastRenderedPageBreak/>
        <w:t>Marine environment patroller</w:t>
      </w:r>
      <w:r w:rsidRPr="00905538">
        <w:rPr>
          <w:rFonts w:ascii="Georgia" w:eastAsia="Calibri" w:hAnsi="Georgia"/>
          <w:sz w:val="20"/>
          <w:szCs w:val="20"/>
          <w:lang w:val="en-GB"/>
        </w:rPr>
        <w:t xml:space="preserve">: </w:t>
      </w:r>
      <w:r w:rsidRPr="00905538">
        <w:rPr>
          <w:rFonts w:ascii="Georgia" w:hAnsi="Georgia"/>
          <w:sz w:val="20"/>
          <w:szCs w:val="20"/>
          <w:lang w:val="en-GB" w:eastAsia="de-DE"/>
        </w:rPr>
        <w:t xml:space="preserve">are often yachtsmen, anglers, surfers, divers and rowers, who are active around or on the sea. A number of Danish amateur aviators also keep an eye on the sea from the air. </w:t>
      </w:r>
      <w:proofErr w:type="spellStart"/>
      <w:r w:rsidRPr="00905538">
        <w:rPr>
          <w:rFonts w:ascii="Georgia" w:hAnsi="Georgia"/>
          <w:sz w:val="20"/>
          <w:szCs w:val="20"/>
          <w:lang w:val="en-GB" w:eastAsia="de-DE"/>
        </w:rPr>
        <w:t>Defense</w:t>
      </w:r>
      <w:proofErr w:type="spellEnd"/>
      <w:r w:rsidRPr="00905538">
        <w:rPr>
          <w:rFonts w:ascii="Georgia" w:hAnsi="Georgia"/>
          <w:sz w:val="20"/>
          <w:szCs w:val="20"/>
          <w:lang w:val="en-GB" w:eastAsia="de-DE"/>
        </w:rPr>
        <w:t xml:space="preserve"> Command Denmark monitors ships from the time they sail into Danish, until they leave again. Planes, ships, coastal radar and AIS (Automatic Identification Systems) carry out the surveillance. The Naval Home Guard and commercial sailors, who have a duty to report their observations, support them</w:t>
      </w:r>
      <w:r w:rsidRPr="00905538">
        <w:rPr>
          <w:rFonts w:ascii="Georgia" w:eastAsia="Calibri" w:hAnsi="Georgia"/>
          <w:sz w:val="20"/>
          <w:szCs w:val="20"/>
          <w:lang w:val="en-GB"/>
        </w:rPr>
        <w:t>. (</w:t>
      </w:r>
      <w:hyperlink r:id="rId17" w:history="1">
        <w:r w:rsidRPr="00905538">
          <w:rPr>
            <w:rFonts w:ascii="Georgia" w:eastAsia="Calibri" w:hAnsi="Georgia"/>
            <w:color w:val="0000FF"/>
            <w:sz w:val="20"/>
            <w:szCs w:val="20"/>
            <w:u w:val="single"/>
            <w:lang w:val="en-GB"/>
          </w:rPr>
          <w:t>http://en.xn--havmiljvogter-hnb.dk/</w:t>
        </w:r>
      </w:hyperlink>
      <w:r w:rsidRPr="00905538">
        <w:rPr>
          <w:rFonts w:ascii="Georgia" w:eastAsia="Calibri" w:hAnsi="Georgia"/>
          <w:sz w:val="20"/>
          <w:szCs w:val="20"/>
          <w:lang w:val="en-GB"/>
        </w:rPr>
        <w:t>)</w:t>
      </w:r>
    </w:p>
    <w:p w14:paraId="10AA9975" w14:textId="77777777" w:rsidR="00710C8E" w:rsidRPr="00905538" w:rsidRDefault="00710C8E" w:rsidP="00710C8E">
      <w:pPr>
        <w:spacing w:line="276" w:lineRule="auto"/>
        <w:rPr>
          <w:rFonts w:ascii="Georgia" w:eastAsia="Calibri" w:hAnsi="Georgia" w:cs="Arial"/>
          <w:sz w:val="20"/>
          <w:szCs w:val="20"/>
          <w:lang w:val="en-GB"/>
        </w:rPr>
      </w:pPr>
    </w:p>
    <w:p w14:paraId="7BCDCAD5" w14:textId="77777777" w:rsidR="00710C8E" w:rsidRPr="00905538" w:rsidRDefault="00710C8E" w:rsidP="00710C8E">
      <w:pPr>
        <w:spacing w:line="276" w:lineRule="auto"/>
        <w:rPr>
          <w:rFonts w:ascii="Georgia" w:eastAsia="Calibri" w:hAnsi="Georgia" w:cs="Arial"/>
          <w:sz w:val="20"/>
          <w:szCs w:val="20"/>
          <w:lang w:val="en-GB"/>
        </w:rPr>
      </w:pPr>
    </w:p>
    <w:p w14:paraId="20EB4976" w14:textId="77777777" w:rsidR="00710C8E" w:rsidRPr="00905538" w:rsidRDefault="00710C8E" w:rsidP="00467EDC">
      <w:pPr>
        <w:numPr>
          <w:ilvl w:val="0"/>
          <w:numId w:val="8"/>
        </w:numPr>
        <w:spacing w:after="160" w:line="276" w:lineRule="auto"/>
        <w:ind w:left="284" w:hanging="284"/>
        <w:contextualSpacing/>
        <w:rPr>
          <w:rFonts w:ascii="Georgia" w:eastAsia="Calibri" w:hAnsi="Georgia"/>
          <w:b/>
          <w:lang w:val="en-GB"/>
        </w:rPr>
      </w:pPr>
      <w:r w:rsidRPr="00905538">
        <w:rPr>
          <w:rFonts w:ascii="Georgia" w:eastAsia="Calibri" w:hAnsi="Georgia"/>
          <w:b/>
          <w:lang w:val="en-GB"/>
        </w:rPr>
        <w:t>Prevention</w:t>
      </w:r>
      <w:r w:rsidR="00467EDC">
        <w:rPr>
          <w:rFonts w:ascii="Georgia" w:eastAsia="Calibri" w:hAnsi="Georgia"/>
          <w:b/>
          <w:lang w:val="en-GB"/>
        </w:rPr>
        <w:t>:</w:t>
      </w:r>
    </w:p>
    <w:p w14:paraId="7D6E05E9"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The plastic industry is trying to reduce their release of plastic to nature and the seas. They do so by implementing stricter rules at the workplace so less plastic ends up in nature. </w:t>
      </w:r>
    </w:p>
    <w:p w14:paraId="00E5B7E1" w14:textId="77777777" w:rsidR="00710C8E" w:rsidRPr="00905538" w:rsidRDefault="00710C8E" w:rsidP="00710C8E">
      <w:pPr>
        <w:spacing w:line="276" w:lineRule="auto"/>
        <w:rPr>
          <w:rFonts w:ascii="Georgia" w:eastAsia="Calibri" w:hAnsi="Georgia" w:cs="Arial"/>
          <w:sz w:val="20"/>
          <w:szCs w:val="20"/>
          <w:lang w:val="en-GB"/>
        </w:rPr>
      </w:pPr>
    </w:p>
    <w:p w14:paraId="07CBEC83" w14:textId="77777777" w:rsidR="00710C8E" w:rsidRDefault="00710C8E" w:rsidP="00877B31">
      <w:pPr>
        <w:pStyle w:val="ListParagraph"/>
        <w:numPr>
          <w:ilvl w:val="1"/>
          <w:numId w:val="8"/>
        </w:numPr>
        <w:spacing w:after="160" w:line="276" w:lineRule="auto"/>
        <w:ind w:left="284" w:hanging="284"/>
        <w:rPr>
          <w:rFonts w:ascii="Georgia" w:eastAsia="Calibri" w:hAnsi="Georgia"/>
          <w:sz w:val="20"/>
          <w:szCs w:val="20"/>
          <w:lang w:val="en-GB"/>
        </w:rPr>
      </w:pPr>
      <w:r w:rsidRPr="00877B31">
        <w:rPr>
          <w:rFonts w:ascii="Georgia" w:eastAsia="Calibri" w:hAnsi="Georgia"/>
          <w:b/>
          <w:sz w:val="20"/>
          <w:szCs w:val="20"/>
          <w:u w:val="single"/>
          <w:lang w:val="en-GB"/>
        </w:rPr>
        <w:t>Operation Clean Sweep</w:t>
      </w:r>
      <w:r w:rsidRPr="00877B31">
        <w:rPr>
          <w:rFonts w:ascii="Georgia" w:eastAsia="Calibri" w:hAnsi="Georgia"/>
          <w:sz w:val="20"/>
          <w:szCs w:val="20"/>
          <w:lang w:val="en-GB"/>
        </w:rPr>
        <w:t xml:space="preserve">: </w:t>
      </w:r>
      <w:r w:rsidRPr="00877B31">
        <w:rPr>
          <w:rFonts w:ascii="Georgia" w:hAnsi="Georgia"/>
          <w:sz w:val="20"/>
          <w:szCs w:val="20"/>
          <w:lang w:val="en-GB" w:eastAsia="de-DE"/>
        </w:rPr>
        <w:t xml:space="preserve">aims to combat waste of plastic granules from production companies to the environment. It comes with ways to avoid plastic being a source of pollution and the solution is a part of the overall “Marine Litter Solutions”, started by industry of association for plastic companies around the world to contribute to solving the world’s marine environment problems. Marine Litter Solutions has been signed by 68 68 organizations from 35 countries and works for a cleaner environment, increased recycling, local collection and information campaigns on the consequences of plastic pollution of the sea. </w:t>
      </w:r>
      <w:hyperlink r:id="rId18" w:history="1">
        <w:r w:rsidRPr="00877B31">
          <w:rPr>
            <w:rFonts w:ascii="Georgia" w:eastAsia="Calibri" w:hAnsi="Georgia"/>
            <w:color w:val="0000FF"/>
            <w:sz w:val="20"/>
            <w:szCs w:val="20"/>
            <w:u w:val="single"/>
            <w:lang w:val="en-GB"/>
          </w:rPr>
          <w:t>https://plast.dk/operation-clean-sweep-undgaa-plastraavarer-ender-havet/</w:t>
        </w:r>
      </w:hyperlink>
      <w:r w:rsidRPr="00877B31">
        <w:rPr>
          <w:rFonts w:ascii="Georgia" w:eastAsia="Calibri" w:hAnsi="Georgia"/>
          <w:sz w:val="20"/>
          <w:szCs w:val="20"/>
          <w:lang w:val="en-GB"/>
        </w:rPr>
        <w:t xml:space="preserve">. </w:t>
      </w:r>
    </w:p>
    <w:p w14:paraId="353D12CB" w14:textId="77777777" w:rsidR="00710C8E" w:rsidRPr="00877B31" w:rsidRDefault="00877B31" w:rsidP="00710C8E">
      <w:pPr>
        <w:pStyle w:val="ListParagraph"/>
        <w:numPr>
          <w:ilvl w:val="1"/>
          <w:numId w:val="8"/>
        </w:numPr>
        <w:spacing w:after="160" w:line="276" w:lineRule="auto"/>
        <w:ind w:left="284" w:hanging="284"/>
        <w:rPr>
          <w:rFonts w:ascii="Georgia" w:eastAsia="Calibri" w:hAnsi="Georgia"/>
          <w:sz w:val="20"/>
          <w:szCs w:val="20"/>
          <w:lang w:val="en-GB"/>
        </w:rPr>
      </w:pPr>
      <w:r>
        <w:rPr>
          <w:rFonts w:ascii="Georgia" w:eastAsia="Calibri" w:hAnsi="Georgia"/>
          <w:b/>
          <w:sz w:val="20"/>
          <w:szCs w:val="20"/>
          <w:u w:val="single"/>
          <w:lang w:val="en-GB"/>
        </w:rPr>
        <w:t xml:space="preserve"> </w:t>
      </w:r>
      <w:r w:rsidR="00710C8E" w:rsidRPr="00877B31">
        <w:rPr>
          <w:rFonts w:ascii="Georgia" w:eastAsia="Calibri" w:hAnsi="Georgia"/>
          <w:b/>
          <w:sz w:val="20"/>
          <w:szCs w:val="20"/>
          <w:u w:val="single"/>
          <w:lang w:val="en-GB"/>
        </w:rPr>
        <w:t>Project plastic free oceans</w:t>
      </w:r>
      <w:r w:rsidR="00710C8E" w:rsidRPr="00877B31">
        <w:rPr>
          <w:rFonts w:ascii="Georgia" w:eastAsia="Calibri" w:hAnsi="Georgia"/>
          <w:sz w:val="20"/>
          <w:szCs w:val="20"/>
          <w:lang w:val="en-GB"/>
        </w:rPr>
        <w:t xml:space="preserve">: is a partnership between the plastic industry, plastic change (NGO) and the Ecological Council (NGO). Over DKK 11 million is allocated to four different projects that will contribute to solutions to problems with plastic in the seas. </w:t>
      </w:r>
      <w:hyperlink r:id="rId19" w:history="1">
        <w:r w:rsidR="00710C8E" w:rsidRPr="00877B31">
          <w:rPr>
            <w:rFonts w:ascii="Georgia" w:eastAsia="Calibri" w:hAnsi="Georgia"/>
            <w:color w:val="0000FF"/>
            <w:sz w:val="20"/>
            <w:szCs w:val="20"/>
            <w:u w:val="single"/>
            <w:lang w:val="en-GB"/>
          </w:rPr>
          <w:t>https://plast.dk/projekt-plastfrit-hav-plastindustrien-ngoer-faelles-kamp-plast-havet/</w:t>
        </w:r>
      </w:hyperlink>
    </w:p>
    <w:p w14:paraId="0306B361" w14:textId="77777777" w:rsidR="00710C8E" w:rsidRPr="00905538" w:rsidRDefault="00710C8E" w:rsidP="00710C8E">
      <w:pPr>
        <w:spacing w:line="276" w:lineRule="auto"/>
        <w:rPr>
          <w:rFonts w:ascii="Georgia" w:eastAsia="Calibri" w:hAnsi="Georgia" w:cs="Arial"/>
          <w:b/>
          <w:sz w:val="20"/>
          <w:szCs w:val="20"/>
          <w:lang w:val="en-GB"/>
        </w:rPr>
      </w:pPr>
    </w:p>
    <w:p w14:paraId="331C3FDB" w14:textId="77777777" w:rsidR="00710C8E" w:rsidRPr="00905538" w:rsidRDefault="00710C8E" w:rsidP="00467EDC">
      <w:pPr>
        <w:numPr>
          <w:ilvl w:val="0"/>
          <w:numId w:val="8"/>
        </w:numPr>
        <w:spacing w:after="160" w:line="276" w:lineRule="auto"/>
        <w:ind w:left="284" w:hanging="284"/>
        <w:contextualSpacing/>
        <w:rPr>
          <w:rFonts w:ascii="Georgia" w:eastAsia="Calibri" w:hAnsi="Georgia"/>
          <w:b/>
          <w:lang w:val="en-GB"/>
        </w:rPr>
      </w:pPr>
      <w:r w:rsidRPr="00905538">
        <w:rPr>
          <w:rFonts w:ascii="Georgia" w:eastAsia="Calibri" w:hAnsi="Georgia"/>
          <w:b/>
          <w:lang w:val="en-GB"/>
        </w:rPr>
        <w:t>Communication / Education</w:t>
      </w:r>
      <w:r w:rsidR="00467EDC">
        <w:rPr>
          <w:rFonts w:ascii="Georgia" w:eastAsia="Calibri" w:hAnsi="Georgia"/>
          <w:b/>
          <w:lang w:val="en-GB"/>
        </w:rPr>
        <w:t>:</w:t>
      </w:r>
    </w:p>
    <w:p w14:paraId="5DCA8BD0" w14:textId="77777777" w:rsidR="00710C8E" w:rsidRPr="00877B31" w:rsidRDefault="00710C8E" w:rsidP="00710C8E">
      <w:pPr>
        <w:spacing w:line="276" w:lineRule="auto"/>
        <w:rPr>
          <w:rFonts w:ascii="Georgia" w:eastAsia="Calibri" w:hAnsi="Georgia" w:cs="Arial"/>
          <w:sz w:val="20"/>
          <w:szCs w:val="20"/>
          <w:lang w:val="en-GB"/>
        </w:rPr>
      </w:pPr>
      <w:r w:rsidRPr="00905538">
        <w:rPr>
          <w:rFonts w:ascii="Georgia" w:eastAsia="Calibri" w:hAnsi="Georgia" w:cs="Arial"/>
          <w:sz w:val="20"/>
          <w:szCs w:val="20"/>
          <w:lang w:val="en-GB"/>
        </w:rPr>
        <w:t>The ministry of environment and food protection made a campaign in 2018 about litter in the oceans to inform people about the consequences regarding litter. Different organizations either do similar information with the public, through campaign, educating schoolchildren or involve volunteers. Some of them are described below:</w:t>
      </w:r>
    </w:p>
    <w:p w14:paraId="3E629C31" w14:textId="77777777" w:rsidR="00710C8E" w:rsidRPr="00877B31" w:rsidRDefault="00710C8E" w:rsidP="00877B31">
      <w:pPr>
        <w:numPr>
          <w:ilvl w:val="1"/>
          <w:numId w:val="8"/>
        </w:numPr>
        <w:spacing w:after="160" w:line="276" w:lineRule="auto"/>
        <w:ind w:left="284" w:hanging="284"/>
        <w:contextualSpacing/>
        <w:rPr>
          <w:rFonts w:ascii="Georgia" w:eastAsia="Calibri" w:hAnsi="Georgia"/>
          <w:sz w:val="20"/>
          <w:szCs w:val="20"/>
          <w:lang w:val="en-GB"/>
        </w:rPr>
      </w:pPr>
      <w:r w:rsidRPr="00905538">
        <w:rPr>
          <w:rFonts w:ascii="Georgia" w:eastAsia="Calibri" w:hAnsi="Georgia"/>
          <w:b/>
          <w:sz w:val="20"/>
          <w:szCs w:val="20"/>
          <w:u w:val="single"/>
          <w:lang w:val="en-GB"/>
        </w:rPr>
        <w:t>The Ministry of Environment and food protection</w:t>
      </w:r>
      <w:r w:rsidRPr="00905538">
        <w:rPr>
          <w:rFonts w:ascii="Georgia" w:eastAsia="Calibri" w:hAnsi="Georgia"/>
          <w:sz w:val="20"/>
          <w:szCs w:val="20"/>
          <w:lang w:val="en-GB"/>
        </w:rPr>
        <w:t xml:space="preserve"> i</w:t>
      </w:r>
      <w:r w:rsidRPr="00905538">
        <w:rPr>
          <w:rFonts w:ascii="Georgia" w:hAnsi="Georgia"/>
          <w:sz w:val="20"/>
          <w:szCs w:val="20"/>
          <w:lang w:val="en-GB" w:eastAsia="de-DE"/>
        </w:rPr>
        <w:t xml:space="preserve">n 2018 performed a campaign against waste and litter in the oceans surrounding Denmark. The campaign is called “Together for an ocean without litter” and approached ‘us whom use the oceans, beaches and </w:t>
      </w:r>
      <w:proofErr w:type="spellStart"/>
      <w:r w:rsidRPr="00905538">
        <w:rPr>
          <w:rFonts w:ascii="Georgia" w:hAnsi="Georgia"/>
          <w:sz w:val="20"/>
          <w:szCs w:val="20"/>
          <w:lang w:val="en-GB" w:eastAsia="de-DE"/>
        </w:rPr>
        <w:t>harbors</w:t>
      </w:r>
      <w:proofErr w:type="spellEnd"/>
      <w:r w:rsidRPr="00905538">
        <w:rPr>
          <w:rFonts w:ascii="Georgia" w:hAnsi="Georgia"/>
          <w:sz w:val="20"/>
          <w:szCs w:val="20"/>
          <w:lang w:val="en-GB" w:eastAsia="de-DE"/>
        </w:rPr>
        <w:t xml:space="preserve"> must stand together – and work together – for an ocean without litter’. The campaign works together with different organizations, NGOs, people whom walks, and uses the beaches. The campaign was used to make people aware of the negative consequences of litter in the oceans, and give practical advice to inform people alternatives, to avoid their waster to end up in the oceans.  </w:t>
      </w:r>
      <w:hyperlink r:id="rId20" w:history="1">
        <w:r w:rsidRPr="00905538">
          <w:rPr>
            <w:rFonts w:ascii="Georgia" w:eastAsia="Calibri" w:hAnsi="Georgia"/>
            <w:color w:val="0000FF"/>
            <w:sz w:val="20"/>
            <w:szCs w:val="20"/>
            <w:u w:val="single"/>
            <w:lang w:val="en-GB"/>
          </w:rPr>
          <w:t>https://mst.dk/natur-vand/vandmiljoe/havet/havmiljoe/sammen-om-et-hav-uden-affald/</w:t>
        </w:r>
      </w:hyperlink>
      <w:r w:rsidRPr="00905538">
        <w:rPr>
          <w:rFonts w:ascii="Georgia" w:eastAsia="Calibri" w:hAnsi="Georgia"/>
          <w:sz w:val="20"/>
          <w:szCs w:val="20"/>
          <w:lang w:val="en-GB"/>
        </w:rPr>
        <w:t>.</w:t>
      </w:r>
    </w:p>
    <w:p w14:paraId="680EDC10" w14:textId="77777777" w:rsidR="00710C8E" w:rsidRPr="00877B31" w:rsidRDefault="00710C8E" w:rsidP="00710C8E">
      <w:pPr>
        <w:numPr>
          <w:ilvl w:val="1"/>
          <w:numId w:val="8"/>
        </w:numPr>
        <w:spacing w:after="160" w:line="276" w:lineRule="auto"/>
        <w:ind w:left="284" w:hanging="284"/>
        <w:contextualSpacing/>
        <w:rPr>
          <w:rFonts w:ascii="Georgia" w:eastAsia="Calibri" w:hAnsi="Georgia"/>
          <w:sz w:val="20"/>
          <w:szCs w:val="20"/>
          <w:lang w:val="en-GB"/>
        </w:rPr>
      </w:pPr>
      <w:r w:rsidRPr="00905538">
        <w:rPr>
          <w:rFonts w:ascii="Georgia" w:eastAsia="Calibri" w:hAnsi="Georgia"/>
          <w:b/>
          <w:sz w:val="20"/>
          <w:szCs w:val="20"/>
          <w:u w:val="single"/>
          <w:lang w:val="en-GB"/>
        </w:rPr>
        <w:t>Keep Denmark Clean</w:t>
      </w:r>
      <w:r w:rsidRPr="00905538">
        <w:rPr>
          <w:rFonts w:ascii="Georgia" w:eastAsia="Calibri" w:hAnsi="Georgia"/>
          <w:sz w:val="20"/>
          <w:szCs w:val="20"/>
          <w:lang w:val="en-GB"/>
        </w:rPr>
        <w:t xml:space="preserve"> </w:t>
      </w:r>
      <w:r w:rsidRPr="00905538">
        <w:rPr>
          <w:rFonts w:ascii="Georgia" w:hAnsi="Georgia"/>
          <w:sz w:val="20"/>
          <w:szCs w:val="20"/>
          <w:lang w:val="en-GB" w:eastAsia="de-DE"/>
        </w:rPr>
        <w:t>is an organization that informs the Danish people what to do with their waste. They have a sub-group called “</w:t>
      </w:r>
      <w:proofErr w:type="spellStart"/>
      <w:r w:rsidRPr="00905538">
        <w:rPr>
          <w:rFonts w:ascii="Georgia" w:hAnsi="Georgia"/>
          <w:sz w:val="20"/>
          <w:szCs w:val="20"/>
          <w:lang w:val="en-GB" w:eastAsia="de-DE"/>
        </w:rPr>
        <w:t>Strandet</w:t>
      </w:r>
      <w:proofErr w:type="spellEnd"/>
      <w:r w:rsidRPr="00905538">
        <w:rPr>
          <w:rFonts w:ascii="Georgia" w:hAnsi="Georgia"/>
          <w:sz w:val="20"/>
          <w:szCs w:val="20"/>
          <w:lang w:val="en-GB" w:eastAsia="de-DE"/>
        </w:rPr>
        <w:t xml:space="preserve">” who collect waste and litter along the west coast of Jutland, and they go further and recycle the collected litter. Throughout sharing their knowledge, </w:t>
      </w:r>
      <w:proofErr w:type="gramStart"/>
      <w:r w:rsidRPr="00905538">
        <w:rPr>
          <w:rFonts w:ascii="Georgia" w:hAnsi="Georgia"/>
          <w:sz w:val="20"/>
          <w:szCs w:val="20"/>
          <w:lang w:val="en-GB" w:eastAsia="de-DE"/>
        </w:rPr>
        <w:t>tests</w:t>
      </w:r>
      <w:proofErr w:type="gramEnd"/>
      <w:r w:rsidRPr="00905538">
        <w:rPr>
          <w:rFonts w:ascii="Georgia" w:hAnsi="Georgia"/>
          <w:sz w:val="20"/>
          <w:szCs w:val="20"/>
          <w:lang w:val="en-GB" w:eastAsia="de-DE"/>
        </w:rPr>
        <w:t xml:space="preserve"> and innovative product development they wish to inform that litter do not belong in nature and the seas, but is a resource, which can and must be recycled. </w:t>
      </w:r>
      <w:hyperlink r:id="rId21" w:history="1">
        <w:r w:rsidRPr="00905538">
          <w:rPr>
            <w:rFonts w:ascii="Georgia" w:eastAsia="Calibri" w:hAnsi="Georgia"/>
            <w:color w:val="0000FF"/>
            <w:sz w:val="20"/>
            <w:szCs w:val="20"/>
            <w:u w:val="single"/>
            <w:lang w:val="en-GB"/>
          </w:rPr>
          <w:t>https://www.strandet.io/</w:t>
        </w:r>
      </w:hyperlink>
      <w:r w:rsidRPr="00905538">
        <w:rPr>
          <w:rFonts w:ascii="Georgia" w:eastAsia="Calibri" w:hAnsi="Georgia"/>
          <w:sz w:val="20"/>
          <w:szCs w:val="20"/>
          <w:lang w:val="en-GB"/>
        </w:rPr>
        <w:t xml:space="preserve"> , </w:t>
      </w:r>
      <w:hyperlink r:id="rId22" w:history="1">
        <w:r w:rsidRPr="00905538">
          <w:rPr>
            <w:rFonts w:ascii="Georgia" w:eastAsia="Calibri" w:hAnsi="Georgia"/>
            <w:color w:val="0000FF"/>
            <w:sz w:val="20"/>
            <w:szCs w:val="20"/>
            <w:u w:val="single"/>
            <w:lang w:val="en-GB"/>
          </w:rPr>
          <w:t>https://www.holddanmarkrent.dk/article/5020-Strandet-affald-faar-nyt-liv</w:t>
        </w:r>
      </w:hyperlink>
      <w:r w:rsidRPr="00905538">
        <w:rPr>
          <w:rFonts w:ascii="Georgia" w:eastAsia="Calibri" w:hAnsi="Georgia"/>
          <w:sz w:val="20"/>
          <w:szCs w:val="20"/>
          <w:lang w:val="en-GB"/>
        </w:rPr>
        <w:t>.</w:t>
      </w:r>
    </w:p>
    <w:p w14:paraId="1D1D50F8" w14:textId="77777777" w:rsidR="00710C8E" w:rsidRPr="00905538" w:rsidRDefault="00710C8E" w:rsidP="00323839">
      <w:pPr>
        <w:numPr>
          <w:ilvl w:val="1"/>
          <w:numId w:val="8"/>
        </w:numPr>
        <w:spacing w:after="160" w:line="276" w:lineRule="auto"/>
        <w:ind w:left="284" w:hanging="284"/>
        <w:contextualSpacing/>
        <w:rPr>
          <w:rFonts w:ascii="Georgia" w:eastAsia="Calibri" w:hAnsi="Georgia"/>
          <w:sz w:val="20"/>
          <w:szCs w:val="20"/>
          <w:lang w:val="en-GB"/>
        </w:rPr>
      </w:pPr>
      <w:r w:rsidRPr="00905538">
        <w:rPr>
          <w:rFonts w:ascii="Georgia" w:hAnsi="Georgia"/>
          <w:b/>
          <w:sz w:val="20"/>
          <w:szCs w:val="20"/>
          <w:lang w:val="en-GB" w:eastAsia="de-DE"/>
        </w:rPr>
        <w:t>Danish amateur anglers</w:t>
      </w:r>
      <w:r w:rsidRPr="00905538">
        <w:rPr>
          <w:rFonts w:ascii="Georgia" w:hAnsi="Georgia"/>
          <w:sz w:val="20"/>
          <w:szCs w:val="20"/>
          <w:lang w:val="en-GB" w:eastAsia="de-DE"/>
        </w:rPr>
        <w:t>: a group of anglers who corporates with schools and kindergartens and inform the children about the sea and wildlife there. In connection with this, they also talk with the children about litter and the consequences it has on wildlife</w:t>
      </w:r>
      <w:r w:rsidRPr="00905538">
        <w:rPr>
          <w:rFonts w:ascii="Georgia" w:eastAsia="Calibri" w:hAnsi="Georgia"/>
          <w:sz w:val="20"/>
          <w:szCs w:val="20"/>
          <w:lang w:val="en-GB"/>
        </w:rPr>
        <w:t xml:space="preserve">. </w:t>
      </w:r>
      <w:hyperlink r:id="rId23" w:history="1">
        <w:r w:rsidRPr="00905538">
          <w:rPr>
            <w:rFonts w:ascii="Georgia" w:eastAsia="Calibri" w:hAnsi="Georgia"/>
            <w:color w:val="0000FF"/>
            <w:sz w:val="20"/>
            <w:szCs w:val="20"/>
            <w:u w:val="single"/>
            <w:lang w:val="en-GB"/>
          </w:rPr>
          <w:t>http://danskefritidsfiskere.dk/?page_id=792</w:t>
        </w:r>
      </w:hyperlink>
      <w:r w:rsidRPr="00905538">
        <w:rPr>
          <w:rFonts w:ascii="Georgia" w:eastAsia="Calibri" w:hAnsi="Georgia"/>
          <w:sz w:val="20"/>
          <w:szCs w:val="20"/>
          <w:lang w:val="en-GB"/>
        </w:rPr>
        <w:t xml:space="preserve">. </w:t>
      </w:r>
    </w:p>
    <w:p w14:paraId="08B7F6F0" w14:textId="77777777" w:rsidR="00710C8E" w:rsidRPr="00905538" w:rsidRDefault="00710C8E" w:rsidP="00710C8E">
      <w:pPr>
        <w:spacing w:after="120" w:line="276" w:lineRule="auto"/>
        <w:rPr>
          <w:rFonts w:ascii="Georgia" w:hAnsi="Georgia"/>
          <w:sz w:val="20"/>
          <w:szCs w:val="20"/>
          <w:lang w:val="en-GB"/>
        </w:rPr>
      </w:pPr>
    </w:p>
    <w:p w14:paraId="14891B8C" w14:textId="77777777" w:rsidR="00710C8E" w:rsidRPr="00905538" w:rsidRDefault="00710C8E" w:rsidP="00710C8E">
      <w:pPr>
        <w:pStyle w:val="DocumentHeading"/>
        <w:spacing w:line="240" w:lineRule="auto"/>
        <w:rPr>
          <w:rFonts w:ascii="Georgia" w:hAnsi="Georgia"/>
          <w:b w:val="0"/>
          <w:sz w:val="20"/>
          <w:szCs w:val="20"/>
          <w:lang w:val="en-GB"/>
        </w:rPr>
      </w:pPr>
    </w:p>
    <w:p w14:paraId="6AF292D6" w14:textId="77777777" w:rsidR="00710C8E" w:rsidRPr="00905538" w:rsidRDefault="00710C8E" w:rsidP="00710C8E">
      <w:pPr>
        <w:pStyle w:val="DocumentHeading"/>
        <w:rPr>
          <w:rFonts w:ascii="Georgia" w:hAnsi="Georgia"/>
          <w:sz w:val="24"/>
          <w:szCs w:val="24"/>
          <w:lang w:val="en-GB"/>
        </w:rPr>
      </w:pPr>
      <w:r>
        <w:rPr>
          <w:rFonts w:ascii="Georgia" w:hAnsi="Georgia"/>
          <w:sz w:val="24"/>
          <w:szCs w:val="24"/>
          <w:lang w:val="en-GB"/>
        </w:rPr>
        <w:t>The Netherlands</w:t>
      </w:r>
      <w:r w:rsidR="00467EDC">
        <w:rPr>
          <w:rFonts w:ascii="Georgia" w:hAnsi="Georgia"/>
          <w:sz w:val="24"/>
          <w:szCs w:val="24"/>
          <w:lang w:val="en-GB"/>
        </w:rPr>
        <w:t>:</w:t>
      </w:r>
      <w:r w:rsidRPr="00905538">
        <w:rPr>
          <w:rFonts w:ascii="Georgia" w:hAnsi="Georgia"/>
          <w:sz w:val="24"/>
          <w:szCs w:val="24"/>
          <w:lang w:val="en-GB"/>
        </w:rPr>
        <w:t xml:space="preserve"> </w:t>
      </w:r>
    </w:p>
    <w:p w14:paraId="76F818CB" w14:textId="77777777" w:rsidR="00710C8E" w:rsidRPr="00905538" w:rsidRDefault="00710C8E" w:rsidP="00710C8E">
      <w:pPr>
        <w:pStyle w:val="DocumentHeading"/>
        <w:spacing w:line="240" w:lineRule="auto"/>
        <w:rPr>
          <w:rFonts w:ascii="Georgia" w:hAnsi="Georgia"/>
          <w:b w:val="0"/>
          <w:sz w:val="20"/>
          <w:szCs w:val="20"/>
          <w:lang w:val="en-GB"/>
        </w:rPr>
      </w:pPr>
    </w:p>
    <w:p w14:paraId="26DC2A18" w14:textId="77777777" w:rsidR="00710C8E" w:rsidRPr="00905538" w:rsidRDefault="00710C8E" w:rsidP="00467EDC">
      <w:pPr>
        <w:numPr>
          <w:ilvl w:val="0"/>
          <w:numId w:val="11"/>
        </w:numPr>
        <w:spacing w:after="160" w:line="276" w:lineRule="auto"/>
        <w:ind w:left="284" w:hanging="284"/>
        <w:contextualSpacing/>
        <w:rPr>
          <w:rFonts w:ascii="Georgia" w:eastAsia="Calibri" w:hAnsi="Georgia"/>
          <w:b/>
          <w:lang w:val="en-GB"/>
        </w:rPr>
      </w:pPr>
      <w:r w:rsidRPr="00905538">
        <w:rPr>
          <w:rFonts w:ascii="Georgia" w:eastAsia="Calibri" w:hAnsi="Georgia"/>
          <w:b/>
          <w:lang w:val="en-GB"/>
        </w:rPr>
        <w:t>Policy</w:t>
      </w:r>
      <w:r w:rsidR="00467EDC">
        <w:rPr>
          <w:rFonts w:ascii="Georgia" w:eastAsia="Calibri" w:hAnsi="Georgia"/>
          <w:b/>
          <w:lang w:val="en-GB"/>
        </w:rPr>
        <w:t>:</w:t>
      </w:r>
    </w:p>
    <w:p w14:paraId="6747A86B"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The mainstream of activities regarding marine litter in the Dutch Wadden Sea can be distinguished into three different categories:</w:t>
      </w:r>
    </w:p>
    <w:p w14:paraId="4314F892" w14:textId="77777777" w:rsidR="00710C8E" w:rsidRPr="00905538" w:rsidRDefault="00710C8E" w:rsidP="00877B31">
      <w:pPr>
        <w:pStyle w:val="ListParagraph"/>
        <w:numPr>
          <w:ilvl w:val="0"/>
          <w:numId w:val="10"/>
        </w:numPr>
        <w:spacing w:line="276" w:lineRule="auto"/>
        <w:ind w:left="284" w:hanging="284"/>
        <w:rPr>
          <w:rFonts w:ascii="Georgia" w:hAnsi="Georgia"/>
          <w:sz w:val="20"/>
          <w:szCs w:val="20"/>
          <w:lang w:val="en-GB" w:eastAsia="de-DE"/>
        </w:rPr>
      </w:pPr>
      <w:r w:rsidRPr="00905538">
        <w:rPr>
          <w:rFonts w:ascii="Georgia" w:hAnsi="Georgia"/>
          <w:sz w:val="20"/>
          <w:szCs w:val="20"/>
          <w:lang w:val="en-GB" w:eastAsia="de-DE"/>
        </w:rPr>
        <w:t>EU-Directives (Marine Framework Directive etc.)</w:t>
      </w:r>
    </w:p>
    <w:p w14:paraId="1690E1DE" w14:textId="77777777" w:rsidR="00710C8E" w:rsidRPr="00905538" w:rsidRDefault="00710C8E" w:rsidP="00877B31">
      <w:pPr>
        <w:pStyle w:val="ListParagraph"/>
        <w:numPr>
          <w:ilvl w:val="0"/>
          <w:numId w:val="10"/>
        </w:numPr>
        <w:spacing w:line="276" w:lineRule="auto"/>
        <w:ind w:left="284" w:hanging="284"/>
        <w:rPr>
          <w:rFonts w:ascii="Georgia" w:hAnsi="Georgia"/>
          <w:sz w:val="20"/>
          <w:szCs w:val="20"/>
          <w:lang w:val="en-GB" w:eastAsia="de-DE"/>
        </w:rPr>
      </w:pPr>
      <w:r w:rsidRPr="00905538">
        <w:rPr>
          <w:rFonts w:ascii="Georgia" w:hAnsi="Georgia"/>
          <w:sz w:val="20"/>
          <w:szCs w:val="20"/>
          <w:lang w:val="en-GB" w:eastAsia="de-DE"/>
        </w:rPr>
        <w:t xml:space="preserve">Volunteers, </w:t>
      </w:r>
      <w:proofErr w:type="spellStart"/>
      <w:r w:rsidRPr="00905538">
        <w:rPr>
          <w:rFonts w:ascii="Georgia" w:hAnsi="Georgia"/>
          <w:sz w:val="20"/>
          <w:szCs w:val="20"/>
          <w:lang w:val="en-GB" w:eastAsia="de-DE"/>
        </w:rPr>
        <w:t>ngo’s</w:t>
      </w:r>
      <w:proofErr w:type="spellEnd"/>
      <w:r w:rsidRPr="00905538">
        <w:rPr>
          <w:rFonts w:ascii="Georgia" w:hAnsi="Georgia"/>
          <w:sz w:val="20"/>
          <w:szCs w:val="20"/>
          <w:lang w:val="en-GB" w:eastAsia="de-DE"/>
        </w:rPr>
        <w:t xml:space="preserve">, </w:t>
      </w:r>
      <w:proofErr w:type="spellStart"/>
      <w:r w:rsidRPr="00905538">
        <w:rPr>
          <w:rFonts w:ascii="Georgia" w:hAnsi="Georgia"/>
          <w:sz w:val="20"/>
          <w:szCs w:val="20"/>
          <w:lang w:val="en-GB" w:eastAsia="de-DE"/>
        </w:rPr>
        <w:t>individuel</w:t>
      </w:r>
      <w:proofErr w:type="spellEnd"/>
      <w:r w:rsidRPr="00905538">
        <w:rPr>
          <w:rFonts w:ascii="Georgia" w:hAnsi="Georgia"/>
          <w:sz w:val="20"/>
          <w:szCs w:val="20"/>
          <w:lang w:val="en-GB" w:eastAsia="de-DE"/>
        </w:rPr>
        <w:t xml:space="preserve"> smaller companies, local site-managers</w:t>
      </w:r>
    </w:p>
    <w:p w14:paraId="4F35B98B" w14:textId="77777777" w:rsidR="00710C8E" w:rsidRPr="00905538" w:rsidRDefault="00710C8E" w:rsidP="00877B31">
      <w:pPr>
        <w:pStyle w:val="ListParagraph"/>
        <w:numPr>
          <w:ilvl w:val="0"/>
          <w:numId w:val="10"/>
        </w:numPr>
        <w:spacing w:line="276" w:lineRule="auto"/>
        <w:ind w:left="284" w:hanging="284"/>
        <w:rPr>
          <w:rFonts w:ascii="Georgia" w:hAnsi="Georgia"/>
          <w:sz w:val="20"/>
          <w:szCs w:val="20"/>
          <w:lang w:val="en-GB" w:eastAsia="de-DE"/>
        </w:rPr>
      </w:pPr>
      <w:r w:rsidRPr="00905538">
        <w:rPr>
          <w:rFonts w:ascii="Georgia" w:hAnsi="Georgia"/>
          <w:sz w:val="20"/>
          <w:szCs w:val="20"/>
          <w:lang w:val="en-GB" w:eastAsia="de-DE"/>
        </w:rPr>
        <w:t xml:space="preserve">Community </w:t>
      </w:r>
      <w:proofErr w:type="spellStart"/>
      <w:r w:rsidRPr="00905538">
        <w:rPr>
          <w:rFonts w:ascii="Georgia" w:hAnsi="Georgia"/>
          <w:sz w:val="20"/>
          <w:szCs w:val="20"/>
          <w:lang w:val="en-GB" w:eastAsia="de-DE"/>
        </w:rPr>
        <w:t>Plasticfree</w:t>
      </w:r>
      <w:proofErr w:type="spellEnd"/>
      <w:r w:rsidRPr="00905538">
        <w:rPr>
          <w:rFonts w:ascii="Georgia" w:hAnsi="Georgia"/>
          <w:sz w:val="20"/>
          <w:szCs w:val="20"/>
          <w:lang w:val="en-GB" w:eastAsia="de-DE"/>
        </w:rPr>
        <w:t xml:space="preserve"> </w:t>
      </w:r>
      <w:proofErr w:type="spellStart"/>
      <w:r w:rsidRPr="00905538">
        <w:rPr>
          <w:rFonts w:ascii="Georgia" w:hAnsi="Georgia"/>
          <w:sz w:val="20"/>
          <w:szCs w:val="20"/>
          <w:lang w:val="en-GB" w:eastAsia="de-DE"/>
        </w:rPr>
        <w:t>Waddensea</w:t>
      </w:r>
      <w:proofErr w:type="spellEnd"/>
    </w:p>
    <w:p w14:paraId="5B1BF6AA" w14:textId="77777777" w:rsidR="00710C8E" w:rsidRPr="00905538" w:rsidRDefault="00710C8E" w:rsidP="00710C8E">
      <w:pPr>
        <w:spacing w:line="276" w:lineRule="auto"/>
        <w:rPr>
          <w:rFonts w:ascii="Georgia" w:hAnsi="Georgia"/>
          <w:sz w:val="20"/>
          <w:szCs w:val="20"/>
          <w:lang w:val="en-GB" w:eastAsia="de-DE"/>
        </w:rPr>
      </w:pPr>
    </w:p>
    <w:p w14:paraId="5AD2CA8C"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All of these have different kind of relationships depending on the activity like monitoring, recycling or the like. </w:t>
      </w:r>
      <w:proofErr w:type="gramStart"/>
      <w:r w:rsidRPr="00905538">
        <w:rPr>
          <w:rFonts w:ascii="Georgia" w:hAnsi="Georgia"/>
          <w:sz w:val="20"/>
          <w:szCs w:val="20"/>
          <w:lang w:val="en-GB" w:eastAsia="de-DE"/>
        </w:rPr>
        <w:t>Overall</w:t>
      </w:r>
      <w:proofErr w:type="gramEnd"/>
      <w:r w:rsidRPr="00905538">
        <w:rPr>
          <w:rFonts w:ascii="Georgia" w:hAnsi="Georgia"/>
          <w:sz w:val="20"/>
          <w:szCs w:val="20"/>
          <w:lang w:val="en-GB" w:eastAsia="de-DE"/>
        </w:rPr>
        <w:t xml:space="preserve"> it has to acknowledged that mainly volunteers, </w:t>
      </w:r>
      <w:proofErr w:type="spellStart"/>
      <w:r w:rsidRPr="00905538">
        <w:rPr>
          <w:rFonts w:ascii="Georgia" w:hAnsi="Georgia"/>
          <w:sz w:val="20"/>
          <w:szCs w:val="20"/>
          <w:lang w:val="en-GB" w:eastAsia="de-DE"/>
        </w:rPr>
        <w:t>ngo’s</w:t>
      </w:r>
      <w:proofErr w:type="spellEnd"/>
      <w:r w:rsidRPr="00905538">
        <w:rPr>
          <w:rFonts w:ascii="Georgia" w:hAnsi="Georgia"/>
          <w:sz w:val="20"/>
          <w:szCs w:val="20"/>
          <w:lang w:val="en-GB" w:eastAsia="de-DE"/>
        </w:rPr>
        <w:t xml:space="preserve"> and individual companies clean up for the most and have put the problem on the agenda of Rijkswaterstaat. To support these activities the Community Plastic Free </w:t>
      </w:r>
      <w:proofErr w:type="spellStart"/>
      <w:r w:rsidRPr="00905538">
        <w:rPr>
          <w:rFonts w:ascii="Georgia" w:hAnsi="Georgia"/>
          <w:sz w:val="20"/>
          <w:szCs w:val="20"/>
          <w:lang w:val="en-GB" w:eastAsia="de-DE"/>
        </w:rPr>
        <w:t>Waddensea</w:t>
      </w:r>
      <w:proofErr w:type="spellEnd"/>
      <w:r w:rsidRPr="00905538">
        <w:rPr>
          <w:rFonts w:ascii="Georgia" w:hAnsi="Georgia"/>
          <w:sz w:val="20"/>
          <w:szCs w:val="20"/>
          <w:lang w:val="en-GB" w:eastAsia="de-DE"/>
        </w:rPr>
        <w:t xml:space="preserve"> is set up by RWS (see plasticvrijewaddenzee.nl for more information).</w:t>
      </w:r>
    </w:p>
    <w:p w14:paraId="63B14130"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The Marine Framework Directive has </w:t>
      </w:r>
      <w:proofErr w:type="spellStart"/>
      <w:r w:rsidRPr="00905538">
        <w:rPr>
          <w:rFonts w:ascii="Georgia" w:hAnsi="Georgia"/>
          <w:sz w:val="20"/>
          <w:szCs w:val="20"/>
          <w:lang w:val="en-GB" w:eastAsia="de-DE"/>
        </w:rPr>
        <w:t>lead</w:t>
      </w:r>
      <w:proofErr w:type="spellEnd"/>
      <w:r w:rsidRPr="00905538">
        <w:rPr>
          <w:rFonts w:ascii="Georgia" w:hAnsi="Georgia"/>
          <w:sz w:val="20"/>
          <w:szCs w:val="20"/>
          <w:lang w:val="en-GB" w:eastAsia="de-DE"/>
        </w:rPr>
        <w:t xml:space="preserve"> to the most attention to the problem of marine litter in the North Sea and adjacent rivers and </w:t>
      </w:r>
      <w:proofErr w:type="spellStart"/>
      <w:r w:rsidRPr="00905538">
        <w:rPr>
          <w:rFonts w:ascii="Georgia" w:hAnsi="Georgia"/>
          <w:sz w:val="20"/>
          <w:szCs w:val="20"/>
          <w:lang w:val="en-GB" w:eastAsia="de-DE"/>
        </w:rPr>
        <w:t>Waddensea</w:t>
      </w:r>
      <w:proofErr w:type="spellEnd"/>
      <w:r w:rsidRPr="00905538">
        <w:rPr>
          <w:rFonts w:ascii="Georgia" w:hAnsi="Georgia"/>
          <w:sz w:val="20"/>
          <w:szCs w:val="20"/>
          <w:lang w:val="en-GB" w:eastAsia="de-DE"/>
        </w:rPr>
        <w:t>.</w:t>
      </w:r>
    </w:p>
    <w:p w14:paraId="221EB099" w14:textId="77777777" w:rsidR="00710C8E" w:rsidRPr="00905538" w:rsidRDefault="00710C8E" w:rsidP="00710C8E">
      <w:pPr>
        <w:spacing w:line="276" w:lineRule="auto"/>
        <w:rPr>
          <w:rFonts w:ascii="Georgia" w:hAnsi="Georgia" w:cs="Arial"/>
          <w:sz w:val="20"/>
          <w:szCs w:val="20"/>
          <w:lang w:val="en-GB"/>
        </w:rPr>
      </w:pPr>
    </w:p>
    <w:p w14:paraId="0E698F1D"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At this moment the EU-Marine Framework is the most important framework. The government has defined two goals in the Marine Strategy for 2020 to reduce the amount of marine litter on the coast and the impact in marine organisms. These targets are: 1) The amount of visible litter on the coast has diminished according to EU threshold values and 2) there is a downward trend of marine litter in marine organisms. </w:t>
      </w:r>
    </w:p>
    <w:p w14:paraId="02A4017D"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For the </w:t>
      </w:r>
      <w:proofErr w:type="gramStart"/>
      <w:r w:rsidRPr="00905538">
        <w:rPr>
          <w:rFonts w:ascii="Georgia" w:hAnsi="Georgia"/>
          <w:sz w:val="20"/>
          <w:szCs w:val="20"/>
          <w:lang w:val="en-GB" w:eastAsia="de-DE"/>
        </w:rPr>
        <w:t>North sea</w:t>
      </w:r>
      <w:proofErr w:type="gramEnd"/>
      <w:r w:rsidRPr="00905538">
        <w:rPr>
          <w:rFonts w:ascii="Georgia" w:hAnsi="Georgia"/>
          <w:sz w:val="20"/>
          <w:szCs w:val="20"/>
          <w:lang w:val="en-GB" w:eastAsia="de-DE"/>
        </w:rPr>
        <w:t xml:space="preserve"> the Marine Strategy of 2015 is the basis for an overall approach in the Netherlands. This Strategy is the implementation of the Marine Framework Directive in the Netherlands. More specific the Program of Measures, part of the Marine Strategy, contains three Green Deals which are relevant in this perspective:</w:t>
      </w:r>
    </w:p>
    <w:p w14:paraId="68D9C37E" w14:textId="77777777" w:rsidR="00710C8E" w:rsidRPr="00905538" w:rsidRDefault="00710C8E" w:rsidP="00877B31">
      <w:pPr>
        <w:pStyle w:val="ListParagraph"/>
        <w:numPr>
          <w:ilvl w:val="0"/>
          <w:numId w:val="9"/>
        </w:numPr>
        <w:spacing w:line="276" w:lineRule="auto"/>
        <w:ind w:left="284" w:hanging="284"/>
        <w:rPr>
          <w:rFonts w:ascii="Georgia" w:hAnsi="Georgia"/>
          <w:sz w:val="20"/>
          <w:szCs w:val="20"/>
          <w:lang w:val="en-GB" w:eastAsia="de-DE"/>
        </w:rPr>
      </w:pPr>
      <w:r w:rsidRPr="00905538">
        <w:rPr>
          <w:rFonts w:ascii="Georgia" w:hAnsi="Georgia"/>
          <w:sz w:val="20"/>
          <w:szCs w:val="20"/>
          <w:lang w:val="en-GB" w:eastAsia="de-DE"/>
        </w:rPr>
        <w:t>Green Deal Clean Beaches aimed at reducing marine litter on beaches by cleaning and facilities near beaches. This will be replaced by a Program Clean Beaches in 2022.</w:t>
      </w:r>
    </w:p>
    <w:p w14:paraId="052DA3A1" w14:textId="77777777" w:rsidR="00710C8E" w:rsidRPr="00905538" w:rsidRDefault="00710C8E" w:rsidP="00877B31">
      <w:pPr>
        <w:pStyle w:val="ListParagraph"/>
        <w:numPr>
          <w:ilvl w:val="0"/>
          <w:numId w:val="9"/>
        </w:numPr>
        <w:spacing w:line="276" w:lineRule="auto"/>
        <w:ind w:left="284" w:hanging="284"/>
        <w:rPr>
          <w:rFonts w:ascii="Georgia" w:hAnsi="Georgia"/>
          <w:sz w:val="20"/>
          <w:szCs w:val="20"/>
          <w:lang w:val="en-GB" w:eastAsia="de-DE"/>
        </w:rPr>
      </w:pPr>
      <w:r w:rsidRPr="00905538">
        <w:rPr>
          <w:rFonts w:ascii="Georgia" w:hAnsi="Georgia"/>
          <w:sz w:val="20"/>
          <w:szCs w:val="20"/>
          <w:lang w:val="en-GB" w:eastAsia="de-DE"/>
        </w:rPr>
        <w:t xml:space="preserve">Green Deal Fishing for a clean sea to search for alternative methods, like for example fish fluff which is used to protect fishing gear and for recycling of fishing gear. RWS is financing and coordinating this search. This Green Deal will be replaced by a cooperation </w:t>
      </w:r>
      <w:proofErr w:type="spellStart"/>
      <w:r w:rsidRPr="00905538">
        <w:rPr>
          <w:rFonts w:ascii="Georgia" w:hAnsi="Georgia"/>
          <w:sz w:val="20"/>
          <w:szCs w:val="20"/>
          <w:lang w:val="en-GB" w:eastAsia="de-DE"/>
        </w:rPr>
        <w:t>Fishiing</w:t>
      </w:r>
      <w:proofErr w:type="spellEnd"/>
      <w:r w:rsidRPr="00905538">
        <w:rPr>
          <w:rFonts w:ascii="Georgia" w:hAnsi="Georgia"/>
          <w:sz w:val="20"/>
          <w:szCs w:val="20"/>
          <w:lang w:val="en-GB" w:eastAsia="de-DE"/>
        </w:rPr>
        <w:t xml:space="preserve"> for a clean sea as of 2022.</w:t>
      </w:r>
    </w:p>
    <w:p w14:paraId="42EAFC5A" w14:textId="77777777" w:rsidR="00710C8E" w:rsidRPr="00905538" w:rsidRDefault="00710C8E" w:rsidP="00877B31">
      <w:pPr>
        <w:pStyle w:val="ListParagraph"/>
        <w:numPr>
          <w:ilvl w:val="0"/>
          <w:numId w:val="9"/>
        </w:numPr>
        <w:spacing w:line="276" w:lineRule="auto"/>
        <w:ind w:left="284" w:hanging="284"/>
        <w:rPr>
          <w:rFonts w:ascii="Georgia" w:hAnsi="Georgia"/>
          <w:sz w:val="20"/>
          <w:szCs w:val="20"/>
          <w:lang w:val="en-GB" w:eastAsia="de-DE"/>
        </w:rPr>
      </w:pPr>
      <w:r w:rsidRPr="00905538">
        <w:rPr>
          <w:rFonts w:ascii="Georgia" w:hAnsi="Georgia"/>
          <w:sz w:val="20"/>
          <w:szCs w:val="20"/>
          <w:lang w:val="en-GB" w:eastAsia="de-DE"/>
        </w:rPr>
        <w:t xml:space="preserve">Green Deal Ship Waste Chain to diminish the amount of litter when supplying ships and to separate waste in the </w:t>
      </w:r>
      <w:proofErr w:type="spellStart"/>
      <w:r w:rsidRPr="00905538">
        <w:rPr>
          <w:rFonts w:ascii="Georgia" w:hAnsi="Georgia"/>
          <w:sz w:val="20"/>
          <w:szCs w:val="20"/>
          <w:lang w:val="en-GB" w:eastAsia="de-DE"/>
        </w:rPr>
        <w:t>harbor</w:t>
      </w:r>
      <w:proofErr w:type="spellEnd"/>
      <w:r w:rsidRPr="00905538">
        <w:rPr>
          <w:rFonts w:ascii="Georgia" w:hAnsi="Georgia"/>
          <w:sz w:val="20"/>
          <w:szCs w:val="20"/>
          <w:lang w:val="en-GB" w:eastAsia="de-DE"/>
        </w:rPr>
        <w:t xml:space="preserve"> for better recycling. </w:t>
      </w:r>
    </w:p>
    <w:p w14:paraId="4BDFF09F" w14:textId="77777777" w:rsidR="00710C8E" w:rsidRPr="00905538" w:rsidRDefault="00710C8E" w:rsidP="00710C8E">
      <w:pPr>
        <w:spacing w:line="276" w:lineRule="auto"/>
        <w:rPr>
          <w:rFonts w:ascii="Georgia" w:hAnsi="Georgia"/>
          <w:sz w:val="20"/>
          <w:szCs w:val="20"/>
          <w:lang w:val="en-GB" w:eastAsia="de-DE"/>
        </w:rPr>
      </w:pPr>
    </w:p>
    <w:p w14:paraId="691EDB20"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Also a policy program on micro plastics has started in 2018 with the aim to reduce emissions to surface- and drinking </w:t>
      </w:r>
      <w:proofErr w:type="gramStart"/>
      <w:r w:rsidRPr="00905538">
        <w:rPr>
          <w:rFonts w:ascii="Georgia" w:hAnsi="Georgia"/>
          <w:sz w:val="20"/>
          <w:szCs w:val="20"/>
          <w:lang w:val="en-GB" w:eastAsia="de-DE"/>
        </w:rPr>
        <w:t>water  which</w:t>
      </w:r>
      <w:proofErr w:type="gramEnd"/>
      <w:r w:rsidRPr="00905538">
        <w:rPr>
          <w:rFonts w:ascii="Georgia" w:hAnsi="Georgia"/>
          <w:sz w:val="20"/>
          <w:szCs w:val="20"/>
          <w:lang w:val="en-GB" w:eastAsia="de-DE"/>
        </w:rPr>
        <w:t xml:space="preserve"> includes like for example the ban of micro plastics in paint and cosmetics. These policies are aiming at reduction of pollution of the </w:t>
      </w:r>
      <w:proofErr w:type="gramStart"/>
      <w:r w:rsidRPr="00905538">
        <w:rPr>
          <w:rFonts w:ascii="Georgia" w:hAnsi="Georgia"/>
          <w:sz w:val="20"/>
          <w:szCs w:val="20"/>
          <w:lang w:val="en-GB" w:eastAsia="de-DE"/>
        </w:rPr>
        <w:t>North sea</w:t>
      </w:r>
      <w:proofErr w:type="gramEnd"/>
      <w:r w:rsidRPr="00905538">
        <w:rPr>
          <w:rFonts w:ascii="Georgia" w:hAnsi="Georgia"/>
          <w:sz w:val="20"/>
          <w:szCs w:val="20"/>
          <w:lang w:val="en-GB" w:eastAsia="de-DE"/>
        </w:rPr>
        <w:t xml:space="preserve">, but will also effect the </w:t>
      </w:r>
      <w:proofErr w:type="spellStart"/>
      <w:r w:rsidRPr="00905538">
        <w:rPr>
          <w:rFonts w:ascii="Georgia" w:hAnsi="Georgia"/>
          <w:sz w:val="20"/>
          <w:szCs w:val="20"/>
          <w:lang w:val="en-GB" w:eastAsia="de-DE"/>
        </w:rPr>
        <w:t>Wadden</w:t>
      </w:r>
      <w:proofErr w:type="spellEnd"/>
      <w:r w:rsidRPr="00905538">
        <w:rPr>
          <w:rFonts w:ascii="Georgia" w:hAnsi="Georgia"/>
          <w:sz w:val="20"/>
          <w:szCs w:val="20"/>
          <w:lang w:val="en-GB" w:eastAsia="de-DE"/>
        </w:rPr>
        <w:t xml:space="preserve"> sea. </w:t>
      </w:r>
    </w:p>
    <w:p w14:paraId="5FC952E2" w14:textId="77777777" w:rsidR="00710C8E" w:rsidRPr="00905538" w:rsidRDefault="00710C8E" w:rsidP="00710C8E">
      <w:pPr>
        <w:spacing w:line="276" w:lineRule="auto"/>
        <w:rPr>
          <w:rFonts w:ascii="Georgia" w:hAnsi="Georgia"/>
          <w:sz w:val="20"/>
          <w:szCs w:val="20"/>
          <w:lang w:val="en-GB" w:eastAsia="de-DE"/>
        </w:rPr>
      </w:pPr>
    </w:p>
    <w:p w14:paraId="497D9665"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The Netherlands aim at prevention by means of an integral measure at the source, communication and raising awareness and closing of production chains (for example </w:t>
      </w:r>
      <w:proofErr w:type="gramStart"/>
      <w:r w:rsidRPr="00905538">
        <w:rPr>
          <w:rFonts w:ascii="Georgia" w:hAnsi="Georgia"/>
          <w:sz w:val="20"/>
          <w:szCs w:val="20"/>
          <w:lang w:val="en-GB" w:eastAsia="de-DE"/>
        </w:rPr>
        <w:t>via  Green</w:t>
      </w:r>
      <w:proofErr w:type="gramEnd"/>
      <w:r w:rsidRPr="00905538">
        <w:rPr>
          <w:rFonts w:ascii="Georgia" w:hAnsi="Georgia"/>
          <w:sz w:val="20"/>
          <w:szCs w:val="20"/>
          <w:lang w:val="en-GB" w:eastAsia="de-DE"/>
        </w:rPr>
        <w:t xml:space="preserve"> Deals, product regulations and litter policy). </w:t>
      </w:r>
      <w:proofErr w:type="gramStart"/>
      <w:r w:rsidRPr="00905538">
        <w:rPr>
          <w:rFonts w:ascii="Georgia" w:hAnsi="Georgia"/>
          <w:sz w:val="20"/>
          <w:szCs w:val="20"/>
          <w:lang w:val="en-GB" w:eastAsia="de-DE"/>
        </w:rPr>
        <w:t>Also</w:t>
      </w:r>
      <w:proofErr w:type="gramEnd"/>
      <w:r w:rsidRPr="00905538">
        <w:rPr>
          <w:rFonts w:ascii="Georgia" w:hAnsi="Georgia"/>
          <w:sz w:val="20"/>
          <w:szCs w:val="20"/>
          <w:lang w:val="en-GB" w:eastAsia="de-DE"/>
        </w:rPr>
        <w:t xml:space="preserve"> mitigation of the effects like beach clean-ups and</w:t>
      </w:r>
      <w:r w:rsidRPr="00905538">
        <w:rPr>
          <w:rFonts w:ascii="Georgia" w:hAnsi="Georgia" w:cs="Arial"/>
          <w:color w:val="222222"/>
          <w:sz w:val="20"/>
          <w:szCs w:val="20"/>
          <w:lang w:val="en-GB" w:eastAsia="nl-NL"/>
        </w:rPr>
        <w:t xml:space="preserve"> </w:t>
      </w:r>
      <w:hyperlink r:id="rId24" w:tooltip="Fishing for Litter project" w:history="1">
        <w:r w:rsidRPr="00905538">
          <w:rPr>
            <w:rStyle w:val="Hyperlink"/>
            <w:rFonts w:ascii="Georgia" w:hAnsi="Georgia" w:cs="Arial"/>
            <w:color w:val="01689B"/>
            <w:sz w:val="20"/>
            <w:szCs w:val="20"/>
            <w:lang w:val="en-GB" w:eastAsia="nl-NL"/>
          </w:rPr>
          <w:t xml:space="preserve">Fishing for Litter </w:t>
        </w:r>
      </w:hyperlink>
      <w:r w:rsidRPr="00905538">
        <w:rPr>
          <w:rFonts w:ascii="Georgia" w:hAnsi="Georgia"/>
          <w:sz w:val="20"/>
          <w:szCs w:val="20"/>
          <w:lang w:val="en-GB" w:eastAsia="de-DE"/>
        </w:rPr>
        <w:t>is part of the policy. By means of this program of measures this contributes towards SDG 14 of the UN regarding sustainable use of oceans, seas and marine sources.</w:t>
      </w:r>
    </w:p>
    <w:p w14:paraId="71FF88EA" w14:textId="77777777" w:rsidR="00710C8E" w:rsidRPr="00905538" w:rsidRDefault="00710C8E" w:rsidP="00710C8E">
      <w:pPr>
        <w:spacing w:line="276" w:lineRule="auto"/>
        <w:rPr>
          <w:rFonts w:ascii="Georgia" w:hAnsi="Georgia"/>
          <w:sz w:val="20"/>
          <w:szCs w:val="20"/>
          <w:lang w:val="en-GB" w:eastAsia="de-DE"/>
        </w:rPr>
      </w:pPr>
    </w:p>
    <w:p w14:paraId="73346C3F"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Implementation of the EU Directive on Single Use Plastics (SUP): this EU-directive will lead to ban on products which are found on the beach, like straws, </w:t>
      </w:r>
      <w:proofErr w:type="spellStart"/>
      <w:r w:rsidRPr="00905538">
        <w:rPr>
          <w:rFonts w:ascii="Georgia" w:hAnsi="Georgia"/>
          <w:sz w:val="20"/>
          <w:szCs w:val="20"/>
          <w:lang w:val="en-GB" w:eastAsia="de-DE"/>
        </w:rPr>
        <w:t>balloonsticks</w:t>
      </w:r>
      <w:proofErr w:type="spellEnd"/>
      <w:r w:rsidRPr="00905538">
        <w:rPr>
          <w:rFonts w:ascii="Georgia" w:hAnsi="Georgia"/>
          <w:sz w:val="20"/>
          <w:szCs w:val="20"/>
          <w:lang w:val="en-GB" w:eastAsia="de-DE"/>
        </w:rPr>
        <w:t>, plastic cutlery as well as plastic bags. Also products made of so-called oxo-</w:t>
      </w:r>
      <w:proofErr w:type="spellStart"/>
      <w:r w:rsidRPr="00905538">
        <w:rPr>
          <w:rFonts w:ascii="Georgia" w:hAnsi="Georgia"/>
          <w:sz w:val="20"/>
          <w:szCs w:val="20"/>
          <w:lang w:val="en-GB" w:eastAsia="de-DE"/>
        </w:rPr>
        <w:t>decradable</w:t>
      </w:r>
      <w:proofErr w:type="spellEnd"/>
      <w:r w:rsidRPr="00905538">
        <w:rPr>
          <w:rFonts w:ascii="Georgia" w:hAnsi="Georgia"/>
          <w:sz w:val="20"/>
          <w:szCs w:val="20"/>
          <w:lang w:val="en-GB" w:eastAsia="de-DE"/>
        </w:rPr>
        <w:t xml:space="preserve"> plastic will be forbidden. Producers of products like </w:t>
      </w:r>
      <w:proofErr w:type="spellStart"/>
      <w:r w:rsidRPr="00905538">
        <w:rPr>
          <w:rFonts w:ascii="Georgia" w:hAnsi="Georgia"/>
          <w:sz w:val="20"/>
          <w:szCs w:val="20"/>
          <w:lang w:val="en-GB" w:eastAsia="de-DE"/>
        </w:rPr>
        <w:t>cigarettefilters</w:t>
      </w:r>
      <w:proofErr w:type="spellEnd"/>
      <w:r w:rsidRPr="00905538">
        <w:rPr>
          <w:rFonts w:ascii="Georgia" w:hAnsi="Georgia"/>
          <w:sz w:val="20"/>
          <w:szCs w:val="20"/>
          <w:lang w:val="en-GB" w:eastAsia="de-DE"/>
        </w:rPr>
        <w:t xml:space="preserve"> and balloons </w:t>
      </w:r>
      <w:proofErr w:type="spellStart"/>
      <w:r w:rsidRPr="00905538">
        <w:rPr>
          <w:rFonts w:ascii="Georgia" w:hAnsi="Georgia"/>
          <w:sz w:val="20"/>
          <w:szCs w:val="20"/>
          <w:lang w:val="en-GB" w:eastAsia="de-DE"/>
        </w:rPr>
        <w:t>wil</w:t>
      </w:r>
      <w:proofErr w:type="spellEnd"/>
      <w:r w:rsidRPr="00905538">
        <w:rPr>
          <w:rFonts w:ascii="Georgia" w:hAnsi="Georgia"/>
          <w:sz w:val="20"/>
          <w:szCs w:val="20"/>
          <w:lang w:val="en-GB" w:eastAsia="de-DE"/>
        </w:rPr>
        <w:t xml:space="preserve"> have to pay for cleaning of litter as of </w:t>
      </w:r>
      <w:proofErr w:type="spellStart"/>
      <w:r w:rsidRPr="00905538">
        <w:rPr>
          <w:rFonts w:ascii="Georgia" w:hAnsi="Georgia"/>
          <w:sz w:val="20"/>
          <w:szCs w:val="20"/>
          <w:lang w:val="en-GB" w:eastAsia="de-DE"/>
        </w:rPr>
        <w:t>januari</w:t>
      </w:r>
      <w:proofErr w:type="spellEnd"/>
      <w:r w:rsidRPr="00905538">
        <w:rPr>
          <w:rFonts w:ascii="Georgia" w:hAnsi="Georgia"/>
          <w:sz w:val="20"/>
          <w:szCs w:val="20"/>
          <w:lang w:val="en-GB" w:eastAsia="de-DE"/>
        </w:rPr>
        <w:t xml:space="preserve"> 2023 and 2024. Fishing gear is also part of this Directive, meanly aiming at the collection of used fishing gear.  </w:t>
      </w:r>
    </w:p>
    <w:p w14:paraId="3D2994D0" w14:textId="77777777" w:rsidR="00710C8E" w:rsidRPr="00905538" w:rsidRDefault="00710C8E" w:rsidP="00710C8E">
      <w:pPr>
        <w:spacing w:line="276" w:lineRule="auto"/>
        <w:rPr>
          <w:rFonts w:ascii="Georgia" w:hAnsi="Georgia"/>
          <w:sz w:val="20"/>
          <w:szCs w:val="20"/>
          <w:lang w:val="en-GB" w:eastAsia="de-DE"/>
        </w:rPr>
      </w:pPr>
    </w:p>
    <w:p w14:paraId="7F3EC700"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Program on microplastics with projects aimed at litter in rivers: prevention by means of </w:t>
      </w:r>
      <w:proofErr w:type="spellStart"/>
      <w:r w:rsidRPr="00905538">
        <w:rPr>
          <w:rFonts w:ascii="Georgia" w:hAnsi="Georgia"/>
          <w:sz w:val="20"/>
          <w:szCs w:val="20"/>
          <w:lang w:val="en-GB" w:eastAsia="de-DE"/>
        </w:rPr>
        <w:t>behavorial</w:t>
      </w:r>
      <w:proofErr w:type="spellEnd"/>
      <w:r w:rsidRPr="00905538">
        <w:rPr>
          <w:rFonts w:ascii="Georgia" w:hAnsi="Georgia"/>
          <w:sz w:val="20"/>
          <w:szCs w:val="20"/>
          <w:lang w:val="en-GB" w:eastAsia="de-DE"/>
        </w:rPr>
        <w:t xml:space="preserve"> pilots regarding recreational and inland shipping litter, pilots with litter-collecting systems in </w:t>
      </w:r>
      <w:proofErr w:type="spellStart"/>
      <w:r w:rsidRPr="00905538">
        <w:rPr>
          <w:rFonts w:ascii="Georgia" w:hAnsi="Georgia"/>
          <w:sz w:val="20"/>
          <w:szCs w:val="20"/>
          <w:lang w:val="en-GB" w:eastAsia="de-DE"/>
        </w:rPr>
        <w:t>riviers</w:t>
      </w:r>
      <w:proofErr w:type="spellEnd"/>
      <w:r w:rsidRPr="00905538">
        <w:rPr>
          <w:rFonts w:ascii="Georgia" w:hAnsi="Georgia"/>
          <w:sz w:val="20"/>
          <w:szCs w:val="20"/>
          <w:lang w:val="en-GB" w:eastAsia="de-DE"/>
        </w:rPr>
        <w:t xml:space="preserve"> and the development of a </w:t>
      </w:r>
      <w:proofErr w:type="spellStart"/>
      <w:r w:rsidRPr="00905538">
        <w:rPr>
          <w:rFonts w:ascii="Georgia" w:hAnsi="Georgia"/>
          <w:sz w:val="20"/>
          <w:szCs w:val="20"/>
          <w:lang w:val="en-GB" w:eastAsia="de-DE"/>
        </w:rPr>
        <w:t>monitoringsystem</w:t>
      </w:r>
      <w:proofErr w:type="spellEnd"/>
      <w:r w:rsidRPr="00905538">
        <w:rPr>
          <w:rFonts w:ascii="Georgia" w:hAnsi="Georgia"/>
          <w:sz w:val="20"/>
          <w:szCs w:val="20"/>
          <w:lang w:val="en-GB" w:eastAsia="de-DE"/>
        </w:rPr>
        <w:t>.</w:t>
      </w:r>
    </w:p>
    <w:p w14:paraId="26654A3B" w14:textId="77777777" w:rsidR="00710C8E" w:rsidRPr="00905538" w:rsidRDefault="00710C8E" w:rsidP="00710C8E">
      <w:pPr>
        <w:spacing w:line="276" w:lineRule="auto"/>
        <w:rPr>
          <w:rFonts w:ascii="Georgia" w:hAnsi="Georgia"/>
          <w:sz w:val="20"/>
          <w:szCs w:val="20"/>
          <w:lang w:val="en-GB" w:eastAsia="de-DE"/>
        </w:rPr>
      </w:pPr>
    </w:p>
    <w:p w14:paraId="16DD7D65"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As of </w:t>
      </w:r>
      <w:proofErr w:type="spellStart"/>
      <w:r w:rsidRPr="00905538">
        <w:rPr>
          <w:rFonts w:ascii="Georgia" w:hAnsi="Georgia"/>
          <w:sz w:val="20"/>
          <w:szCs w:val="20"/>
          <w:lang w:val="en-GB" w:eastAsia="de-DE"/>
        </w:rPr>
        <w:t>mid 2021</w:t>
      </w:r>
      <w:proofErr w:type="spellEnd"/>
      <w:r w:rsidRPr="00905538">
        <w:rPr>
          <w:rFonts w:ascii="Georgia" w:hAnsi="Georgia"/>
          <w:sz w:val="20"/>
          <w:szCs w:val="20"/>
          <w:lang w:val="en-GB" w:eastAsia="de-DE"/>
        </w:rPr>
        <w:t xml:space="preserve"> the new EU-Directive on </w:t>
      </w:r>
      <w:proofErr w:type="spellStart"/>
      <w:r w:rsidRPr="00905538">
        <w:rPr>
          <w:rFonts w:ascii="Georgia" w:hAnsi="Georgia"/>
          <w:sz w:val="20"/>
          <w:szCs w:val="20"/>
          <w:lang w:val="en-GB" w:eastAsia="de-DE"/>
        </w:rPr>
        <w:t>harbor</w:t>
      </w:r>
      <w:proofErr w:type="spellEnd"/>
      <w:r w:rsidRPr="00905538">
        <w:rPr>
          <w:rFonts w:ascii="Georgia" w:hAnsi="Georgia"/>
          <w:sz w:val="20"/>
          <w:szCs w:val="20"/>
          <w:lang w:val="en-GB" w:eastAsia="de-DE"/>
        </w:rPr>
        <w:t xml:space="preserve"> intake facilities (EU/2019/883) has to be implemented. This means 100% indirect financial means for litter, fishing nets and passively fished litter (Fishing for Litter). Per ship a contribution on litter will be demanded depending on the amount of litter. Facilities for fishing for litter will be </w:t>
      </w:r>
      <w:proofErr w:type="gramStart"/>
      <w:r w:rsidRPr="00905538">
        <w:rPr>
          <w:rFonts w:ascii="Georgia" w:hAnsi="Georgia"/>
          <w:sz w:val="20"/>
          <w:szCs w:val="20"/>
          <w:lang w:val="en-GB" w:eastAsia="de-DE"/>
        </w:rPr>
        <w:t>obliged  in</w:t>
      </w:r>
      <w:proofErr w:type="gramEnd"/>
      <w:r w:rsidRPr="00905538">
        <w:rPr>
          <w:rFonts w:ascii="Georgia" w:hAnsi="Georgia"/>
          <w:sz w:val="20"/>
          <w:szCs w:val="20"/>
          <w:lang w:val="en-GB" w:eastAsia="de-DE"/>
        </w:rPr>
        <w:t xml:space="preserve"> </w:t>
      </w:r>
      <w:proofErr w:type="spellStart"/>
      <w:r w:rsidRPr="00905538">
        <w:rPr>
          <w:rFonts w:ascii="Georgia" w:hAnsi="Georgia"/>
          <w:sz w:val="20"/>
          <w:szCs w:val="20"/>
          <w:lang w:val="en-GB" w:eastAsia="de-DE"/>
        </w:rPr>
        <w:t>harbors</w:t>
      </w:r>
      <w:proofErr w:type="spellEnd"/>
      <w:r w:rsidRPr="00905538">
        <w:rPr>
          <w:rFonts w:ascii="Georgia" w:hAnsi="Georgia"/>
          <w:sz w:val="20"/>
          <w:szCs w:val="20"/>
          <w:lang w:val="en-GB" w:eastAsia="de-DE"/>
        </w:rPr>
        <w:t xml:space="preserve">.  </w:t>
      </w:r>
    </w:p>
    <w:p w14:paraId="4A205BDD" w14:textId="77777777" w:rsidR="00710C8E" w:rsidRPr="00905538" w:rsidRDefault="00710C8E" w:rsidP="00710C8E">
      <w:pPr>
        <w:spacing w:line="276" w:lineRule="auto"/>
        <w:rPr>
          <w:rFonts w:ascii="Georgia" w:hAnsi="Georgia"/>
          <w:sz w:val="20"/>
          <w:szCs w:val="20"/>
          <w:lang w:val="en-GB" w:eastAsia="de-DE"/>
        </w:rPr>
      </w:pPr>
    </w:p>
    <w:p w14:paraId="567114C3"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In the framework of MARPOL ships sailing between Gibraltar and Northern Norway have to deposit paraffin rests via washing of tanker hulls in </w:t>
      </w:r>
      <w:proofErr w:type="spellStart"/>
      <w:r w:rsidRPr="00905538">
        <w:rPr>
          <w:rFonts w:ascii="Georgia" w:hAnsi="Georgia"/>
          <w:sz w:val="20"/>
          <w:szCs w:val="20"/>
          <w:lang w:val="en-GB" w:eastAsia="de-DE"/>
        </w:rPr>
        <w:t>harbors</w:t>
      </w:r>
      <w:proofErr w:type="spellEnd"/>
      <w:r w:rsidRPr="00905538">
        <w:rPr>
          <w:rFonts w:ascii="Georgia" w:hAnsi="Georgia"/>
          <w:sz w:val="20"/>
          <w:szCs w:val="20"/>
          <w:lang w:val="en-GB" w:eastAsia="de-DE"/>
        </w:rPr>
        <w:t xml:space="preserve"> by the beginning of 1st of January 2021. </w:t>
      </w:r>
    </w:p>
    <w:p w14:paraId="4B3650C2" w14:textId="77777777" w:rsidR="00710C8E" w:rsidRPr="00905538" w:rsidRDefault="00710C8E" w:rsidP="00710C8E">
      <w:pPr>
        <w:autoSpaceDE w:val="0"/>
        <w:autoSpaceDN w:val="0"/>
        <w:adjustRightInd w:val="0"/>
        <w:rPr>
          <w:rFonts w:ascii="Georgia" w:eastAsia="RijksoverheidSerif-Regular" w:hAnsi="Georgia" w:cs="RijksoverheidSerif-Regular"/>
          <w:color w:val="000000"/>
          <w:sz w:val="20"/>
          <w:szCs w:val="20"/>
          <w:lang w:val="en-GB"/>
        </w:rPr>
      </w:pPr>
    </w:p>
    <w:p w14:paraId="7DC50D19" w14:textId="77777777" w:rsidR="00710C8E" w:rsidRPr="00905538" w:rsidRDefault="00710C8E" w:rsidP="00467EDC">
      <w:pPr>
        <w:numPr>
          <w:ilvl w:val="0"/>
          <w:numId w:val="11"/>
        </w:numPr>
        <w:spacing w:after="160" w:line="276" w:lineRule="auto"/>
        <w:ind w:left="284" w:hanging="284"/>
        <w:contextualSpacing/>
        <w:rPr>
          <w:rFonts w:ascii="Georgia" w:eastAsia="Calibri" w:hAnsi="Georgia"/>
          <w:b/>
          <w:lang w:val="en-GB"/>
        </w:rPr>
      </w:pPr>
      <w:r w:rsidRPr="00905538">
        <w:rPr>
          <w:rFonts w:ascii="Georgia" w:eastAsia="Calibri" w:hAnsi="Georgia"/>
          <w:b/>
          <w:lang w:val="en-GB"/>
        </w:rPr>
        <w:t>Monitoring</w:t>
      </w:r>
      <w:r w:rsidR="00467EDC">
        <w:rPr>
          <w:rFonts w:ascii="Georgia" w:eastAsia="Calibri" w:hAnsi="Georgia"/>
          <w:b/>
          <w:lang w:val="en-GB"/>
        </w:rPr>
        <w:t>:</w:t>
      </w:r>
    </w:p>
    <w:p w14:paraId="0B946422"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When it comes to monitoring in the </w:t>
      </w:r>
      <w:proofErr w:type="spellStart"/>
      <w:r w:rsidRPr="00905538">
        <w:rPr>
          <w:rFonts w:ascii="Georgia" w:hAnsi="Georgia"/>
          <w:sz w:val="20"/>
          <w:szCs w:val="20"/>
          <w:lang w:val="en-GB" w:eastAsia="de-DE"/>
        </w:rPr>
        <w:t>Waddensea</w:t>
      </w:r>
      <w:proofErr w:type="spellEnd"/>
      <w:r w:rsidRPr="00905538">
        <w:rPr>
          <w:rFonts w:ascii="Georgia" w:hAnsi="Georgia"/>
          <w:sz w:val="20"/>
          <w:szCs w:val="20"/>
          <w:lang w:val="en-GB" w:eastAsia="de-DE"/>
        </w:rPr>
        <w:t xml:space="preserve"> this is going on now for three years, started in 2018. On three uninhabited islands/sandbanks in the Dutch </w:t>
      </w:r>
      <w:proofErr w:type="spellStart"/>
      <w:r w:rsidRPr="00905538">
        <w:rPr>
          <w:rFonts w:ascii="Georgia" w:hAnsi="Georgia"/>
          <w:sz w:val="20"/>
          <w:szCs w:val="20"/>
          <w:lang w:val="en-GB" w:eastAsia="de-DE"/>
        </w:rPr>
        <w:t>Waddensea</w:t>
      </w:r>
      <w:proofErr w:type="spellEnd"/>
      <w:r w:rsidRPr="00905538">
        <w:rPr>
          <w:rFonts w:ascii="Georgia" w:hAnsi="Georgia"/>
          <w:sz w:val="20"/>
          <w:szCs w:val="20"/>
          <w:lang w:val="en-GB" w:eastAsia="de-DE"/>
        </w:rPr>
        <w:t xml:space="preserve"> marine litter is monitored three times per year whereby the OSPAR-method is the standard. Monitoring does not take place during the breeding or migrating season for birds. The OSPAR-method had to be adjusted a little bit, because of the absence of large beaches on these sites. Because this kind of monitoring gives only an indication be it quite rough, a so-called Litter-ID has been carried out on the basis of marine Litter collected on the uninhabited bird island of Griend near Harlingen. This type of monitoring gives more insight into the sources and probable routes of the different types of litter.</w:t>
      </w:r>
    </w:p>
    <w:p w14:paraId="56D21D21"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On the beach of </w:t>
      </w:r>
      <w:proofErr w:type="spellStart"/>
      <w:r w:rsidRPr="00905538">
        <w:rPr>
          <w:rFonts w:ascii="Georgia" w:hAnsi="Georgia"/>
          <w:sz w:val="20"/>
          <w:szCs w:val="20"/>
          <w:lang w:val="en-GB" w:eastAsia="de-DE"/>
        </w:rPr>
        <w:t>Terschelling</w:t>
      </w:r>
      <w:proofErr w:type="spellEnd"/>
      <w:r w:rsidRPr="00905538">
        <w:rPr>
          <w:rFonts w:ascii="Georgia" w:hAnsi="Georgia"/>
          <w:sz w:val="20"/>
          <w:szCs w:val="20"/>
          <w:lang w:val="en-GB" w:eastAsia="de-DE"/>
        </w:rPr>
        <w:t xml:space="preserve"> monitoring takes place every year as part of the OSPAR-program. </w:t>
      </w:r>
    </w:p>
    <w:p w14:paraId="55B45E58"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A specific so-called Litter-ID research was undertaken in 2020 to investigate thoroughly into the sources of marine litter found on the bird island of Griend near Harlingen. </w:t>
      </w:r>
    </w:p>
    <w:p w14:paraId="03942A44" w14:textId="77777777" w:rsidR="00710C8E" w:rsidRPr="00905538" w:rsidRDefault="00710C8E" w:rsidP="00710C8E">
      <w:pPr>
        <w:spacing w:line="276" w:lineRule="auto"/>
        <w:rPr>
          <w:rFonts w:ascii="Georgia" w:hAnsi="Georgia"/>
          <w:sz w:val="20"/>
          <w:szCs w:val="20"/>
          <w:lang w:val="en-GB" w:eastAsia="de-DE"/>
        </w:rPr>
      </w:pPr>
    </w:p>
    <w:p w14:paraId="66263370"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MSC Zoë: the effects on the marine environment because of the loss of the two different kind of plastic pellets and beads are under investigation at the moment.</w:t>
      </w:r>
    </w:p>
    <w:p w14:paraId="62904D7E" w14:textId="77777777" w:rsidR="00710C8E" w:rsidRPr="00905538" w:rsidRDefault="00710C8E" w:rsidP="00710C8E">
      <w:pPr>
        <w:ind w:left="227" w:hanging="227"/>
        <w:rPr>
          <w:rFonts w:ascii="Georgia" w:hAnsi="Georgia" w:cs="Arial"/>
          <w:sz w:val="20"/>
          <w:szCs w:val="20"/>
          <w:lang w:val="en-GB"/>
        </w:rPr>
      </w:pPr>
    </w:p>
    <w:p w14:paraId="54F9B3A3" w14:textId="77777777" w:rsidR="00710C8E" w:rsidRPr="00905538" w:rsidRDefault="00710C8E" w:rsidP="00467EDC">
      <w:pPr>
        <w:numPr>
          <w:ilvl w:val="0"/>
          <w:numId w:val="11"/>
        </w:numPr>
        <w:spacing w:after="160" w:line="276" w:lineRule="auto"/>
        <w:ind w:left="284" w:hanging="284"/>
        <w:contextualSpacing/>
        <w:rPr>
          <w:rFonts w:ascii="Georgia" w:eastAsia="Calibri" w:hAnsi="Georgia"/>
          <w:b/>
          <w:lang w:val="en-GB"/>
        </w:rPr>
      </w:pPr>
      <w:r w:rsidRPr="00905538">
        <w:rPr>
          <w:rFonts w:ascii="Georgia" w:eastAsia="Calibri" w:hAnsi="Georgia"/>
          <w:b/>
          <w:lang w:val="en-GB"/>
        </w:rPr>
        <w:t>Clean-up activities</w:t>
      </w:r>
      <w:r w:rsidR="00467EDC">
        <w:rPr>
          <w:rFonts w:ascii="Georgia" w:eastAsia="Calibri" w:hAnsi="Georgia"/>
          <w:b/>
          <w:lang w:val="en-GB"/>
        </w:rPr>
        <w:t>:</w:t>
      </w:r>
    </w:p>
    <w:p w14:paraId="0A6D5E64"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Municipalities clean up the beaches on the Wadden islands, mainly near beach entrances. There are different local parties who organize clean-up activities on a more regular basis also on the more remote parts of the islands. </w:t>
      </w:r>
    </w:p>
    <w:p w14:paraId="20CAE491"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National </w:t>
      </w:r>
      <w:proofErr w:type="spellStart"/>
      <w:r w:rsidRPr="00905538">
        <w:rPr>
          <w:rFonts w:ascii="Georgia" w:hAnsi="Georgia"/>
          <w:sz w:val="20"/>
          <w:szCs w:val="20"/>
          <w:lang w:val="en-GB" w:eastAsia="de-DE"/>
        </w:rPr>
        <w:t>ngo’s</w:t>
      </w:r>
      <w:proofErr w:type="spellEnd"/>
      <w:r w:rsidRPr="00905538">
        <w:rPr>
          <w:rFonts w:ascii="Georgia" w:hAnsi="Georgia"/>
          <w:sz w:val="20"/>
          <w:szCs w:val="20"/>
          <w:lang w:val="en-GB" w:eastAsia="de-DE"/>
        </w:rPr>
        <w:t xml:space="preserve"> like </w:t>
      </w:r>
      <w:proofErr w:type="spellStart"/>
      <w:r w:rsidRPr="00905538">
        <w:rPr>
          <w:rFonts w:ascii="Georgia" w:hAnsi="Georgia"/>
          <w:sz w:val="20"/>
          <w:szCs w:val="20"/>
          <w:lang w:val="en-GB" w:eastAsia="de-DE"/>
        </w:rPr>
        <w:t>Stichting</w:t>
      </w:r>
      <w:proofErr w:type="spellEnd"/>
      <w:r w:rsidRPr="00905538">
        <w:rPr>
          <w:rFonts w:ascii="Georgia" w:hAnsi="Georgia"/>
          <w:sz w:val="20"/>
          <w:szCs w:val="20"/>
          <w:lang w:val="en-GB" w:eastAsia="de-DE"/>
        </w:rPr>
        <w:t xml:space="preserve"> de </w:t>
      </w:r>
      <w:proofErr w:type="spellStart"/>
      <w:r w:rsidRPr="00905538">
        <w:rPr>
          <w:rFonts w:ascii="Georgia" w:hAnsi="Georgia"/>
          <w:sz w:val="20"/>
          <w:szCs w:val="20"/>
          <w:lang w:val="en-GB" w:eastAsia="de-DE"/>
        </w:rPr>
        <w:t>Noordzee</w:t>
      </w:r>
      <w:proofErr w:type="spellEnd"/>
      <w:r w:rsidRPr="00905538">
        <w:rPr>
          <w:rFonts w:ascii="Georgia" w:hAnsi="Georgia"/>
          <w:sz w:val="20"/>
          <w:szCs w:val="20"/>
          <w:lang w:val="en-GB" w:eastAsia="de-DE"/>
        </w:rPr>
        <w:t xml:space="preserve"> organize yearly the Boskalis Beach Clean-up Tour where all the beaches in the Netherlands are cleaned with the help of volunteers during a two-week campaign. And special dedicated </w:t>
      </w:r>
      <w:proofErr w:type="spellStart"/>
      <w:r w:rsidRPr="00905538">
        <w:rPr>
          <w:rFonts w:ascii="Georgia" w:hAnsi="Georgia"/>
          <w:sz w:val="20"/>
          <w:szCs w:val="20"/>
          <w:lang w:val="en-GB" w:eastAsia="de-DE"/>
        </w:rPr>
        <w:t>ngo’s</w:t>
      </w:r>
      <w:proofErr w:type="spellEnd"/>
      <w:r w:rsidRPr="00905538">
        <w:rPr>
          <w:rFonts w:ascii="Georgia" w:hAnsi="Georgia"/>
          <w:sz w:val="20"/>
          <w:szCs w:val="20"/>
          <w:lang w:val="en-GB" w:eastAsia="de-DE"/>
        </w:rPr>
        <w:t xml:space="preserve"> organize also clean-up campaigns, also with the aim to help people who are unemployed.</w:t>
      </w:r>
    </w:p>
    <w:p w14:paraId="22AF5808"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A lot of fishermen are involved in the program Fishing for litter which </w:t>
      </w:r>
      <w:proofErr w:type="spellStart"/>
      <w:r w:rsidRPr="00905538">
        <w:rPr>
          <w:rFonts w:ascii="Georgia" w:hAnsi="Georgia"/>
          <w:sz w:val="20"/>
          <w:szCs w:val="20"/>
          <w:lang w:val="en-GB" w:eastAsia="de-DE"/>
        </w:rPr>
        <w:t>aimes</w:t>
      </w:r>
      <w:proofErr w:type="spellEnd"/>
      <w:r w:rsidRPr="00905538">
        <w:rPr>
          <w:rFonts w:ascii="Georgia" w:hAnsi="Georgia"/>
          <w:sz w:val="20"/>
          <w:szCs w:val="20"/>
          <w:lang w:val="en-GB" w:eastAsia="de-DE"/>
        </w:rPr>
        <w:t xml:space="preserve"> at bringing to the shore the litter fishermen find in their nets when fishing at sea, partly on the Dutch Wadden sea. KIMO Netherlands is the coordinator for this program. </w:t>
      </w:r>
    </w:p>
    <w:p w14:paraId="3BD0FE14"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Lots of volunteers and </w:t>
      </w:r>
      <w:proofErr w:type="spellStart"/>
      <w:r w:rsidRPr="00905538">
        <w:rPr>
          <w:rFonts w:ascii="Georgia" w:hAnsi="Georgia"/>
          <w:sz w:val="20"/>
          <w:szCs w:val="20"/>
          <w:lang w:val="en-GB" w:eastAsia="de-DE"/>
        </w:rPr>
        <w:t>ngo’s</w:t>
      </w:r>
      <w:proofErr w:type="spellEnd"/>
      <w:r w:rsidRPr="00905538">
        <w:rPr>
          <w:rFonts w:ascii="Georgia" w:hAnsi="Georgia"/>
          <w:sz w:val="20"/>
          <w:szCs w:val="20"/>
          <w:lang w:val="en-GB" w:eastAsia="de-DE"/>
        </w:rPr>
        <w:t xml:space="preserve"> organize clean-up activities alongside dikes and salt marshes bordering the Wadden sea. </w:t>
      </w:r>
    </w:p>
    <w:p w14:paraId="5BB01091"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Water boards clean up their dikes bordering the </w:t>
      </w:r>
      <w:proofErr w:type="spellStart"/>
      <w:r w:rsidRPr="00905538">
        <w:rPr>
          <w:rFonts w:ascii="Georgia" w:hAnsi="Georgia"/>
          <w:sz w:val="20"/>
          <w:szCs w:val="20"/>
          <w:lang w:val="en-GB" w:eastAsia="de-DE"/>
        </w:rPr>
        <w:t>Waddensea</w:t>
      </w:r>
      <w:proofErr w:type="spellEnd"/>
      <w:r w:rsidRPr="00905538">
        <w:rPr>
          <w:rFonts w:ascii="Georgia" w:hAnsi="Georgia"/>
          <w:sz w:val="20"/>
          <w:szCs w:val="20"/>
          <w:lang w:val="en-GB" w:eastAsia="de-DE"/>
        </w:rPr>
        <w:t xml:space="preserve"> whereby marine litter as well as organic matter is being removed a few times per year. This also counts for Rijkswaterstaat regarding the </w:t>
      </w:r>
      <w:proofErr w:type="spellStart"/>
      <w:r w:rsidRPr="00905538">
        <w:rPr>
          <w:rFonts w:ascii="Georgia" w:hAnsi="Georgia"/>
          <w:sz w:val="20"/>
          <w:szCs w:val="20"/>
          <w:lang w:val="en-GB" w:eastAsia="de-DE"/>
        </w:rPr>
        <w:t>Afsluitdijk</w:t>
      </w:r>
      <w:proofErr w:type="spellEnd"/>
      <w:r w:rsidRPr="00905538">
        <w:rPr>
          <w:rFonts w:ascii="Georgia" w:hAnsi="Georgia"/>
          <w:sz w:val="20"/>
          <w:szCs w:val="20"/>
          <w:lang w:val="en-GB" w:eastAsia="de-DE"/>
        </w:rPr>
        <w:t>, sometimes helped by volunteers.</w:t>
      </w:r>
    </w:p>
    <w:p w14:paraId="0C787993"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In some </w:t>
      </w:r>
      <w:proofErr w:type="gramStart"/>
      <w:r w:rsidRPr="00905538">
        <w:rPr>
          <w:rFonts w:ascii="Georgia" w:hAnsi="Georgia"/>
          <w:sz w:val="20"/>
          <w:szCs w:val="20"/>
          <w:lang w:val="en-GB" w:eastAsia="de-DE"/>
        </w:rPr>
        <w:t>cases</w:t>
      </w:r>
      <w:proofErr w:type="gramEnd"/>
      <w:r w:rsidRPr="00905538">
        <w:rPr>
          <w:rFonts w:ascii="Georgia" w:hAnsi="Georgia"/>
          <w:sz w:val="20"/>
          <w:szCs w:val="20"/>
          <w:lang w:val="en-GB" w:eastAsia="de-DE"/>
        </w:rPr>
        <w:t xml:space="preserve"> an entrepreneur goes out sailing on the Wadden sea with paying guests </w:t>
      </w:r>
      <w:proofErr w:type="spellStart"/>
      <w:r w:rsidRPr="00905538">
        <w:rPr>
          <w:rFonts w:ascii="Georgia" w:hAnsi="Georgia"/>
          <w:sz w:val="20"/>
          <w:szCs w:val="20"/>
          <w:lang w:val="en-GB" w:eastAsia="de-DE"/>
        </w:rPr>
        <w:t>where</w:t>
      </w:r>
      <w:proofErr w:type="spellEnd"/>
      <w:r w:rsidRPr="00905538">
        <w:rPr>
          <w:rFonts w:ascii="Georgia" w:hAnsi="Georgia"/>
          <w:sz w:val="20"/>
          <w:szCs w:val="20"/>
          <w:lang w:val="en-GB" w:eastAsia="de-DE"/>
        </w:rPr>
        <w:t xml:space="preserve"> also cleaning up is part of the program.</w:t>
      </w:r>
    </w:p>
    <w:p w14:paraId="04DCA94A"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To try to help each other with solutions to get rid of marine litter, Rijkswaterstaat started the Community Plastic Free Litter Wadden sea in the beginning of 2019. This is a consequence of the fact that there are a lot of stakeholders and </w:t>
      </w:r>
      <w:proofErr w:type="spellStart"/>
      <w:r w:rsidRPr="00905538">
        <w:rPr>
          <w:rFonts w:ascii="Georgia" w:hAnsi="Georgia"/>
          <w:sz w:val="20"/>
          <w:szCs w:val="20"/>
          <w:lang w:val="en-GB" w:eastAsia="de-DE"/>
        </w:rPr>
        <w:t>ngo’s</w:t>
      </w:r>
      <w:proofErr w:type="spellEnd"/>
      <w:r w:rsidRPr="00905538">
        <w:rPr>
          <w:rFonts w:ascii="Georgia" w:hAnsi="Georgia"/>
          <w:sz w:val="20"/>
          <w:szCs w:val="20"/>
          <w:lang w:val="en-GB" w:eastAsia="de-DE"/>
        </w:rPr>
        <w:t xml:space="preserve"> who, each in their own way, are cleaning up the Wadden sea and are willing to do more. Like for example the ban of so-called single-used plastics in restaurants, café, beach bars and the like on the Wadden islands.</w:t>
      </w:r>
    </w:p>
    <w:p w14:paraId="205727CB" w14:textId="77777777" w:rsidR="00710C8E" w:rsidRPr="00905538" w:rsidRDefault="00710C8E" w:rsidP="00710C8E">
      <w:pPr>
        <w:spacing w:line="276" w:lineRule="auto"/>
        <w:rPr>
          <w:rFonts w:ascii="Georgia" w:hAnsi="Georgia" w:cs="Arial"/>
          <w:sz w:val="20"/>
          <w:szCs w:val="20"/>
          <w:lang w:val="en-GB"/>
        </w:rPr>
      </w:pPr>
    </w:p>
    <w:p w14:paraId="4A9E5B28" w14:textId="77777777" w:rsidR="00710C8E" w:rsidRPr="00905538" w:rsidRDefault="00710C8E" w:rsidP="00467EDC">
      <w:pPr>
        <w:numPr>
          <w:ilvl w:val="0"/>
          <w:numId w:val="11"/>
        </w:numPr>
        <w:spacing w:after="160" w:line="276" w:lineRule="auto"/>
        <w:ind w:left="284" w:hanging="284"/>
        <w:contextualSpacing/>
        <w:rPr>
          <w:rFonts w:ascii="Georgia" w:eastAsia="Calibri" w:hAnsi="Georgia"/>
          <w:b/>
          <w:lang w:val="en-GB"/>
        </w:rPr>
      </w:pPr>
      <w:r w:rsidRPr="00905538">
        <w:rPr>
          <w:rFonts w:ascii="Georgia" w:eastAsia="Calibri" w:hAnsi="Georgia"/>
          <w:b/>
          <w:lang w:val="en-GB"/>
        </w:rPr>
        <w:t>Prevention</w:t>
      </w:r>
      <w:r w:rsidR="00467EDC">
        <w:rPr>
          <w:rFonts w:ascii="Georgia" w:eastAsia="Calibri" w:hAnsi="Georgia"/>
          <w:b/>
          <w:lang w:val="en-GB"/>
        </w:rPr>
        <w:t>:</w:t>
      </w:r>
    </w:p>
    <w:p w14:paraId="381BE127"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Bubble barrier: the municipality of Harlingen is investigating with the Province of </w:t>
      </w:r>
      <w:proofErr w:type="spellStart"/>
      <w:r w:rsidRPr="00905538">
        <w:rPr>
          <w:rFonts w:ascii="Georgia" w:hAnsi="Georgia"/>
          <w:sz w:val="20"/>
          <w:szCs w:val="20"/>
          <w:lang w:val="en-GB" w:eastAsia="de-DE"/>
        </w:rPr>
        <w:t>Fryslan</w:t>
      </w:r>
      <w:proofErr w:type="spellEnd"/>
      <w:r w:rsidRPr="00905538">
        <w:rPr>
          <w:rFonts w:ascii="Georgia" w:hAnsi="Georgia"/>
          <w:sz w:val="20"/>
          <w:szCs w:val="20"/>
          <w:lang w:val="en-GB" w:eastAsia="de-DE"/>
        </w:rPr>
        <w:t xml:space="preserve"> and Rijkswaterstaat the use of a bubble barrier before the sluice near Harlingen where the Frisian surface water runs into the Wadden sea. </w:t>
      </w:r>
    </w:p>
    <w:p w14:paraId="209963EB" w14:textId="77777777" w:rsidR="00710C8E" w:rsidRPr="00905538" w:rsidRDefault="00710C8E" w:rsidP="00710C8E">
      <w:pPr>
        <w:spacing w:line="276" w:lineRule="auto"/>
        <w:rPr>
          <w:rFonts w:ascii="Georgia" w:hAnsi="Georgia"/>
          <w:sz w:val="20"/>
          <w:szCs w:val="20"/>
          <w:lang w:val="en-GB" w:eastAsia="de-DE"/>
        </w:rPr>
      </w:pPr>
    </w:p>
    <w:p w14:paraId="379B048A"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lastRenderedPageBreak/>
        <w:t xml:space="preserve">Different parties are trying to reduce the riverine input towards the sea by organizing clean-up activities. Also in the harbour of Amsterdam a bubble barrier is constructed in 2019, while in the harbour of Rotterdam a waste collector is already working for a few years now. </w:t>
      </w:r>
    </w:p>
    <w:p w14:paraId="5109F7A0" w14:textId="77777777" w:rsidR="00710C8E" w:rsidRPr="00905538" w:rsidRDefault="00710C8E" w:rsidP="00710C8E">
      <w:pPr>
        <w:spacing w:line="276" w:lineRule="auto"/>
        <w:rPr>
          <w:rFonts w:ascii="Georgia" w:hAnsi="Georgia"/>
          <w:sz w:val="20"/>
          <w:szCs w:val="20"/>
          <w:lang w:val="en-GB" w:eastAsia="de-DE"/>
        </w:rPr>
      </w:pPr>
    </w:p>
    <w:p w14:paraId="066D98A2"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Balloons: more </w:t>
      </w:r>
      <w:proofErr w:type="spellStart"/>
      <w:r w:rsidRPr="00905538">
        <w:rPr>
          <w:rFonts w:ascii="Georgia" w:hAnsi="Georgia"/>
          <w:sz w:val="20"/>
          <w:szCs w:val="20"/>
          <w:lang w:val="en-GB" w:eastAsia="de-DE"/>
        </w:rPr>
        <w:t>then</w:t>
      </w:r>
      <w:proofErr w:type="spellEnd"/>
      <w:r w:rsidRPr="00905538">
        <w:rPr>
          <w:rFonts w:ascii="Georgia" w:hAnsi="Georgia"/>
          <w:sz w:val="20"/>
          <w:szCs w:val="20"/>
          <w:lang w:val="en-GB" w:eastAsia="de-DE"/>
        </w:rPr>
        <w:t xml:space="preserve"> 60% of the municipalities in the Netherlands have a ban or restriction on ballooning (only small ones) and mostly all municipalities surrounding the </w:t>
      </w:r>
      <w:proofErr w:type="spellStart"/>
      <w:r w:rsidRPr="00905538">
        <w:rPr>
          <w:rFonts w:ascii="Georgia" w:hAnsi="Georgia"/>
          <w:sz w:val="20"/>
          <w:szCs w:val="20"/>
          <w:lang w:val="en-GB" w:eastAsia="de-DE"/>
        </w:rPr>
        <w:t>Waddensea</w:t>
      </w:r>
      <w:proofErr w:type="spellEnd"/>
      <w:r w:rsidRPr="00905538">
        <w:rPr>
          <w:rFonts w:ascii="Georgia" w:hAnsi="Georgia"/>
          <w:sz w:val="20"/>
          <w:szCs w:val="20"/>
          <w:lang w:val="en-GB" w:eastAsia="de-DE"/>
        </w:rPr>
        <w:t xml:space="preserve"> have a ban on balloons.</w:t>
      </w:r>
    </w:p>
    <w:p w14:paraId="35853AB8" w14:textId="77777777" w:rsidR="00710C8E" w:rsidRPr="00905538" w:rsidRDefault="00710C8E" w:rsidP="00710C8E">
      <w:pPr>
        <w:spacing w:line="276" w:lineRule="auto"/>
        <w:rPr>
          <w:rFonts w:ascii="Georgia" w:hAnsi="Georgia"/>
          <w:sz w:val="20"/>
          <w:szCs w:val="20"/>
          <w:lang w:val="en-GB" w:eastAsia="de-DE"/>
        </w:rPr>
      </w:pPr>
    </w:p>
    <w:p w14:paraId="532A83B4"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Recreational fishing lead: the target is to reduce the use of recreational fishing lead by 30% in 2021. After evaluation of this goal perhaps new measures will be developed for a complete ban in 2027.</w:t>
      </w:r>
    </w:p>
    <w:p w14:paraId="210B6895" w14:textId="77777777" w:rsidR="00710C8E" w:rsidRPr="00905538" w:rsidRDefault="00710C8E" w:rsidP="00710C8E">
      <w:pPr>
        <w:spacing w:line="276" w:lineRule="auto"/>
        <w:rPr>
          <w:rFonts w:ascii="Georgia" w:hAnsi="Georgia" w:cs="Arial"/>
          <w:lang w:val="en-GB"/>
        </w:rPr>
      </w:pPr>
    </w:p>
    <w:p w14:paraId="4DB7EDF3" w14:textId="77777777" w:rsidR="00710C8E" w:rsidRPr="00710C8E" w:rsidRDefault="00710C8E" w:rsidP="00467EDC">
      <w:pPr>
        <w:numPr>
          <w:ilvl w:val="0"/>
          <w:numId w:val="11"/>
        </w:numPr>
        <w:spacing w:after="160" w:line="276" w:lineRule="auto"/>
        <w:ind w:left="284" w:hanging="284"/>
        <w:contextualSpacing/>
        <w:rPr>
          <w:rFonts w:ascii="Georgia" w:eastAsia="Calibri" w:hAnsi="Georgia"/>
          <w:b/>
          <w:sz w:val="20"/>
          <w:szCs w:val="20"/>
          <w:lang w:val="en-GB"/>
        </w:rPr>
      </w:pPr>
      <w:r w:rsidRPr="00905538">
        <w:rPr>
          <w:rFonts w:ascii="Georgia" w:eastAsia="Calibri" w:hAnsi="Georgia"/>
          <w:b/>
          <w:lang w:val="en-GB"/>
        </w:rPr>
        <w:t>Communication / Education</w:t>
      </w:r>
      <w:r>
        <w:rPr>
          <w:rFonts w:ascii="Georgia" w:eastAsia="Calibri" w:hAnsi="Georgia"/>
          <w:b/>
          <w:lang w:val="en-GB"/>
        </w:rPr>
        <w:t>:</w:t>
      </w:r>
    </w:p>
    <w:p w14:paraId="24306A9B"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As part of the Community Plastic Free </w:t>
      </w:r>
      <w:proofErr w:type="spellStart"/>
      <w:r w:rsidRPr="00905538">
        <w:rPr>
          <w:rFonts w:ascii="Georgia" w:hAnsi="Georgia"/>
          <w:sz w:val="20"/>
          <w:szCs w:val="20"/>
          <w:lang w:val="en-GB" w:eastAsia="de-DE"/>
        </w:rPr>
        <w:t>Waddensea</w:t>
      </w:r>
      <w:proofErr w:type="spellEnd"/>
      <w:r w:rsidRPr="00905538">
        <w:rPr>
          <w:rFonts w:ascii="Georgia" w:hAnsi="Georgia"/>
          <w:sz w:val="20"/>
          <w:szCs w:val="20"/>
          <w:lang w:val="en-GB" w:eastAsia="de-DE"/>
        </w:rPr>
        <w:t xml:space="preserve"> the website Plasticvrijewaddenzee.nl is being developed as part of the website Waddenzee.nl.</w:t>
      </w:r>
    </w:p>
    <w:p w14:paraId="7076824A" w14:textId="77777777" w:rsidR="00710C8E" w:rsidRPr="00905538" w:rsidRDefault="00710C8E" w:rsidP="00710C8E">
      <w:pPr>
        <w:spacing w:line="276" w:lineRule="auto"/>
        <w:rPr>
          <w:rFonts w:ascii="Georgia" w:hAnsi="Georgia"/>
          <w:sz w:val="20"/>
          <w:szCs w:val="20"/>
          <w:lang w:val="en-GB" w:eastAsia="de-DE"/>
        </w:rPr>
      </w:pPr>
    </w:p>
    <w:p w14:paraId="0D7143C0"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People working for parties like </w:t>
      </w:r>
      <w:proofErr w:type="spellStart"/>
      <w:r w:rsidRPr="00905538">
        <w:rPr>
          <w:rFonts w:ascii="Georgia" w:hAnsi="Georgia"/>
          <w:sz w:val="20"/>
          <w:szCs w:val="20"/>
          <w:lang w:val="en-GB" w:eastAsia="de-DE"/>
        </w:rPr>
        <w:t>Staatsbosbeheer</w:t>
      </w:r>
      <w:proofErr w:type="spellEnd"/>
      <w:r w:rsidRPr="00905538">
        <w:rPr>
          <w:rFonts w:ascii="Georgia" w:hAnsi="Georgia"/>
          <w:sz w:val="20"/>
          <w:szCs w:val="20"/>
          <w:lang w:val="en-GB" w:eastAsia="de-DE"/>
        </w:rPr>
        <w:t xml:space="preserve"> and Groningen Seaports give lessons at different schools for children regarding the topic of marine litter, partly in their spare time. Also at NHL/</w:t>
      </w:r>
      <w:proofErr w:type="spellStart"/>
      <w:r w:rsidRPr="00905538">
        <w:rPr>
          <w:rFonts w:ascii="Georgia" w:hAnsi="Georgia"/>
          <w:sz w:val="20"/>
          <w:szCs w:val="20"/>
          <w:lang w:val="en-GB" w:eastAsia="de-DE"/>
        </w:rPr>
        <w:t>Stenden</w:t>
      </w:r>
      <w:proofErr w:type="spellEnd"/>
      <w:r w:rsidRPr="00905538">
        <w:rPr>
          <w:rFonts w:ascii="Georgia" w:hAnsi="Georgia"/>
          <w:sz w:val="20"/>
          <w:szCs w:val="20"/>
          <w:lang w:val="en-GB" w:eastAsia="de-DE"/>
        </w:rPr>
        <w:t xml:space="preserve"> (a bachelor institute in Leeuwarden) a lot of attention is being given to the subject and one of the teachers takes actively part in the Community Plastic free </w:t>
      </w:r>
      <w:proofErr w:type="spellStart"/>
      <w:r w:rsidRPr="00905538">
        <w:rPr>
          <w:rFonts w:ascii="Georgia" w:hAnsi="Georgia"/>
          <w:sz w:val="20"/>
          <w:szCs w:val="20"/>
          <w:lang w:val="en-GB" w:eastAsia="de-DE"/>
        </w:rPr>
        <w:t>Waddensea</w:t>
      </w:r>
      <w:proofErr w:type="spellEnd"/>
      <w:r w:rsidRPr="00905538">
        <w:rPr>
          <w:rFonts w:ascii="Georgia" w:hAnsi="Georgia"/>
          <w:sz w:val="20"/>
          <w:szCs w:val="20"/>
          <w:lang w:val="en-GB" w:eastAsia="de-DE"/>
        </w:rPr>
        <w:t>.</w:t>
      </w:r>
    </w:p>
    <w:p w14:paraId="4D40E1C2" w14:textId="77777777" w:rsidR="00710C8E" w:rsidRPr="00905538" w:rsidRDefault="00710C8E" w:rsidP="00710C8E">
      <w:pPr>
        <w:spacing w:line="276" w:lineRule="auto"/>
        <w:rPr>
          <w:rFonts w:ascii="Georgia" w:hAnsi="Georgia"/>
          <w:sz w:val="20"/>
          <w:szCs w:val="20"/>
          <w:lang w:val="en-GB" w:eastAsia="de-DE"/>
        </w:rPr>
      </w:pPr>
      <w:r w:rsidRPr="00905538">
        <w:rPr>
          <w:rFonts w:ascii="Georgia" w:hAnsi="Georgia"/>
          <w:sz w:val="20"/>
          <w:szCs w:val="20"/>
          <w:lang w:val="en-GB" w:eastAsia="de-DE"/>
        </w:rPr>
        <w:t xml:space="preserve">At </w:t>
      </w:r>
      <w:proofErr w:type="spellStart"/>
      <w:r w:rsidRPr="00905538">
        <w:rPr>
          <w:rFonts w:ascii="Georgia" w:hAnsi="Georgia"/>
          <w:sz w:val="20"/>
          <w:szCs w:val="20"/>
          <w:lang w:val="en-GB" w:eastAsia="de-DE"/>
        </w:rPr>
        <w:t>Terschelling</w:t>
      </w:r>
      <w:proofErr w:type="spellEnd"/>
      <w:r w:rsidRPr="00905538">
        <w:rPr>
          <w:rFonts w:ascii="Georgia" w:hAnsi="Georgia"/>
          <w:sz w:val="20"/>
          <w:szCs w:val="20"/>
          <w:lang w:val="en-GB" w:eastAsia="de-DE"/>
        </w:rPr>
        <w:t xml:space="preserve"> the so-called </w:t>
      </w:r>
      <w:proofErr w:type="spellStart"/>
      <w:r w:rsidRPr="00905538">
        <w:rPr>
          <w:rFonts w:ascii="Georgia" w:hAnsi="Georgia"/>
          <w:sz w:val="20"/>
          <w:szCs w:val="20"/>
          <w:lang w:val="en-GB" w:eastAsia="de-DE"/>
        </w:rPr>
        <w:t>Jutfabriek</w:t>
      </w:r>
      <w:proofErr w:type="spellEnd"/>
      <w:r w:rsidRPr="00905538">
        <w:rPr>
          <w:rFonts w:ascii="Georgia" w:hAnsi="Georgia"/>
          <w:sz w:val="20"/>
          <w:szCs w:val="20"/>
          <w:lang w:val="en-GB" w:eastAsia="de-DE"/>
        </w:rPr>
        <w:t xml:space="preserve"> has started to produce new products out of marine litter found on the island of </w:t>
      </w:r>
      <w:proofErr w:type="spellStart"/>
      <w:r w:rsidRPr="00905538">
        <w:rPr>
          <w:rFonts w:ascii="Georgia" w:hAnsi="Georgia"/>
          <w:sz w:val="20"/>
          <w:szCs w:val="20"/>
          <w:lang w:val="en-GB" w:eastAsia="de-DE"/>
        </w:rPr>
        <w:t>Terschelling</w:t>
      </w:r>
      <w:proofErr w:type="spellEnd"/>
      <w:r w:rsidRPr="00905538">
        <w:rPr>
          <w:rFonts w:ascii="Georgia" w:hAnsi="Georgia"/>
          <w:sz w:val="20"/>
          <w:szCs w:val="20"/>
          <w:lang w:val="en-GB" w:eastAsia="de-DE"/>
        </w:rPr>
        <w:t xml:space="preserve"> and by doing so also demonstrate this to different school classes.</w:t>
      </w:r>
    </w:p>
    <w:p w14:paraId="4D21B47B" w14:textId="77777777" w:rsidR="00710C8E" w:rsidRPr="00905538" w:rsidRDefault="00710C8E" w:rsidP="00710C8E">
      <w:pPr>
        <w:spacing w:line="276" w:lineRule="auto"/>
        <w:contextualSpacing/>
        <w:rPr>
          <w:rFonts w:ascii="Georgia" w:hAnsi="Georgia" w:cs="Arial"/>
          <w:sz w:val="20"/>
          <w:szCs w:val="20"/>
          <w:lang w:val="en-GB"/>
        </w:rPr>
      </w:pPr>
    </w:p>
    <w:p w14:paraId="2115A6D5" w14:textId="77777777" w:rsidR="00710C8E" w:rsidRPr="00905538" w:rsidRDefault="00710C8E" w:rsidP="00710C8E">
      <w:pPr>
        <w:spacing w:after="120" w:line="276" w:lineRule="auto"/>
        <w:rPr>
          <w:rFonts w:ascii="Georgia" w:hAnsi="Georgia"/>
          <w:lang w:val="en-GB"/>
        </w:rPr>
      </w:pPr>
    </w:p>
    <w:p w14:paraId="56ADEC2E" w14:textId="77777777" w:rsidR="00710C8E" w:rsidRPr="00905538" w:rsidRDefault="00710C8E" w:rsidP="00710C8E">
      <w:pPr>
        <w:pStyle w:val="DocumentHeading"/>
        <w:rPr>
          <w:rFonts w:ascii="Georgia" w:hAnsi="Georgia"/>
          <w:sz w:val="24"/>
          <w:szCs w:val="24"/>
          <w:lang w:val="en-GB"/>
        </w:rPr>
      </w:pPr>
      <w:r>
        <w:rPr>
          <w:rFonts w:ascii="Georgia" w:hAnsi="Georgia"/>
          <w:sz w:val="24"/>
          <w:szCs w:val="24"/>
          <w:lang w:val="en-GB"/>
        </w:rPr>
        <w:t>Germany:</w:t>
      </w:r>
      <w:r w:rsidRPr="00905538">
        <w:rPr>
          <w:rFonts w:ascii="Georgia" w:hAnsi="Georgia"/>
          <w:sz w:val="24"/>
          <w:szCs w:val="24"/>
          <w:lang w:val="en-GB"/>
        </w:rPr>
        <w:t xml:space="preserve"> </w:t>
      </w:r>
    </w:p>
    <w:p w14:paraId="694A8064" w14:textId="77777777" w:rsidR="00710C8E" w:rsidRPr="00905538" w:rsidRDefault="00710C8E" w:rsidP="00467EDC">
      <w:pPr>
        <w:numPr>
          <w:ilvl w:val="0"/>
          <w:numId w:val="12"/>
        </w:numPr>
        <w:spacing w:after="160" w:line="276" w:lineRule="auto"/>
        <w:ind w:left="284" w:hanging="284"/>
        <w:contextualSpacing/>
        <w:rPr>
          <w:rFonts w:ascii="Georgia" w:eastAsia="Calibri" w:hAnsi="Georgia"/>
          <w:b/>
          <w:lang w:val="en-GB"/>
        </w:rPr>
      </w:pPr>
      <w:r w:rsidRPr="00905538">
        <w:rPr>
          <w:rFonts w:ascii="Georgia" w:eastAsia="Calibri" w:hAnsi="Georgia"/>
          <w:b/>
          <w:lang w:val="en-GB"/>
        </w:rPr>
        <w:t>Policy</w:t>
      </w:r>
    </w:p>
    <w:p w14:paraId="6A2C7ACE" w14:textId="77777777" w:rsidR="00710C8E" w:rsidRPr="00905538" w:rsidRDefault="00710C8E" w:rsidP="00467EDC">
      <w:pPr>
        <w:autoSpaceDE w:val="0"/>
        <w:autoSpaceDN w:val="0"/>
        <w:adjustRightInd w:val="0"/>
        <w:ind w:left="284" w:hanging="284"/>
        <w:rPr>
          <w:rFonts w:ascii="Georgia" w:eastAsia="RijksoverheidSerif-Regular" w:hAnsi="Georgia" w:cs="RijksoverheidSerif-Regular"/>
          <w:color w:val="000000"/>
          <w:lang w:val="en-GB"/>
        </w:rPr>
      </w:pPr>
    </w:p>
    <w:p w14:paraId="4770220D" w14:textId="77777777" w:rsidR="00710C8E" w:rsidRPr="00905538" w:rsidRDefault="00710C8E" w:rsidP="00467EDC">
      <w:pPr>
        <w:numPr>
          <w:ilvl w:val="0"/>
          <w:numId w:val="12"/>
        </w:numPr>
        <w:spacing w:after="160" w:line="276" w:lineRule="auto"/>
        <w:ind w:left="284" w:hanging="284"/>
        <w:contextualSpacing/>
        <w:rPr>
          <w:rFonts w:ascii="Georgia" w:eastAsia="Calibri" w:hAnsi="Georgia"/>
          <w:b/>
          <w:lang w:val="en-GB"/>
        </w:rPr>
      </w:pPr>
      <w:r w:rsidRPr="00905538">
        <w:rPr>
          <w:rFonts w:ascii="Georgia" w:eastAsia="Calibri" w:hAnsi="Georgia"/>
          <w:b/>
          <w:lang w:val="en-GB"/>
        </w:rPr>
        <w:t>Monitoring</w:t>
      </w:r>
    </w:p>
    <w:p w14:paraId="33D7382C" w14:textId="77777777" w:rsidR="00710C8E" w:rsidRPr="00905538" w:rsidRDefault="00710C8E" w:rsidP="00467EDC">
      <w:pPr>
        <w:ind w:left="284" w:hanging="284"/>
        <w:rPr>
          <w:rFonts w:ascii="Georgia" w:hAnsi="Georgia" w:cs="Arial"/>
          <w:lang w:val="en-GB"/>
        </w:rPr>
      </w:pPr>
    </w:p>
    <w:p w14:paraId="6292B597" w14:textId="77777777" w:rsidR="00710C8E" w:rsidRPr="00905538" w:rsidRDefault="00710C8E" w:rsidP="00467EDC">
      <w:pPr>
        <w:numPr>
          <w:ilvl w:val="0"/>
          <w:numId w:val="12"/>
        </w:numPr>
        <w:spacing w:after="160" w:line="276" w:lineRule="auto"/>
        <w:ind w:left="284" w:hanging="284"/>
        <w:contextualSpacing/>
        <w:rPr>
          <w:rFonts w:ascii="Georgia" w:eastAsia="Calibri" w:hAnsi="Georgia"/>
          <w:b/>
          <w:lang w:val="en-GB"/>
        </w:rPr>
      </w:pPr>
      <w:r w:rsidRPr="00905538">
        <w:rPr>
          <w:rFonts w:ascii="Georgia" w:eastAsia="Calibri" w:hAnsi="Georgia"/>
          <w:b/>
          <w:lang w:val="en-GB"/>
        </w:rPr>
        <w:t>Clean-up activities</w:t>
      </w:r>
    </w:p>
    <w:p w14:paraId="314D583E" w14:textId="77777777" w:rsidR="00710C8E" w:rsidRPr="00905538" w:rsidRDefault="00710C8E" w:rsidP="00467EDC">
      <w:pPr>
        <w:spacing w:line="276" w:lineRule="auto"/>
        <w:ind w:left="284" w:hanging="284"/>
        <w:rPr>
          <w:rFonts w:ascii="Georgia" w:hAnsi="Georgia" w:cs="Arial"/>
          <w:lang w:val="en-GB"/>
        </w:rPr>
      </w:pPr>
    </w:p>
    <w:p w14:paraId="7F3F1C0F" w14:textId="77777777" w:rsidR="00710C8E" w:rsidRPr="00905538" w:rsidRDefault="00710C8E" w:rsidP="00467EDC">
      <w:pPr>
        <w:numPr>
          <w:ilvl w:val="0"/>
          <w:numId w:val="12"/>
        </w:numPr>
        <w:spacing w:after="160" w:line="276" w:lineRule="auto"/>
        <w:ind w:left="284" w:hanging="284"/>
        <w:contextualSpacing/>
        <w:rPr>
          <w:rFonts w:ascii="Georgia" w:eastAsia="Calibri" w:hAnsi="Georgia"/>
          <w:b/>
          <w:lang w:val="en-GB"/>
        </w:rPr>
      </w:pPr>
      <w:r w:rsidRPr="00905538">
        <w:rPr>
          <w:rFonts w:ascii="Georgia" w:eastAsia="Calibri" w:hAnsi="Georgia"/>
          <w:b/>
          <w:lang w:val="en-GB"/>
        </w:rPr>
        <w:t>Prevention</w:t>
      </w:r>
    </w:p>
    <w:p w14:paraId="33246DFA" w14:textId="77777777" w:rsidR="00710C8E" w:rsidRPr="00905538" w:rsidRDefault="00710C8E" w:rsidP="00467EDC">
      <w:pPr>
        <w:spacing w:line="276" w:lineRule="auto"/>
        <w:ind w:left="284" w:hanging="284"/>
        <w:rPr>
          <w:rFonts w:ascii="Georgia" w:hAnsi="Georgia" w:cs="Arial"/>
          <w:lang w:val="en-GB"/>
        </w:rPr>
      </w:pPr>
    </w:p>
    <w:p w14:paraId="179BD37C" w14:textId="77777777" w:rsidR="00710C8E" w:rsidRPr="00905538" w:rsidRDefault="00710C8E" w:rsidP="00467EDC">
      <w:pPr>
        <w:numPr>
          <w:ilvl w:val="0"/>
          <w:numId w:val="12"/>
        </w:numPr>
        <w:spacing w:after="160" w:line="276" w:lineRule="auto"/>
        <w:ind w:left="284" w:hanging="284"/>
        <w:contextualSpacing/>
        <w:rPr>
          <w:rFonts w:ascii="Georgia" w:eastAsia="Calibri" w:hAnsi="Georgia"/>
          <w:b/>
          <w:lang w:val="en-GB"/>
        </w:rPr>
      </w:pPr>
      <w:r w:rsidRPr="00905538">
        <w:rPr>
          <w:rFonts w:ascii="Georgia" w:eastAsia="Calibri" w:hAnsi="Georgia"/>
          <w:b/>
          <w:lang w:val="en-GB"/>
        </w:rPr>
        <w:t>Communication / Education</w:t>
      </w:r>
    </w:p>
    <w:p w14:paraId="500CF059" w14:textId="77777777" w:rsidR="002D1BE7" w:rsidRPr="00233E94" w:rsidRDefault="002D1BE7" w:rsidP="004548BE">
      <w:pPr>
        <w:spacing w:line="276" w:lineRule="auto"/>
        <w:rPr>
          <w:rFonts w:ascii="Georgia" w:hAnsi="Georgia"/>
          <w:sz w:val="20"/>
          <w:szCs w:val="22"/>
          <w:lang w:val="en-GB"/>
        </w:rPr>
      </w:pPr>
    </w:p>
    <w:p w14:paraId="1B6D57EE" w14:textId="77777777" w:rsidR="00A250A2" w:rsidRPr="00233E94" w:rsidRDefault="00A250A2" w:rsidP="004548BE">
      <w:pPr>
        <w:spacing w:line="276" w:lineRule="auto"/>
        <w:rPr>
          <w:rFonts w:ascii="Georgia" w:hAnsi="Georgia"/>
          <w:sz w:val="20"/>
          <w:szCs w:val="22"/>
          <w:lang w:val="en-GB"/>
        </w:rPr>
      </w:pPr>
    </w:p>
    <w:p w14:paraId="4CD317E2" w14:textId="77777777" w:rsidR="00263665" w:rsidRPr="00233E94" w:rsidRDefault="00263665" w:rsidP="00263665">
      <w:pPr>
        <w:spacing w:after="200" w:line="276" w:lineRule="auto"/>
        <w:rPr>
          <w:rFonts w:ascii="Georgia" w:eastAsiaTheme="majorEastAsia" w:hAnsi="Georgia" w:cs="Arial"/>
          <w:b/>
          <w:bCs/>
          <w:color w:val="000000" w:themeColor="text1"/>
          <w:lang w:val="en-GB"/>
        </w:rPr>
      </w:pPr>
      <w:r w:rsidRPr="00233E94">
        <w:rPr>
          <w:rFonts w:ascii="Georgia" w:eastAsiaTheme="majorEastAsia" w:hAnsi="Georgia" w:cs="Arial"/>
          <w:b/>
          <w:bCs/>
          <w:color w:val="000000" w:themeColor="text1"/>
          <w:lang w:val="en-GB"/>
        </w:rPr>
        <w:t>Discussion:</w:t>
      </w:r>
    </w:p>
    <w:p w14:paraId="59480B72" w14:textId="77777777" w:rsidR="00263665" w:rsidRPr="00233E94" w:rsidRDefault="00263665" w:rsidP="00263665">
      <w:pPr>
        <w:spacing w:line="276" w:lineRule="auto"/>
        <w:rPr>
          <w:rFonts w:ascii="Georgia" w:hAnsi="Georgia"/>
          <w:sz w:val="20"/>
          <w:szCs w:val="22"/>
          <w:lang w:val="en-GB"/>
        </w:rPr>
      </w:pPr>
      <w:r w:rsidRPr="00233E94">
        <w:rPr>
          <w:rFonts w:ascii="Georgia" w:hAnsi="Georgia"/>
          <w:sz w:val="20"/>
          <w:szCs w:val="22"/>
          <w:lang w:val="en-GB"/>
        </w:rPr>
        <w:t xml:space="preserve">Being aware that TWSC has limited resources due to </w:t>
      </w:r>
      <w:proofErr w:type="spellStart"/>
      <w:r w:rsidRPr="00233E94">
        <w:rPr>
          <w:rFonts w:ascii="Georgia" w:hAnsi="Georgia"/>
          <w:sz w:val="20"/>
          <w:szCs w:val="22"/>
          <w:lang w:val="en-GB"/>
        </w:rPr>
        <w:t>it’s</w:t>
      </w:r>
      <w:proofErr w:type="spellEnd"/>
      <w:r w:rsidRPr="00233E94">
        <w:rPr>
          <w:rFonts w:ascii="Georgia" w:hAnsi="Georgia"/>
          <w:sz w:val="20"/>
          <w:szCs w:val="22"/>
          <w:lang w:val="en-GB"/>
        </w:rPr>
        <w:t xml:space="preserve"> </w:t>
      </w:r>
      <w:r w:rsidR="00611EBC" w:rsidRPr="00233E94">
        <w:rPr>
          <w:rFonts w:ascii="Georgia" w:hAnsi="Georgia"/>
          <w:sz w:val="20"/>
          <w:szCs w:val="22"/>
          <w:lang w:val="en-GB"/>
        </w:rPr>
        <w:t>small</w:t>
      </w:r>
      <w:r w:rsidRPr="00233E94">
        <w:rPr>
          <w:rFonts w:ascii="Georgia" w:hAnsi="Georgia"/>
          <w:sz w:val="20"/>
          <w:szCs w:val="22"/>
          <w:lang w:val="en-GB"/>
        </w:rPr>
        <w:t xml:space="preserve"> size compared with other marine litter “players”, i.e.</w:t>
      </w:r>
      <w:r w:rsidRPr="00233E94">
        <w:rPr>
          <w:rFonts w:ascii="Georgia" w:hAnsi="Georgia" w:cstheme="minorHAnsi"/>
          <w:sz w:val="20"/>
          <w:szCs w:val="20"/>
        </w:rPr>
        <w:t xml:space="preserve"> </w:t>
      </w:r>
      <w:hyperlink r:id="rId25" w:history="1">
        <w:r w:rsidRPr="00233E94">
          <w:rPr>
            <w:rStyle w:val="Hyperlink"/>
            <w:rFonts w:ascii="Georgia" w:hAnsi="Georgia" w:cstheme="minorHAnsi"/>
            <w:sz w:val="20"/>
            <w:szCs w:val="20"/>
          </w:rPr>
          <w:t>PAME under the Arctic Council</w:t>
        </w:r>
      </w:hyperlink>
      <w:r w:rsidRPr="00233E94">
        <w:rPr>
          <w:rFonts w:ascii="Georgia" w:hAnsi="Georgia" w:cstheme="minorHAnsi"/>
          <w:sz w:val="20"/>
          <w:szCs w:val="20"/>
        </w:rPr>
        <w:t xml:space="preserve">, </w:t>
      </w:r>
      <w:hyperlink r:id="rId26" w:history="1">
        <w:r w:rsidRPr="00233E94">
          <w:rPr>
            <w:rStyle w:val="Hyperlink"/>
            <w:rFonts w:ascii="Georgia" w:hAnsi="Georgia" w:cstheme="minorHAnsi"/>
            <w:sz w:val="20"/>
            <w:szCs w:val="20"/>
          </w:rPr>
          <w:t>E</w:t>
        </w:r>
        <w:r w:rsidR="00611EBC" w:rsidRPr="00233E94">
          <w:rPr>
            <w:rStyle w:val="Hyperlink"/>
            <w:rFonts w:ascii="Georgia" w:hAnsi="Georgia" w:cstheme="minorHAnsi"/>
            <w:sz w:val="20"/>
            <w:szCs w:val="20"/>
          </w:rPr>
          <w:t>U</w:t>
        </w:r>
      </w:hyperlink>
      <w:r w:rsidR="00611EBC" w:rsidRPr="00233E94">
        <w:rPr>
          <w:rStyle w:val="Hyperlink"/>
          <w:rFonts w:ascii="Georgia" w:hAnsi="Georgia" w:cstheme="minorHAnsi"/>
          <w:sz w:val="20"/>
          <w:szCs w:val="20"/>
        </w:rPr>
        <w:t>,</w:t>
      </w:r>
      <w:r w:rsidRPr="00233E94">
        <w:rPr>
          <w:rFonts w:ascii="Georgia" w:hAnsi="Georgia" w:cstheme="minorHAnsi"/>
          <w:sz w:val="20"/>
          <w:szCs w:val="20"/>
        </w:rPr>
        <w:t xml:space="preserve"> </w:t>
      </w:r>
      <w:hyperlink r:id="rId27" w:history="1">
        <w:r w:rsidR="00611EBC" w:rsidRPr="00233E94">
          <w:rPr>
            <w:rStyle w:val="Hyperlink"/>
            <w:rFonts w:ascii="Georgia" w:hAnsi="Georgia" w:cstheme="minorHAnsi"/>
            <w:sz w:val="20"/>
            <w:szCs w:val="20"/>
          </w:rPr>
          <w:t>UN</w:t>
        </w:r>
      </w:hyperlink>
      <w:r w:rsidR="00611EBC" w:rsidRPr="00233E94">
        <w:rPr>
          <w:rFonts w:ascii="Georgia" w:hAnsi="Georgia" w:cstheme="minorHAnsi"/>
          <w:sz w:val="20"/>
          <w:szCs w:val="20"/>
        </w:rPr>
        <w:t xml:space="preserve"> </w:t>
      </w:r>
      <w:r w:rsidRPr="00233E94">
        <w:rPr>
          <w:rFonts w:ascii="Georgia" w:hAnsi="Georgia" w:cstheme="minorHAnsi"/>
          <w:sz w:val="20"/>
          <w:szCs w:val="20"/>
        </w:rPr>
        <w:t xml:space="preserve">and </w:t>
      </w:r>
      <w:hyperlink r:id="rId28" w:history="1">
        <w:r w:rsidRPr="00233E94">
          <w:rPr>
            <w:rStyle w:val="Hyperlink"/>
            <w:rFonts w:ascii="Georgia" w:hAnsi="Georgia" w:cstheme="minorHAnsi"/>
            <w:sz w:val="20"/>
            <w:szCs w:val="20"/>
          </w:rPr>
          <w:t>OSPAR</w:t>
        </w:r>
      </w:hyperlink>
      <w:r w:rsidRPr="00233E94">
        <w:rPr>
          <w:rFonts w:ascii="Georgia" w:hAnsi="Georgia" w:cstheme="minorHAnsi"/>
          <w:sz w:val="20"/>
          <w:szCs w:val="20"/>
        </w:rPr>
        <w:t xml:space="preserve"> </w:t>
      </w:r>
      <w:r w:rsidR="00233E94" w:rsidRPr="00233E94">
        <w:rPr>
          <w:rFonts w:ascii="Georgia" w:hAnsi="Georgia" w:cstheme="minorHAnsi"/>
          <w:sz w:val="20"/>
          <w:szCs w:val="20"/>
        </w:rPr>
        <w:t xml:space="preserve">and the fact that marine litter per se is a cross-border phenomenon, </w:t>
      </w:r>
      <w:r w:rsidRPr="00233E94">
        <w:rPr>
          <w:rFonts w:ascii="Georgia" w:hAnsi="Georgia"/>
          <w:sz w:val="20"/>
          <w:szCs w:val="22"/>
          <w:lang w:val="en-GB"/>
        </w:rPr>
        <w:t xml:space="preserve">it is perhaps more obvious </w:t>
      </w:r>
      <w:r w:rsidR="00611EBC" w:rsidRPr="00233E94">
        <w:rPr>
          <w:rFonts w:ascii="Georgia" w:hAnsi="Georgia"/>
          <w:sz w:val="20"/>
          <w:szCs w:val="22"/>
          <w:lang w:val="en-GB"/>
        </w:rPr>
        <w:t xml:space="preserve">here than other areas of action </w:t>
      </w:r>
      <w:r w:rsidRPr="00233E94">
        <w:rPr>
          <w:rFonts w:ascii="Georgia" w:hAnsi="Georgia"/>
          <w:sz w:val="20"/>
          <w:szCs w:val="22"/>
          <w:lang w:val="en-GB"/>
        </w:rPr>
        <w:t xml:space="preserve">to focus on the </w:t>
      </w:r>
      <w:r w:rsidR="00611EBC" w:rsidRPr="00233E94">
        <w:rPr>
          <w:rFonts w:ascii="Georgia" w:hAnsi="Georgia"/>
          <w:sz w:val="20"/>
          <w:szCs w:val="22"/>
          <w:lang w:val="en-GB"/>
        </w:rPr>
        <w:t>value of cooperation with partners in adjacent geographical locations, and</w:t>
      </w:r>
      <w:r w:rsidR="00233E94">
        <w:rPr>
          <w:rFonts w:ascii="Georgia" w:hAnsi="Georgia"/>
          <w:sz w:val="20"/>
          <w:szCs w:val="22"/>
          <w:lang w:val="en-GB"/>
        </w:rPr>
        <w:t xml:space="preserve"> further</w:t>
      </w:r>
      <w:r w:rsidR="00611EBC" w:rsidRPr="00233E94">
        <w:rPr>
          <w:rFonts w:ascii="Georgia" w:hAnsi="Georgia"/>
          <w:sz w:val="20"/>
          <w:szCs w:val="22"/>
          <w:lang w:val="en-GB"/>
        </w:rPr>
        <w:t>, when it comes to the</w:t>
      </w:r>
      <w:r w:rsidRPr="00233E94">
        <w:rPr>
          <w:rFonts w:ascii="Georgia" w:hAnsi="Georgia"/>
          <w:sz w:val="20"/>
          <w:szCs w:val="22"/>
          <w:lang w:val="en-GB"/>
        </w:rPr>
        <w:t xml:space="preserve"> management and action angle </w:t>
      </w:r>
      <w:r w:rsidR="00233E94">
        <w:rPr>
          <w:rFonts w:ascii="Georgia" w:hAnsi="Georgia"/>
          <w:sz w:val="20"/>
          <w:szCs w:val="22"/>
          <w:lang w:val="en-GB"/>
        </w:rPr>
        <w:t>of a strategy</w:t>
      </w:r>
      <w:r w:rsidRPr="00233E94">
        <w:rPr>
          <w:rFonts w:ascii="Georgia" w:hAnsi="Georgia"/>
          <w:sz w:val="20"/>
          <w:szCs w:val="22"/>
          <w:lang w:val="en-GB"/>
        </w:rPr>
        <w:t xml:space="preserve"> in line with i.e. MAPAS, Swimway and Flyway </w:t>
      </w:r>
      <w:r w:rsidR="0039068F">
        <w:rPr>
          <w:rFonts w:ascii="Georgia" w:hAnsi="Georgia"/>
          <w:sz w:val="20"/>
          <w:szCs w:val="22"/>
          <w:lang w:val="en-GB"/>
        </w:rPr>
        <w:t xml:space="preserve">that this </w:t>
      </w:r>
      <w:r w:rsidR="00233E94" w:rsidRPr="00233E94">
        <w:rPr>
          <w:rFonts w:ascii="Georgia" w:hAnsi="Georgia"/>
          <w:sz w:val="20"/>
          <w:szCs w:val="22"/>
          <w:lang w:val="en-GB"/>
        </w:rPr>
        <w:t>must build on</w:t>
      </w:r>
      <w:r w:rsidR="00233E94">
        <w:rPr>
          <w:rFonts w:ascii="Georgia" w:hAnsi="Georgia"/>
          <w:sz w:val="20"/>
          <w:szCs w:val="22"/>
          <w:lang w:val="en-GB"/>
        </w:rPr>
        <w:t xml:space="preserve"> -</w:t>
      </w:r>
      <w:r w:rsidR="00233E94" w:rsidRPr="00233E94">
        <w:rPr>
          <w:rFonts w:ascii="Georgia" w:hAnsi="Georgia"/>
          <w:sz w:val="20"/>
          <w:szCs w:val="22"/>
          <w:lang w:val="en-GB"/>
        </w:rPr>
        <w:t xml:space="preserve">/be coordinated with initiatives, strategies and efforts already formulated or </w:t>
      </w:r>
      <w:r w:rsidR="005C38D9" w:rsidRPr="00233E94">
        <w:rPr>
          <w:rFonts w:ascii="Georgia" w:hAnsi="Georgia"/>
          <w:sz w:val="20"/>
          <w:szCs w:val="22"/>
          <w:lang w:val="en-GB"/>
        </w:rPr>
        <w:t>being</w:t>
      </w:r>
      <w:r w:rsidR="00233E94" w:rsidRPr="00233E94">
        <w:rPr>
          <w:rFonts w:ascii="Georgia" w:hAnsi="Georgia"/>
          <w:sz w:val="20"/>
          <w:szCs w:val="22"/>
          <w:lang w:val="en-GB"/>
        </w:rPr>
        <w:t xml:space="preserve"> formulated in adjacent areas</w:t>
      </w:r>
      <w:r w:rsidRPr="00233E94">
        <w:rPr>
          <w:rFonts w:ascii="Georgia" w:hAnsi="Georgia"/>
          <w:sz w:val="20"/>
          <w:szCs w:val="22"/>
          <w:lang w:val="en-GB"/>
        </w:rPr>
        <w:t>.</w:t>
      </w:r>
    </w:p>
    <w:p w14:paraId="3BEC0628" w14:textId="77777777" w:rsidR="005C38D9" w:rsidRDefault="005C38D9" w:rsidP="00263665">
      <w:pPr>
        <w:spacing w:line="276" w:lineRule="auto"/>
        <w:rPr>
          <w:rFonts w:ascii="Georgia" w:hAnsi="Georgia"/>
          <w:sz w:val="20"/>
          <w:szCs w:val="22"/>
          <w:lang w:val="en-GB"/>
        </w:rPr>
      </w:pPr>
    </w:p>
    <w:p w14:paraId="68B4FC07" w14:textId="77777777" w:rsidR="005C38D9" w:rsidRDefault="00263665" w:rsidP="00263665">
      <w:pPr>
        <w:spacing w:line="276" w:lineRule="auto"/>
        <w:rPr>
          <w:rFonts w:ascii="Georgia" w:hAnsi="Georgia"/>
          <w:sz w:val="20"/>
          <w:szCs w:val="22"/>
          <w:lang w:val="en-GB"/>
        </w:rPr>
      </w:pPr>
      <w:r w:rsidRPr="00233E94">
        <w:rPr>
          <w:rFonts w:ascii="Georgia" w:hAnsi="Georgia"/>
          <w:sz w:val="20"/>
          <w:szCs w:val="22"/>
          <w:lang w:val="en-GB"/>
        </w:rPr>
        <w:t xml:space="preserve">A </w:t>
      </w:r>
      <w:r w:rsidR="005C38D9">
        <w:rPr>
          <w:rFonts w:ascii="Georgia" w:hAnsi="Georgia"/>
          <w:sz w:val="20"/>
          <w:szCs w:val="22"/>
          <w:lang w:val="en-GB"/>
        </w:rPr>
        <w:t xml:space="preserve">potential </w:t>
      </w:r>
      <w:r w:rsidRPr="00233E94">
        <w:rPr>
          <w:rFonts w:ascii="Georgia" w:hAnsi="Georgia"/>
          <w:sz w:val="20"/>
          <w:szCs w:val="22"/>
          <w:lang w:val="en-GB"/>
        </w:rPr>
        <w:t xml:space="preserve">strength of TWSC in </w:t>
      </w:r>
      <w:r w:rsidR="005C38D9">
        <w:rPr>
          <w:rFonts w:ascii="Georgia" w:hAnsi="Georgia"/>
          <w:sz w:val="20"/>
          <w:szCs w:val="22"/>
          <w:lang w:val="en-GB"/>
        </w:rPr>
        <w:t>a</w:t>
      </w:r>
      <w:r w:rsidRPr="00233E94">
        <w:rPr>
          <w:rFonts w:ascii="Georgia" w:hAnsi="Georgia"/>
          <w:sz w:val="20"/>
          <w:szCs w:val="22"/>
          <w:lang w:val="en-GB"/>
        </w:rPr>
        <w:t xml:space="preserve"> Marine Litter context attaches to the </w:t>
      </w:r>
      <w:r w:rsidR="005C38D9">
        <w:rPr>
          <w:rFonts w:ascii="Georgia" w:hAnsi="Georgia"/>
          <w:sz w:val="20"/>
          <w:szCs w:val="22"/>
          <w:lang w:val="en-GB"/>
        </w:rPr>
        <w:t xml:space="preserve">QSR-complex, where </w:t>
      </w:r>
      <w:r w:rsidRPr="00233E94">
        <w:rPr>
          <w:rFonts w:ascii="Georgia" w:hAnsi="Georgia"/>
          <w:sz w:val="20"/>
          <w:szCs w:val="22"/>
          <w:lang w:val="en-GB"/>
        </w:rPr>
        <w:t>research recommendation</w:t>
      </w:r>
      <w:r w:rsidR="005C38D9">
        <w:rPr>
          <w:rFonts w:ascii="Georgia" w:hAnsi="Georgia"/>
          <w:sz w:val="20"/>
          <w:szCs w:val="22"/>
          <w:lang w:val="en-GB"/>
        </w:rPr>
        <w:t>s</w:t>
      </w:r>
      <w:r w:rsidRPr="00233E94">
        <w:rPr>
          <w:rFonts w:ascii="Georgia" w:hAnsi="Georgia"/>
          <w:sz w:val="20"/>
          <w:szCs w:val="22"/>
          <w:lang w:val="en-GB"/>
        </w:rPr>
        <w:t>, or to be more precise</w:t>
      </w:r>
      <w:r w:rsidR="005C38D9">
        <w:rPr>
          <w:rFonts w:ascii="Georgia" w:hAnsi="Georgia"/>
          <w:sz w:val="20"/>
          <w:szCs w:val="22"/>
          <w:lang w:val="en-GB"/>
        </w:rPr>
        <w:t xml:space="preserve"> regarding the current QSR</w:t>
      </w:r>
      <w:r w:rsidRPr="00233E94">
        <w:rPr>
          <w:rFonts w:ascii="Georgia" w:hAnsi="Georgia"/>
          <w:sz w:val="20"/>
          <w:szCs w:val="22"/>
          <w:lang w:val="en-GB"/>
        </w:rPr>
        <w:t>, remarks and preconditions mentioned about monitoring and data</w:t>
      </w:r>
      <w:r w:rsidR="005C38D9">
        <w:rPr>
          <w:rFonts w:ascii="Georgia" w:hAnsi="Georgia"/>
          <w:sz w:val="20"/>
          <w:szCs w:val="22"/>
          <w:lang w:val="en-GB"/>
        </w:rPr>
        <w:t xml:space="preserve"> are present, but where the scientists given a more specific task of formulating specific research recommendations might contribute </w:t>
      </w:r>
      <w:r w:rsidR="0039068F">
        <w:rPr>
          <w:rFonts w:ascii="Georgia" w:hAnsi="Georgia"/>
          <w:sz w:val="20"/>
          <w:szCs w:val="22"/>
          <w:lang w:val="en-GB"/>
        </w:rPr>
        <w:t xml:space="preserve">more </w:t>
      </w:r>
      <w:r w:rsidR="005C38D9">
        <w:rPr>
          <w:rFonts w:ascii="Georgia" w:hAnsi="Georgia"/>
          <w:sz w:val="20"/>
          <w:szCs w:val="22"/>
          <w:lang w:val="en-GB"/>
        </w:rPr>
        <w:t>substantially to a coming strategy</w:t>
      </w:r>
      <w:r w:rsidRPr="00233E94">
        <w:rPr>
          <w:rFonts w:ascii="Georgia" w:hAnsi="Georgia"/>
          <w:sz w:val="20"/>
          <w:szCs w:val="22"/>
          <w:lang w:val="en-GB"/>
        </w:rPr>
        <w:t xml:space="preserve">. </w:t>
      </w:r>
    </w:p>
    <w:p w14:paraId="02358E09" w14:textId="77777777" w:rsidR="005C38D9" w:rsidRDefault="005C38D9" w:rsidP="00263665">
      <w:pPr>
        <w:spacing w:line="276" w:lineRule="auto"/>
        <w:rPr>
          <w:rFonts w:ascii="Georgia" w:hAnsi="Georgia"/>
          <w:sz w:val="20"/>
          <w:szCs w:val="22"/>
          <w:lang w:val="en-GB"/>
        </w:rPr>
      </w:pPr>
    </w:p>
    <w:p w14:paraId="5B969B8D" w14:textId="77777777" w:rsidR="00263665" w:rsidRPr="00233E94" w:rsidRDefault="00263665" w:rsidP="00263665">
      <w:pPr>
        <w:spacing w:line="276" w:lineRule="auto"/>
        <w:rPr>
          <w:rFonts w:ascii="Georgia" w:hAnsi="Georgia"/>
          <w:sz w:val="20"/>
          <w:szCs w:val="22"/>
          <w:lang w:val="en-GB"/>
        </w:rPr>
      </w:pPr>
      <w:r w:rsidRPr="00233E94">
        <w:rPr>
          <w:rFonts w:ascii="Georgia" w:hAnsi="Georgia"/>
          <w:sz w:val="20"/>
          <w:szCs w:val="22"/>
          <w:lang w:val="en-GB"/>
        </w:rPr>
        <w:t xml:space="preserve">Assuming TWSC is successful in creating easy access to data collected according to TMAP and other relevant data </w:t>
      </w:r>
      <w:r w:rsidR="00877B31">
        <w:rPr>
          <w:rFonts w:ascii="Georgia" w:hAnsi="Georgia"/>
          <w:sz w:val="20"/>
          <w:szCs w:val="22"/>
          <w:lang w:val="en-GB"/>
        </w:rPr>
        <w:t>sources</w:t>
      </w:r>
      <w:r w:rsidR="00252362">
        <w:rPr>
          <w:rFonts w:ascii="Georgia" w:hAnsi="Georgia"/>
          <w:sz w:val="20"/>
          <w:szCs w:val="22"/>
          <w:lang w:val="en-GB"/>
        </w:rPr>
        <w:t xml:space="preserve"> </w:t>
      </w:r>
      <w:r w:rsidRPr="00233E94">
        <w:rPr>
          <w:rFonts w:ascii="Georgia" w:hAnsi="Georgia"/>
          <w:sz w:val="20"/>
          <w:szCs w:val="22"/>
          <w:lang w:val="en-GB"/>
        </w:rPr>
        <w:t xml:space="preserve">this might </w:t>
      </w:r>
      <w:r w:rsidR="005C38D9">
        <w:rPr>
          <w:rFonts w:ascii="Georgia" w:hAnsi="Georgia"/>
          <w:sz w:val="20"/>
          <w:szCs w:val="22"/>
          <w:lang w:val="en-GB"/>
        </w:rPr>
        <w:t>also ease the possibilities of more benefit from the QSR in the marine litter area</w:t>
      </w:r>
      <w:r w:rsidRPr="00233E94">
        <w:rPr>
          <w:rFonts w:ascii="Georgia" w:hAnsi="Georgia"/>
          <w:sz w:val="20"/>
          <w:szCs w:val="22"/>
          <w:lang w:val="en-GB"/>
        </w:rPr>
        <w:t>.</w:t>
      </w:r>
    </w:p>
    <w:p w14:paraId="3BDA577A" w14:textId="77777777" w:rsidR="00263665" w:rsidRPr="00233E94" w:rsidRDefault="00263665" w:rsidP="00263665">
      <w:pPr>
        <w:rPr>
          <w:rFonts w:ascii="Georgia" w:hAnsi="Georgia" w:cstheme="minorHAnsi"/>
          <w:sz w:val="20"/>
          <w:szCs w:val="20"/>
        </w:rPr>
      </w:pPr>
    </w:p>
    <w:p w14:paraId="425AB957" w14:textId="77777777" w:rsidR="00263665" w:rsidRPr="00233E94" w:rsidRDefault="00263665" w:rsidP="00263665">
      <w:pPr>
        <w:spacing w:after="200" w:line="276" w:lineRule="auto"/>
        <w:rPr>
          <w:rFonts w:ascii="Georgia" w:eastAsiaTheme="majorEastAsia" w:hAnsi="Georgia" w:cs="Arial"/>
          <w:b/>
          <w:bCs/>
          <w:color w:val="000000" w:themeColor="text1"/>
          <w:lang w:val="en-GB"/>
        </w:rPr>
      </w:pPr>
      <w:r w:rsidRPr="00233E94">
        <w:rPr>
          <w:rFonts w:ascii="Georgia" w:eastAsiaTheme="majorEastAsia" w:hAnsi="Georgia" w:cs="Arial"/>
          <w:b/>
          <w:bCs/>
          <w:color w:val="000000" w:themeColor="text1"/>
          <w:lang w:val="en-GB"/>
        </w:rPr>
        <w:t>Possible activities</w:t>
      </w:r>
      <w:r w:rsidR="00E47175">
        <w:rPr>
          <w:rFonts w:ascii="Georgia" w:eastAsiaTheme="majorEastAsia" w:hAnsi="Georgia" w:cs="Arial"/>
          <w:b/>
          <w:bCs/>
          <w:color w:val="000000" w:themeColor="text1"/>
          <w:lang w:val="en-GB"/>
        </w:rPr>
        <w:t xml:space="preserve"> (prioritized)</w:t>
      </w:r>
      <w:r w:rsidRPr="00233E94">
        <w:rPr>
          <w:rFonts w:ascii="Georgia" w:eastAsiaTheme="majorEastAsia" w:hAnsi="Georgia" w:cs="Arial"/>
          <w:b/>
          <w:bCs/>
          <w:color w:val="000000" w:themeColor="text1"/>
          <w:lang w:val="en-GB"/>
        </w:rPr>
        <w:t>:</w:t>
      </w:r>
    </w:p>
    <w:p w14:paraId="2D85062A" w14:textId="77777777" w:rsidR="00877B31" w:rsidRDefault="001037FD" w:rsidP="00263665">
      <w:pPr>
        <w:rPr>
          <w:rFonts w:ascii="Georgia" w:hAnsi="Georgia" w:cstheme="minorHAnsi"/>
          <w:sz w:val="20"/>
          <w:szCs w:val="20"/>
        </w:rPr>
      </w:pPr>
      <w:r>
        <w:rPr>
          <w:rFonts w:ascii="Georgia" w:hAnsi="Georgia" w:cstheme="minorHAnsi"/>
          <w:sz w:val="20"/>
          <w:szCs w:val="20"/>
        </w:rPr>
        <w:t>Below is a list of existing and new/updated initiatives and actions</w:t>
      </w:r>
      <w:r w:rsidR="003903D9">
        <w:rPr>
          <w:rFonts w:ascii="Georgia" w:hAnsi="Georgia" w:cstheme="minorHAnsi"/>
          <w:sz w:val="20"/>
          <w:szCs w:val="20"/>
        </w:rPr>
        <w:t xml:space="preserve"> </w:t>
      </w:r>
      <w:r w:rsidR="003903D9" w:rsidRPr="003903D9">
        <w:rPr>
          <w:rFonts w:ascii="Georgia" w:hAnsi="Georgia" w:cstheme="minorHAnsi"/>
          <w:sz w:val="20"/>
          <w:szCs w:val="20"/>
        </w:rPr>
        <w:t>which, if implemented</w:t>
      </w:r>
      <w:r w:rsidR="003903D9">
        <w:rPr>
          <w:rFonts w:ascii="Georgia" w:hAnsi="Georgia" w:cstheme="minorHAnsi"/>
          <w:sz w:val="20"/>
          <w:szCs w:val="20"/>
        </w:rPr>
        <w:t xml:space="preserve"> in full</w:t>
      </w:r>
      <w:r w:rsidR="003903D9" w:rsidRPr="003903D9">
        <w:rPr>
          <w:rFonts w:ascii="Georgia" w:hAnsi="Georgia" w:cstheme="minorHAnsi"/>
          <w:sz w:val="20"/>
          <w:szCs w:val="20"/>
        </w:rPr>
        <w:t>,</w:t>
      </w:r>
      <w:r w:rsidR="003903D9">
        <w:rPr>
          <w:rFonts w:ascii="Georgia" w:hAnsi="Georgia" w:cstheme="minorHAnsi"/>
          <w:sz w:val="20"/>
          <w:szCs w:val="20"/>
        </w:rPr>
        <w:t xml:space="preserve"> is estimated to</w:t>
      </w:r>
      <w:r w:rsidR="003903D9" w:rsidRPr="003903D9">
        <w:rPr>
          <w:rFonts w:ascii="Georgia" w:hAnsi="Georgia" w:cstheme="minorHAnsi"/>
          <w:sz w:val="20"/>
          <w:szCs w:val="20"/>
        </w:rPr>
        <w:t xml:space="preserve"> </w:t>
      </w:r>
      <w:r w:rsidR="003903D9">
        <w:rPr>
          <w:rFonts w:ascii="Georgia" w:hAnsi="Georgia" w:cstheme="minorHAnsi"/>
          <w:sz w:val="20"/>
          <w:szCs w:val="20"/>
        </w:rPr>
        <w:t xml:space="preserve">be able to </w:t>
      </w:r>
      <w:r w:rsidR="003903D9" w:rsidRPr="003903D9">
        <w:rPr>
          <w:rFonts w:ascii="Georgia" w:hAnsi="Georgia" w:cstheme="minorHAnsi"/>
          <w:sz w:val="20"/>
          <w:szCs w:val="20"/>
        </w:rPr>
        <w:t>meet the intentions set out in the Leeuwarden Declaration</w:t>
      </w:r>
      <w:r w:rsidR="003903D9">
        <w:rPr>
          <w:rFonts w:ascii="Georgia" w:hAnsi="Georgia" w:cstheme="minorHAnsi"/>
          <w:sz w:val="20"/>
          <w:szCs w:val="20"/>
        </w:rPr>
        <w:t xml:space="preserve">. If only some of the initiatives and actions are implemented, a re-evaluation of the level of ambition in the Leeuwarden Declaration must be considered.  </w:t>
      </w:r>
    </w:p>
    <w:p w14:paraId="634A3EA4" w14:textId="77777777" w:rsidR="00263665" w:rsidRDefault="00E47175" w:rsidP="00263665">
      <w:pPr>
        <w:rPr>
          <w:rFonts w:ascii="Georgia" w:hAnsi="Georgia" w:cstheme="minorHAnsi"/>
          <w:sz w:val="20"/>
          <w:szCs w:val="20"/>
        </w:rPr>
      </w:pPr>
      <w:r>
        <w:rPr>
          <w:rFonts w:ascii="Georgia" w:hAnsi="Georgia" w:cstheme="minorHAnsi"/>
          <w:sz w:val="20"/>
          <w:szCs w:val="20"/>
        </w:rPr>
        <w:t xml:space="preserve">The list </w:t>
      </w:r>
      <w:r w:rsidR="003903D9">
        <w:rPr>
          <w:rFonts w:ascii="Georgia" w:hAnsi="Georgia" w:cstheme="minorHAnsi"/>
          <w:sz w:val="20"/>
          <w:szCs w:val="20"/>
        </w:rPr>
        <w:t>has initially been prioritized by the authors, who at the same time considers initiatives 1-</w:t>
      </w:r>
      <w:r w:rsidR="00877B31">
        <w:rPr>
          <w:rFonts w:ascii="Georgia" w:hAnsi="Georgia" w:cstheme="minorHAnsi"/>
          <w:sz w:val="20"/>
          <w:szCs w:val="20"/>
        </w:rPr>
        <w:t>6</w:t>
      </w:r>
      <w:r w:rsidR="003903D9">
        <w:rPr>
          <w:rFonts w:ascii="Georgia" w:hAnsi="Georgia" w:cstheme="minorHAnsi"/>
          <w:sz w:val="20"/>
          <w:szCs w:val="20"/>
        </w:rPr>
        <w:t xml:space="preserve"> to be appropriate/feasible to handle within a</w:t>
      </w:r>
      <w:r w:rsidR="00877B31">
        <w:rPr>
          <w:rFonts w:ascii="Georgia" w:hAnsi="Georgia" w:cstheme="minorHAnsi"/>
          <w:sz w:val="20"/>
          <w:szCs w:val="20"/>
        </w:rPr>
        <w:t xml:space="preserve"> very</w:t>
      </w:r>
      <w:r w:rsidR="003903D9">
        <w:rPr>
          <w:rFonts w:ascii="Georgia" w:hAnsi="Georgia" w:cstheme="minorHAnsi"/>
          <w:sz w:val="20"/>
          <w:szCs w:val="20"/>
        </w:rPr>
        <w:t xml:space="preserve"> modest increase of resources</w:t>
      </w:r>
      <w:r w:rsidR="00263665" w:rsidRPr="00233E94">
        <w:rPr>
          <w:rFonts w:ascii="Georgia" w:hAnsi="Georgia" w:cstheme="minorHAnsi"/>
          <w:sz w:val="20"/>
          <w:szCs w:val="20"/>
        </w:rPr>
        <w:t>:</w:t>
      </w:r>
    </w:p>
    <w:p w14:paraId="3251FB10" w14:textId="77777777" w:rsidR="00877B31" w:rsidRPr="00233E94" w:rsidRDefault="00877B31" w:rsidP="00263665">
      <w:pPr>
        <w:rPr>
          <w:rFonts w:ascii="Georgia" w:hAnsi="Georgia" w:cstheme="minorHAnsi"/>
          <w:sz w:val="20"/>
          <w:szCs w:val="20"/>
        </w:rPr>
      </w:pPr>
    </w:p>
    <w:p w14:paraId="0E19545B" w14:textId="77777777" w:rsidR="00263665" w:rsidRDefault="00263665" w:rsidP="00E47175">
      <w:pPr>
        <w:pStyle w:val="ListParagraph"/>
        <w:numPr>
          <w:ilvl w:val="0"/>
          <w:numId w:val="15"/>
        </w:numPr>
        <w:spacing w:after="200" w:line="276" w:lineRule="auto"/>
        <w:rPr>
          <w:rFonts w:ascii="Georgia" w:hAnsi="Georgia" w:cstheme="minorHAnsi"/>
          <w:sz w:val="20"/>
          <w:szCs w:val="20"/>
        </w:rPr>
      </w:pPr>
      <w:r w:rsidRPr="00233E94">
        <w:rPr>
          <w:rFonts w:ascii="Georgia" w:hAnsi="Georgia" w:cstheme="minorHAnsi"/>
          <w:sz w:val="20"/>
          <w:szCs w:val="20"/>
        </w:rPr>
        <w:t>Maintain present ambitions regarding marine litter monitoring and QSR-reporting.</w:t>
      </w:r>
    </w:p>
    <w:p w14:paraId="7CC5DBBB" w14:textId="77777777" w:rsidR="00491AA2" w:rsidRDefault="00491AA2" w:rsidP="00E47175">
      <w:pPr>
        <w:pStyle w:val="ListParagraph"/>
        <w:numPr>
          <w:ilvl w:val="0"/>
          <w:numId w:val="15"/>
        </w:numPr>
        <w:spacing w:after="200" w:line="276" w:lineRule="auto"/>
        <w:rPr>
          <w:rFonts w:ascii="Georgia" w:hAnsi="Georgia" w:cstheme="minorHAnsi"/>
          <w:sz w:val="20"/>
          <w:szCs w:val="20"/>
        </w:rPr>
      </w:pPr>
      <w:r w:rsidRPr="00E47175">
        <w:rPr>
          <w:rFonts w:ascii="Georgia" w:hAnsi="Georgia" w:cstheme="minorHAnsi"/>
          <w:sz w:val="20"/>
          <w:szCs w:val="20"/>
        </w:rPr>
        <w:t>To intensify efforts regarding systematic access to data thus also facilitating research initiatives</w:t>
      </w:r>
      <w:r>
        <w:rPr>
          <w:rFonts w:ascii="Georgia" w:hAnsi="Georgia" w:cstheme="minorHAnsi"/>
          <w:sz w:val="20"/>
          <w:szCs w:val="20"/>
        </w:rPr>
        <w:t>.</w:t>
      </w:r>
    </w:p>
    <w:p w14:paraId="4D8B895F" w14:textId="77777777" w:rsidR="00491AA2" w:rsidRPr="00491AA2" w:rsidRDefault="00491AA2" w:rsidP="00491AA2">
      <w:pPr>
        <w:pStyle w:val="ListParagraph"/>
        <w:numPr>
          <w:ilvl w:val="0"/>
          <w:numId w:val="15"/>
        </w:numPr>
        <w:spacing w:after="200" w:line="276" w:lineRule="auto"/>
        <w:rPr>
          <w:rFonts w:ascii="Georgia" w:hAnsi="Georgia" w:cstheme="minorHAnsi"/>
          <w:sz w:val="20"/>
          <w:szCs w:val="20"/>
        </w:rPr>
      </w:pPr>
      <w:r>
        <w:rPr>
          <w:rFonts w:ascii="Georgia" w:hAnsi="Georgia" w:cstheme="minorHAnsi"/>
          <w:sz w:val="20"/>
          <w:szCs w:val="20"/>
        </w:rPr>
        <w:t>In connection with TMAP updates e</w:t>
      </w:r>
      <w:r w:rsidRPr="00E47175">
        <w:rPr>
          <w:rFonts w:ascii="Georgia" w:hAnsi="Georgia" w:cstheme="minorHAnsi"/>
          <w:sz w:val="20"/>
          <w:szCs w:val="20"/>
        </w:rPr>
        <w:t>valuate the coverage of marine litter monitoring in NL, D &amp; DK and subsequently make proposals for updating the</w:t>
      </w:r>
      <w:r>
        <w:rPr>
          <w:rFonts w:ascii="Georgia" w:hAnsi="Georgia" w:cstheme="minorHAnsi"/>
          <w:sz w:val="20"/>
          <w:szCs w:val="20"/>
        </w:rPr>
        <w:t xml:space="preserve"> national monitoring programs and in that connection </w:t>
      </w:r>
      <w:r w:rsidRPr="00491AA2">
        <w:rPr>
          <w:rFonts w:ascii="Georgia" w:hAnsi="Georgia" w:cstheme="minorHAnsi"/>
          <w:sz w:val="20"/>
          <w:szCs w:val="20"/>
        </w:rPr>
        <w:t>to investigate whether the current monitoring gives enough information to deal with potential land-based and/or riverine sources of marine litter</w:t>
      </w:r>
      <w:r>
        <w:rPr>
          <w:rFonts w:ascii="Georgia" w:hAnsi="Georgia" w:cstheme="minorHAnsi"/>
          <w:sz w:val="20"/>
          <w:szCs w:val="20"/>
        </w:rPr>
        <w:t>.</w:t>
      </w:r>
    </w:p>
    <w:p w14:paraId="7D21E5D6" w14:textId="77777777" w:rsidR="00347958" w:rsidRPr="00491AA2" w:rsidRDefault="00E47175" w:rsidP="00491AA2">
      <w:pPr>
        <w:pStyle w:val="ListParagraph"/>
        <w:numPr>
          <w:ilvl w:val="0"/>
          <w:numId w:val="15"/>
        </w:numPr>
        <w:spacing w:after="200" w:line="276" w:lineRule="auto"/>
        <w:rPr>
          <w:rFonts w:ascii="Georgia" w:hAnsi="Georgia" w:cstheme="minorHAnsi"/>
          <w:sz w:val="20"/>
          <w:szCs w:val="20"/>
        </w:rPr>
      </w:pPr>
      <w:r>
        <w:rPr>
          <w:rFonts w:ascii="Georgia" w:hAnsi="Georgia" w:cstheme="minorHAnsi"/>
          <w:sz w:val="20"/>
          <w:szCs w:val="20"/>
        </w:rPr>
        <w:t xml:space="preserve">Closely follow and contribute </w:t>
      </w:r>
      <w:r w:rsidR="00491AA2">
        <w:rPr>
          <w:rFonts w:ascii="Georgia" w:hAnsi="Georgia" w:cstheme="minorHAnsi"/>
          <w:sz w:val="20"/>
          <w:szCs w:val="20"/>
        </w:rPr>
        <w:t xml:space="preserve">to, </w:t>
      </w:r>
      <w:r>
        <w:rPr>
          <w:rFonts w:ascii="Georgia" w:hAnsi="Georgia" w:cstheme="minorHAnsi"/>
          <w:sz w:val="20"/>
          <w:szCs w:val="20"/>
        </w:rPr>
        <w:t xml:space="preserve">as </w:t>
      </w:r>
      <w:r w:rsidR="00491AA2">
        <w:rPr>
          <w:rFonts w:ascii="Georgia" w:hAnsi="Georgia" w:cstheme="minorHAnsi"/>
          <w:sz w:val="20"/>
          <w:szCs w:val="20"/>
        </w:rPr>
        <w:t>appropriate</w:t>
      </w:r>
      <w:r>
        <w:rPr>
          <w:rFonts w:ascii="Georgia" w:hAnsi="Georgia" w:cstheme="minorHAnsi"/>
          <w:sz w:val="20"/>
          <w:szCs w:val="20"/>
        </w:rPr>
        <w:t xml:space="preserve"> via the national representations, the work at EU and OSPAR level</w:t>
      </w:r>
      <w:r w:rsidR="00491AA2">
        <w:rPr>
          <w:rFonts w:ascii="Georgia" w:hAnsi="Georgia" w:cstheme="minorHAnsi"/>
          <w:sz w:val="20"/>
          <w:szCs w:val="20"/>
        </w:rPr>
        <w:t>.</w:t>
      </w:r>
    </w:p>
    <w:p w14:paraId="187B4B44" w14:textId="77777777" w:rsidR="00263665" w:rsidRPr="00491AA2" w:rsidRDefault="00347958" w:rsidP="00491AA2">
      <w:pPr>
        <w:pStyle w:val="ListParagraph"/>
        <w:numPr>
          <w:ilvl w:val="0"/>
          <w:numId w:val="15"/>
        </w:numPr>
        <w:spacing w:after="200" w:line="276" w:lineRule="auto"/>
        <w:rPr>
          <w:rFonts w:ascii="Georgia" w:hAnsi="Georgia" w:cstheme="minorHAnsi"/>
          <w:sz w:val="20"/>
          <w:szCs w:val="20"/>
        </w:rPr>
      </w:pPr>
      <w:r w:rsidRPr="00E47175">
        <w:rPr>
          <w:rFonts w:ascii="Georgia" w:hAnsi="Georgia" w:cstheme="minorHAnsi"/>
          <w:sz w:val="20"/>
          <w:szCs w:val="20"/>
        </w:rPr>
        <w:t xml:space="preserve">Awareness </w:t>
      </w:r>
      <w:r w:rsidR="003F6346" w:rsidRPr="00E47175">
        <w:rPr>
          <w:rFonts w:ascii="Georgia" w:hAnsi="Georgia" w:cstheme="minorHAnsi"/>
          <w:sz w:val="20"/>
          <w:szCs w:val="20"/>
        </w:rPr>
        <w:t>rising</w:t>
      </w:r>
      <w:r w:rsidR="002813D1" w:rsidRPr="00E47175">
        <w:rPr>
          <w:rFonts w:ascii="Georgia" w:hAnsi="Georgia" w:cstheme="minorHAnsi"/>
          <w:sz w:val="20"/>
          <w:szCs w:val="20"/>
        </w:rPr>
        <w:t xml:space="preserve"> via </w:t>
      </w:r>
      <w:r w:rsidR="00491AA2">
        <w:rPr>
          <w:rFonts w:ascii="Georgia" w:hAnsi="Georgia" w:cstheme="minorHAnsi"/>
          <w:sz w:val="20"/>
          <w:szCs w:val="20"/>
        </w:rPr>
        <w:t>c</w:t>
      </w:r>
      <w:r w:rsidR="002813D1" w:rsidRPr="00E47175">
        <w:rPr>
          <w:rFonts w:ascii="Georgia" w:hAnsi="Georgia" w:cstheme="minorHAnsi"/>
          <w:sz w:val="20"/>
          <w:szCs w:val="20"/>
        </w:rPr>
        <w:t>ommunication and dissemination</w:t>
      </w:r>
      <w:r w:rsidR="00491AA2">
        <w:rPr>
          <w:rFonts w:ascii="Georgia" w:hAnsi="Georgia" w:cstheme="minorHAnsi"/>
          <w:sz w:val="20"/>
          <w:szCs w:val="20"/>
        </w:rPr>
        <w:t xml:space="preserve"> on a regular basis and subsequently encourage the sharing of good practices</w:t>
      </w:r>
      <w:r w:rsidR="003F6346">
        <w:rPr>
          <w:rFonts w:ascii="Georgia" w:hAnsi="Georgia" w:cstheme="minorHAnsi"/>
          <w:sz w:val="20"/>
          <w:szCs w:val="20"/>
        </w:rPr>
        <w:t>, for example by formulating and communicating a list of typical Wadden Sea litter which can be easily avoided by different users.</w:t>
      </w:r>
    </w:p>
    <w:p w14:paraId="4D032161" w14:textId="77777777" w:rsidR="00263665" w:rsidRPr="00E47175" w:rsidRDefault="00263665" w:rsidP="00E47175">
      <w:pPr>
        <w:pStyle w:val="ListParagraph"/>
        <w:numPr>
          <w:ilvl w:val="0"/>
          <w:numId w:val="15"/>
        </w:numPr>
        <w:spacing w:after="200" w:line="276" w:lineRule="auto"/>
        <w:rPr>
          <w:rFonts w:ascii="Georgia" w:hAnsi="Georgia" w:cstheme="minorHAnsi"/>
          <w:sz w:val="20"/>
          <w:szCs w:val="20"/>
        </w:rPr>
      </w:pPr>
      <w:r w:rsidRPr="00E47175">
        <w:rPr>
          <w:rFonts w:ascii="Georgia" w:hAnsi="Georgia" w:cstheme="minorHAnsi"/>
          <w:sz w:val="20"/>
          <w:szCs w:val="20"/>
        </w:rPr>
        <w:t>To offer the Partnership Hub (and Center) as a place for stakeholder-activities</w:t>
      </w:r>
      <w:r w:rsidR="003F6346">
        <w:rPr>
          <w:rFonts w:ascii="Georgia" w:hAnsi="Georgia" w:cstheme="minorHAnsi"/>
          <w:sz w:val="20"/>
          <w:szCs w:val="20"/>
        </w:rPr>
        <w:t xml:space="preserve"> and research (i</w:t>
      </w:r>
      <w:r w:rsidRPr="00E47175">
        <w:rPr>
          <w:rFonts w:ascii="Georgia" w:hAnsi="Georgia" w:cstheme="minorHAnsi"/>
          <w:sz w:val="20"/>
          <w:szCs w:val="20"/>
        </w:rPr>
        <w:t>nitiatives beyond monitoring/QSR</w:t>
      </w:r>
      <w:r w:rsidR="003F6346">
        <w:rPr>
          <w:rFonts w:ascii="Georgia" w:hAnsi="Georgia" w:cstheme="minorHAnsi"/>
          <w:sz w:val="20"/>
          <w:szCs w:val="20"/>
        </w:rPr>
        <w:t>)</w:t>
      </w:r>
      <w:r w:rsidRPr="00E47175">
        <w:rPr>
          <w:rFonts w:ascii="Georgia" w:hAnsi="Georgia" w:cstheme="minorHAnsi"/>
          <w:sz w:val="20"/>
          <w:szCs w:val="20"/>
        </w:rPr>
        <w:t>.</w:t>
      </w:r>
    </w:p>
    <w:p w14:paraId="0C24707D" w14:textId="77777777" w:rsidR="00263665" w:rsidRPr="00233E94" w:rsidRDefault="00263665" w:rsidP="00E47175">
      <w:pPr>
        <w:pStyle w:val="ListParagraph"/>
        <w:numPr>
          <w:ilvl w:val="0"/>
          <w:numId w:val="15"/>
        </w:numPr>
        <w:spacing w:after="200" w:line="276" w:lineRule="auto"/>
        <w:rPr>
          <w:rFonts w:ascii="Georgia" w:hAnsi="Georgia" w:cstheme="minorHAnsi"/>
          <w:sz w:val="20"/>
          <w:szCs w:val="20"/>
        </w:rPr>
      </w:pPr>
      <w:r w:rsidRPr="00233E94">
        <w:rPr>
          <w:rFonts w:ascii="Georgia" w:hAnsi="Georgia" w:cstheme="minorHAnsi"/>
          <w:sz w:val="20"/>
          <w:szCs w:val="20"/>
        </w:rPr>
        <w:t>More actively identify specific research gaps and facilitate project formulation</w:t>
      </w:r>
      <w:r w:rsidR="003F6346">
        <w:rPr>
          <w:rFonts w:ascii="Georgia" w:hAnsi="Georgia" w:cstheme="minorHAnsi"/>
          <w:sz w:val="20"/>
          <w:szCs w:val="20"/>
        </w:rPr>
        <w:t xml:space="preserve"> within the PH-concept</w:t>
      </w:r>
      <w:r w:rsidRPr="00233E94">
        <w:rPr>
          <w:rFonts w:ascii="Georgia" w:hAnsi="Georgia" w:cstheme="minorHAnsi"/>
          <w:sz w:val="20"/>
          <w:szCs w:val="20"/>
        </w:rPr>
        <w:t xml:space="preserve"> </w:t>
      </w:r>
    </w:p>
    <w:p w14:paraId="6CFC349D" w14:textId="77777777" w:rsidR="00263665" w:rsidRPr="00233E94" w:rsidRDefault="00263665" w:rsidP="00E47175">
      <w:pPr>
        <w:pStyle w:val="ListParagraph"/>
        <w:numPr>
          <w:ilvl w:val="0"/>
          <w:numId w:val="15"/>
        </w:numPr>
        <w:spacing w:after="200" w:line="276" w:lineRule="auto"/>
        <w:rPr>
          <w:rFonts w:ascii="Georgia" w:hAnsi="Georgia" w:cstheme="minorHAnsi"/>
          <w:sz w:val="20"/>
          <w:szCs w:val="20"/>
        </w:rPr>
      </w:pPr>
      <w:r w:rsidRPr="00233E94">
        <w:rPr>
          <w:rFonts w:ascii="Georgia" w:hAnsi="Georgia" w:cstheme="minorHAnsi"/>
          <w:sz w:val="20"/>
          <w:szCs w:val="20"/>
        </w:rPr>
        <w:t xml:space="preserve">To supplement and actively participate in strategies/initiatives from other stakeholders, connecting to the </w:t>
      </w:r>
      <w:r w:rsidR="003F6346">
        <w:rPr>
          <w:rFonts w:ascii="Georgia" w:hAnsi="Georgia" w:cstheme="minorHAnsi"/>
          <w:sz w:val="20"/>
          <w:szCs w:val="20"/>
        </w:rPr>
        <w:t>activities listed earlier in this note.</w:t>
      </w:r>
      <w:r w:rsidRPr="00233E94">
        <w:rPr>
          <w:rFonts w:ascii="Georgia" w:hAnsi="Georgia" w:cstheme="minorHAnsi"/>
          <w:sz w:val="20"/>
          <w:szCs w:val="20"/>
        </w:rPr>
        <w:t xml:space="preserve"> </w:t>
      </w:r>
    </w:p>
    <w:p w14:paraId="227B56A2" w14:textId="77777777" w:rsidR="00263665" w:rsidRPr="00233E94" w:rsidRDefault="00263665" w:rsidP="00B400C2">
      <w:pPr>
        <w:pStyle w:val="ListParagraph"/>
        <w:numPr>
          <w:ilvl w:val="0"/>
          <w:numId w:val="15"/>
        </w:numPr>
        <w:spacing w:after="200" w:line="276" w:lineRule="auto"/>
        <w:rPr>
          <w:rFonts w:ascii="Georgia" w:hAnsi="Georgia" w:cstheme="minorHAnsi"/>
          <w:sz w:val="20"/>
          <w:szCs w:val="20"/>
        </w:rPr>
      </w:pPr>
      <w:r w:rsidRPr="00233E94">
        <w:rPr>
          <w:rFonts w:ascii="Georgia" w:hAnsi="Georgia" w:cstheme="minorHAnsi"/>
          <w:sz w:val="20"/>
          <w:szCs w:val="20"/>
        </w:rPr>
        <w:t>To develop a Trilateral strategy and action plan</w:t>
      </w:r>
      <w:r w:rsidR="00B400C2">
        <w:rPr>
          <w:rFonts w:ascii="Georgia" w:hAnsi="Georgia" w:cstheme="minorHAnsi"/>
          <w:sz w:val="20"/>
          <w:szCs w:val="20"/>
        </w:rPr>
        <w:t xml:space="preserve"> (also based on a comparison of</w:t>
      </w:r>
      <w:r w:rsidR="00B400C2" w:rsidRPr="00B400C2">
        <w:rPr>
          <w:rFonts w:ascii="Georgia" w:hAnsi="Georgia" w:cstheme="minorHAnsi"/>
          <w:sz w:val="20"/>
          <w:szCs w:val="20"/>
        </w:rPr>
        <w:t xml:space="preserve"> the trilateral implementation of the EU-Directive on Single Used Plastic</w:t>
      </w:r>
      <w:r w:rsidR="00B400C2">
        <w:rPr>
          <w:rFonts w:ascii="Georgia" w:hAnsi="Georgia" w:cstheme="minorHAnsi"/>
          <w:sz w:val="20"/>
          <w:szCs w:val="20"/>
        </w:rPr>
        <w:t>)</w:t>
      </w:r>
      <w:r w:rsidRPr="00233E94">
        <w:rPr>
          <w:rFonts w:ascii="Georgia" w:hAnsi="Georgia" w:cstheme="minorHAnsi"/>
          <w:sz w:val="20"/>
          <w:szCs w:val="20"/>
        </w:rPr>
        <w:t xml:space="preserve"> for MC-2022</w:t>
      </w:r>
      <w:r w:rsidR="00B400C2">
        <w:rPr>
          <w:rFonts w:ascii="Georgia" w:hAnsi="Georgia" w:cstheme="minorHAnsi"/>
          <w:sz w:val="20"/>
          <w:szCs w:val="20"/>
        </w:rPr>
        <w:t xml:space="preserve"> in Wilhelmshaven</w:t>
      </w:r>
      <w:r w:rsidRPr="00233E94">
        <w:rPr>
          <w:rFonts w:ascii="Georgia" w:hAnsi="Georgia" w:cstheme="minorHAnsi"/>
          <w:sz w:val="20"/>
          <w:szCs w:val="20"/>
        </w:rPr>
        <w:t xml:space="preserve"> for inclusion as an annex in the new Declaration in line with other examples</w:t>
      </w:r>
      <w:r w:rsidR="00252362">
        <w:rPr>
          <w:rFonts w:ascii="Georgia" w:hAnsi="Georgia" w:cstheme="minorHAnsi"/>
          <w:sz w:val="20"/>
          <w:szCs w:val="20"/>
        </w:rPr>
        <w:t xml:space="preserve"> (SIMP, MAPAS, Swimway, Flyw</w:t>
      </w:r>
      <w:r w:rsidRPr="00233E94">
        <w:rPr>
          <w:rFonts w:ascii="Georgia" w:hAnsi="Georgia" w:cstheme="minorHAnsi"/>
          <w:sz w:val="20"/>
          <w:szCs w:val="20"/>
        </w:rPr>
        <w:t>ay etc.) e.g. based on OSPAR’s regional Plan on Marine Litter</w:t>
      </w:r>
      <w:r w:rsidR="00B400C2">
        <w:rPr>
          <w:rFonts w:ascii="Georgia" w:hAnsi="Georgia" w:cstheme="minorHAnsi"/>
          <w:sz w:val="20"/>
          <w:szCs w:val="20"/>
        </w:rPr>
        <w:t>.</w:t>
      </w:r>
    </w:p>
    <w:p w14:paraId="70B75865" w14:textId="77777777" w:rsidR="00263665" w:rsidRPr="00233E94" w:rsidRDefault="00263665" w:rsidP="00263665">
      <w:pPr>
        <w:pStyle w:val="ListParagraph"/>
        <w:rPr>
          <w:rFonts w:ascii="Georgia" w:hAnsi="Georgia" w:cstheme="minorHAnsi"/>
          <w:sz w:val="20"/>
          <w:szCs w:val="20"/>
        </w:rPr>
      </w:pPr>
    </w:p>
    <w:p w14:paraId="44C708D6" w14:textId="77777777" w:rsidR="00263665" w:rsidRPr="00233E94" w:rsidRDefault="00263665" w:rsidP="004548BE">
      <w:pPr>
        <w:spacing w:after="200" w:line="276" w:lineRule="auto"/>
        <w:rPr>
          <w:rFonts w:ascii="Georgia" w:eastAsiaTheme="majorEastAsia" w:hAnsi="Georgia" w:cs="Arial"/>
          <w:b/>
          <w:bCs/>
          <w:color w:val="000000" w:themeColor="text1"/>
          <w:lang w:val="en-GB"/>
        </w:rPr>
      </w:pPr>
      <w:r w:rsidRPr="00233E94">
        <w:rPr>
          <w:rFonts w:ascii="Georgia" w:eastAsiaTheme="majorEastAsia" w:hAnsi="Georgia" w:cs="Arial"/>
          <w:b/>
          <w:bCs/>
          <w:color w:val="000000" w:themeColor="text1"/>
          <w:lang w:val="en-GB"/>
        </w:rPr>
        <w:t>Recommendation:</w:t>
      </w:r>
    </w:p>
    <w:p w14:paraId="22AAD42F" w14:textId="77777777" w:rsidR="00263665" w:rsidRPr="00233E94" w:rsidRDefault="00263665" w:rsidP="004548BE">
      <w:pPr>
        <w:spacing w:line="276" w:lineRule="auto"/>
        <w:rPr>
          <w:rFonts w:ascii="Georgia" w:hAnsi="Georgia"/>
          <w:sz w:val="20"/>
          <w:szCs w:val="22"/>
          <w:lang w:val="en-GB"/>
        </w:rPr>
      </w:pPr>
      <w:r w:rsidRPr="00233E94">
        <w:rPr>
          <w:rFonts w:ascii="Georgia" w:hAnsi="Georgia"/>
          <w:sz w:val="20"/>
          <w:szCs w:val="22"/>
          <w:lang w:val="en-GB"/>
        </w:rPr>
        <w:t>It is recommended that TG-M discuss the above, and</w:t>
      </w:r>
      <w:r w:rsidR="003903D9">
        <w:rPr>
          <w:rFonts w:ascii="Georgia" w:hAnsi="Georgia"/>
          <w:sz w:val="20"/>
          <w:szCs w:val="22"/>
          <w:lang w:val="en-GB"/>
        </w:rPr>
        <w:t xml:space="preserve"> in general</w:t>
      </w:r>
      <w:r w:rsidRPr="00233E94">
        <w:rPr>
          <w:rFonts w:ascii="Georgia" w:hAnsi="Georgia"/>
          <w:sz w:val="20"/>
          <w:szCs w:val="22"/>
          <w:lang w:val="en-GB"/>
        </w:rPr>
        <w:t xml:space="preserve"> consider</w:t>
      </w:r>
      <w:r w:rsidR="003903D9">
        <w:rPr>
          <w:rFonts w:ascii="Georgia" w:hAnsi="Georgia"/>
          <w:sz w:val="20"/>
          <w:szCs w:val="22"/>
          <w:lang w:val="en-GB"/>
        </w:rPr>
        <w:t xml:space="preserve"> to express a</w:t>
      </w:r>
      <w:r w:rsidR="001153C2">
        <w:rPr>
          <w:rFonts w:ascii="Georgia" w:hAnsi="Georgia"/>
          <w:sz w:val="20"/>
          <w:szCs w:val="22"/>
          <w:lang w:val="en-GB"/>
        </w:rPr>
        <w:t>n inclination</w:t>
      </w:r>
      <w:r w:rsidRPr="00233E94">
        <w:rPr>
          <w:rFonts w:ascii="Georgia" w:hAnsi="Georgia"/>
          <w:sz w:val="20"/>
          <w:szCs w:val="22"/>
          <w:lang w:val="en-GB"/>
        </w:rPr>
        <w:t xml:space="preserve"> to</w:t>
      </w:r>
      <w:r w:rsidR="001153C2">
        <w:rPr>
          <w:rFonts w:ascii="Georgia" w:hAnsi="Georgia"/>
          <w:sz w:val="20"/>
          <w:szCs w:val="22"/>
          <w:lang w:val="en-GB"/>
        </w:rPr>
        <w:t>wards</w:t>
      </w:r>
      <w:r w:rsidRPr="00233E94">
        <w:rPr>
          <w:rFonts w:ascii="Georgia" w:hAnsi="Georgia"/>
          <w:sz w:val="20"/>
          <w:szCs w:val="22"/>
          <w:lang w:val="en-GB"/>
        </w:rPr>
        <w:t xml:space="preserve"> focus</w:t>
      </w:r>
      <w:r w:rsidR="001153C2">
        <w:rPr>
          <w:rFonts w:ascii="Georgia" w:hAnsi="Georgia"/>
          <w:sz w:val="20"/>
          <w:szCs w:val="22"/>
          <w:lang w:val="en-GB"/>
        </w:rPr>
        <w:t>ing -</w:t>
      </w:r>
      <w:r w:rsidRPr="00233E94">
        <w:rPr>
          <w:rFonts w:ascii="Georgia" w:hAnsi="Georgia"/>
          <w:sz w:val="20"/>
          <w:szCs w:val="22"/>
          <w:lang w:val="en-GB"/>
        </w:rPr>
        <w:t>/restrict</w:t>
      </w:r>
      <w:r w:rsidR="001153C2">
        <w:rPr>
          <w:rFonts w:ascii="Georgia" w:hAnsi="Georgia"/>
          <w:sz w:val="20"/>
          <w:szCs w:val="22"/>
          <w:lang w:val="en-GB"/>
        </w:rPr>
        <w:t>ing</w:t>
      </w:r>
      <w:r w:rsidRPr="00233E94">
        <w:rPr>
          <w:rFonts w:ascii="Georgia" w:hAnsi="Georgia"/>
          <w:sz w:val="20"/>
          <w:szCs w:val="22"/>
          <w:lang w:val="en-GB"/>
        </w:rPr>
        <w:t xml:space="preserve"> the TWSC effort on Marine Litter to monitoring, data access</w:t>
      </w:r>
      <w:r w:rsidR="003903D9">
        <w:rPr>
          <w:rFonts w:ascii="Georgia" w:hAnsi="Georgia"/>
          <w:sz w:val="20"/>
          <w:szCs w:val="22"/>
          <w:lang w:val="en-GB"/>
        </w:rPr>
        <w:t>/</w:t>
      </w:r>
      <w:r w:rsidRPr="00233E94">
        <w:rPr>
          <w:rFonts w:ascii="Georgia" w:hAnsi="Georgia"/>
          <w:sz w:val="20"/>
          <w:szCs w:val="22"/>
          <w:lang w:val="en-GB"/>
        </w:rPr>
        <w:t>QSR-reporting</w:t>
      </w:r>
      <w:r w:rsidR="001153C2">
        <w:rPr>
          <w:rFonts w:ascii="Georgia" w:hAnsi="Georgia"/>
          <w:sz w:val="20"/>
          <w:szCs w:val="22"/>
          <w:lang w:val="en-GB"/>
        </w:rPr>
        <w:t>, communication etc. and activities connected to the coming PH-</w:t>
      </w:r>
      <w:proofErr w:type="spellStart"/>
      <w:r w:rsidR="001153C2">
        <w:rPr>
          <w:rFonts w:ascii="Georgia" w:hAnsi="Georgia"/>
          <w:sz w:val="20"/>
          <w:szCs w:val="22"/>
          <w:lang w:val="en-GB"/>
        </w:rPr>
        <w:t>Center</w:t>
      </w:r>
      <w:proofErr w:type="spellEnd"/>
      <w:r w:rsidR="001153C2">
        <w:rPr>
          <w:rFonts w:ascii="Georgia" w:hAnsi="Georgia"/>
          <w:sz w:val="20"/>
          <w:szCs w:val="22"/>
          <w:lang w:val="en-GB"/>
        </w:rPr>
        <w:t xml:space="preserve"> in Wilhelmshaven. This will correspond</w:t>
      </w:r>
      <w:r w:rsidRPr="00233E94">
        <w:rPr>
          <w:rFonts w:ascii="Georgia" w:hAnsi="Georgia"/>
          <w:sz w:val="20"/>
          <w:szCs w:val="22"/>
          <w:lang w:val="en-GB"/>
        </w:rPr>
        <w:t xml:space="preserve"> to activities</w:t>
      </w:r>
      <w:r w:rsidR="001153C2">
        <w:rPr>
          <w:rFonts w:ascii="Georgia" w:hAnsi="Georgia"/>
          <w:sz w:val="20"/>
          <w:szCs w:val="22"/>
          <w:lang w:val="en-GB"/>
        </w:rPr>
        <w:t>/initiatives 1-</w:t>
      </w:r>
      <w:r w:rsidR="00877B31">
        <w:rPr>
          <w:rFonts w:ascii="Georgia" w:hAnsi="Georgia"/>
          <w:sz w:val="20"/>
          <w:szCs w:val="22"/>
          <w:lang w:val="en-GB"/>
        </w:rPr>
        <w:t>6</w:t>
      </w:r>
      <w:r w:rsidR="001153C2">
        <w:rPr>
          <w:rFonts w:ascii="Georgia" w:hAnsi="Georgia"/>
          <w:sz w:val="20"/>
          <w:szCs w:val="22"/>
          <w:lang w:val="en-GB"/>
        </w:rPr>
        <w:t>. It is further recommended t</w:t>
      </w:r>
      <w:r w:rsidRPr="00233E94">
        <w:rPr>
          <w:rFonts w:ascii="Georgia" w:hAnsi="Georgia"/>
          <w:sz w:val="20"/>
          <w:szCs w:val="22"/>
          <w:lang w:val="en-GB"/>
        </w:rPr>
        <w:t xml:space="preserve">o consider the compliance of such a decision with </w:t>
      </w:r>
      <w:r w:rsidR="001153C2">
        <w:rPr>
          <w:rFonts w:ascii="Georgia" w:hAnsi="Georgia"/>
          <w:sz w:val="20"/>
          <w:szCs w:val="22"/>
          <w:lang w:val="en-GB"/>
        </w:rPr>
        <w:t xml:space="preserve">both the letter and spirit of </w:t>
      </w:r>
      <w:r w:rsidRPr="00233E94">
        <w:rPr>
          <w:rFonts w:ascii="Georgia" w:hAnsi="Georgia"/>
          <w:sz w:val="20"/>
          <w:szCs w:val="22"/>
          <w:lang w:val="en-GB"/>
        </w:rPr>
        <w:t xml:space="preserve">the Leeuwarden Declaration, </w:t>
      </w:r>
      <w:proofErr w:type="spellStart"/>
      <w:r w:rsidR="00BE142F">
        <w:rPr>
          <w:rFonts w:ascii="Georgia" w:hAnsi="Georgia"/>
          <w:sz w:val="20"/>
          <w:szCs w:val="22"/>
          <w:lang w:val="en-GB"/>
        </w:rPr>
        <w:t>preample</w:t>
      </w:r>
      <w:proofErr w:type="spellEnd"/>
      <w:r w:rsidR="00BE142F">
        <w:rPr>
          <w:rFonts w:ascii="Georgia" w:hAnsi="Georgia"/>
          <w:sz w:val="20"/>
          <w:szCs w:val="22"/>
          <w:lang w:val="en-GB"/>
        </w:rPr>
        <w:t xml:space="preserve"> and </w:t>
      </w:r>
      <w:r w:rsidRPr="00233E94">
        <w:rPr>
          <w:rFonts w:ascii="Georgia" w:hAnsi="Georgia"/>
          <w:sz w:val="20"/>
          <w:szCs w:val="22"/>
          <w:lang w:val="en-GB"/>
        </w:rPr>
        <w:t>section</w:t>
      </w:r>
      <w:r w:rsidR="001153C2">
        <w:rPr>
          <w:rFonts w:ascii="Georgia" w:hAnsi="Georgia"/>
          <w:sz w:val="20"/>
          <w:szCs w:val="22"/>
          <w:lang w:val="en-GB"/>
        </w:rPr>
        <w:t>s</w:t>
      </w:r>
      <w:r w:rsidRPr="00233E94">
        <w:rPr>
          <w:rFonts w:ascii="Georgia" w:hAnsi="Georgia"/>
          <w:sz w:val="20"/>
          <w:szCs w:val="22"/>
          <w:lang w:val="en-GB"/>
        </w:rPr>
        <w:t xml:space="preserve"> </w:t>
      </w:r>
      <w:r w:rsidR="0039068F">
        <w:rPr>
          <w:rFonts w:ascii="Georgia" w:hAnsi="Georgia"/>
          <w:sz w:val="20"/>
          <w:szCs w:val="22"/>
          <w:lang w:val="en-GB"/>
        </w:rPr>
        <w:t>2.2</w:t>
      </w:r>
      <w:r w:rsidRPr="00233E94">
        <w:rPr>
          <w:rFonts w:ascii="Georgia" w:hAnsi="Georgia"/>
          <w:sz w:val="20"/>
          <w:szCs w:val="22"/>
          <w:lang w:val="en-GB"/>
        </w:rPr>
        <w:t xml:space="preserve">. and </w:t>
      </w:r>
      <w:r w:rsidR="0039068F">
        <w:rPr>
          <w:rFonts w:ascii="Georgia" w:hAnsi="Georgia"/>
          <w:sz w:val="20"/>
          <w:szCs w:val="22"/>
          <w:lang w:val="en-GB"/>
        </w:rPr>
        <w:t>2.3</w:t>
      </w:r>
      <w:r w:rsidRPr="00233E94">
        <w:rPr>
          <w:rFonts w:ascii="Georgia" w:hAnsi="Georgia"/>
          <w:sz w:val="20"/>
          <w:szCs w:val="22"/>
          <w:lang w:val="en-GB"/>
        </w:rPr>
        <w:t>.</w:t>
      </w:r>
    </w:p>
    <w:bookmarkEnd w:id="1"/>
    <w:p w14:paraId="0E9ACBC5" w14:textId="77777777" w:rsidR="00263665" w:rsidRPr="00233E94" w:rsidRDefault="00263665" w:rsidP="007A258C">
      <w:pPr>
        <w:spacing w:line="276" w:lineRule="auto"/>
        <w:rPr>
          <w:rFonts w:ascii="Georgia" w:hAnsi="Georgia"/>
          <w:sz w:val="20"/>
          <w:szCs w:val="22"/>
        </w:rPr>
      </w:pPr>
    </w:p>
    <w:sectPr w:rsidR="00263665" w:rsidRPr="00233E94" w:rsidSect="0094354F">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00BB8" w14:textId="77777777" w:rsidR="001208A5" w:rsidRDefault="001208A5" w:rsidP="00B965C7">
      <w:r>
        <w:separator/>
      </w:r>
    </w:p>
  </w:endnote>
  <w:endnote w:type="continuationSeparator" w:id="0">
    <w:p w14:paraId="61038CE7" w14:textId="77777777" w:rsidR="001208A5" w:rsidRDefault="001208A5"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1" w:usb1="09060000" w:usb2="00000010" w:usb3="00000000" w:csb0="00080000" w:csb1="00000000"/>
  </w:font>
  <w:font w:name="RijksoverheidSerif-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2B94C" w14:textId="77777777" w:rsidR="001208A5" w:rsidRDefault="001208A5" w:rsidP="00B965C7">
      <w:r>
        <w:separator/>
      </w:r>
    </w:p>
  </w:footnote>
  <w:footnote w:type="continuationSeparator" w:id="0">
    <w:p w14:paraId="5B7CA2E7" w14:textId="77777777" w:rsidR="001208A5" w:rsidRDefault="001208A5"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F17AD" w14:textId="77777777" w:rsidR="00344F56" w:rsidRDefault="00CD2829">
    <w:pPr>
      <w:pStyle w:val="Header"/>
    </w:pPr>
    <w:r>
      <w:rPr>
        <w:noProof/>
      </w:rPr>
      <w:pict w14:anchorId="57B2E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047" o:spid="_x0000_s2054" type="#_x0000_t136" style="position:absolute;margin-left:0;margin-top:0;width:485.35pt;height:194.1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B92F1" w14:textId="77777777" w:rsidR="0000069C" w:rsidRDefault="0000069C" w:rsidP="0069677C">
    <w:pPr>
      <w:rPr>
        <w:rFonts w:ascii="Georgia" w:hAnsi="Georgia"/>
        <w:color w:val="808080"/>
        <w:sz w:val="18"/>
        <w:szCs w:val="18"/>
        <w:lang w:val="en-GB"/>
      </w:rPr>
    </w:pPr>
  </w:p>
  <w:p w14:paraId="3230FC60" w14:textId="77777777" w:rsidR="0069677C" w:rsidRPr="0069677C" w:rsidRDefault="0069677C">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9D424" w14:textId="1404A65A" w:rsidR="00CD2829" w:rsidRDefault="00CD2829" w:rsidP="00CD2829">
    <w:pPr>
      <w:rPr>
        <w:rFonts w:ascii="Georgia" w:hAnsi="Georgia"/>
        <w:color w:val="808080"/>
        <w:sz w:val="18"/>
        <w:szCs w:val="18"/>
        <w:lang w:val="en-GB"/>
      </w:rPr>
    </w:pPr>
    <w:r>
      <w:rPr>
        <w:noProof/>
      </w:rPr>
      <w:pict w14:anchorId="0A970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046" o:spid="_x0000_s2053" type="#_x0000_t136" style="position:absolute;margin-left:0;margin-top:0;width:485.35pt;height:194.1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44B08BA3">
        <v:shape id="PowerPlusWaterMarkObject7464048" o:spid="_x0000_s2056" type="#_x0000_t136" style="position:absolute;margin-left:0;margin-top:0;width:485.35pt;height:194.1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rFonts w:ascii="Georgia" w:hAnsi="Georgia"/>
        <w:color w:val="808080"/>
        <w:sz w:val="18"/>
        <w:szCs w:val="18"/>
        <w:lang w:val="en-GB"/>
      </w:rPr>
      <w:t>TG-M 21-1</w:t>
    </w:r>
    <w:r>
      <w:rPr>
        <w:rFonts w:ascii="Georgia" w:hAnsi="Georgia"/>
        <w:color w:val="808080"/>
        <w:sz w:val="18"/>
        <w:szCs w:val="18"/>
        <w:lang w:val="en-GB"/>
      </w:rPr>
      <w:t xml:space="preserve">/4/2 Draft </w:t>
    </w:r>
    <w:r>
      <w:rPr>
        <w:rFonts w:ascii="Georgia" w:hAnsi="Georgia"/>
        <w:color w:val="808080"/>
        <w:sz w:val="18"/>
        <w:szCs w:val="18"/>
        <w:lang w:val="en-GB"/>
      </w:rPr>
      <w:t xml:space="preserve">Note on marine litter </w:t>
    </w:r>
  </w:p>
  <w:p w14:paraId="68E55CF0" w14:textId="7C7C4071" w:rsidR="00344F56" w:rsidRPr="00CD2829" w:rsidRDefault="00344F56" w:rsidP="00CD2829">
    <w:pPr>
      <w:pStyle w:val="Header"/>
      <w:tabs>
        <w:tab w:val="clear" w:pos="4703"/>
        <w:tab w:val="clear" w:pos="9406"/>
        <w:tab w:val="left" w:pos="1185"/>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4133"/>
    <w:multiLevelType w:val="hybridMultilevel"/>
    <w:tmpl w:val="E80225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7400C4"/>
    <w:multiLevelType w:val="hybridMultilevel"/>
    <w:tmpl w:val="6E727F5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17303143"/>
    <w:multiLevelType w:val="hybridMultilevel"/>
    <w:tmpl w:val="D32CE8F0"/>
    <w:lvl w:ilvl="0" w:tplc="09DEFD60">
      <w:start w:val="1"/>
      <w:numFmt w:val="upperLetter"/>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AD63FEF"/>
    <w:multiLevelType w:val="hybridMultilevel"/>
    <w:tmpl w:val="E5A8DED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7"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389488D"/>
    <w:multiLevelType w:val="hybridMultilevel"/>
    <w:tmpl w:val="11D69BC0"/>
    <w:lvl w:ilvl="0" w:tplc="0406000F">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9" w15:restartNumberingAfterBreak="0">
    <w:nsid w:val="6F042C29"/>
    <w:multiLevelType w:val="hybridMultilevel"/>
    <w:tmpl w:val="6E727F5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3BD5EC3"/>
    <w:multiLevelType w:val="hybridMultilevel"/>
    <w:tmpl w:val="782EEF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4CE6251"/>
    <w:multiLevelType w:val="hybridMultilevel"/>
    <w:tmpl w:val="6E86ABAA"/>
    <w:lvl w:ilvl="0" w:tplc="DE04B8FE">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75430F9"/>
    <w:multiLevelType w:val="hybridMultilevel"/>
    <w:tmpl w:val="5E3EE722"/>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4"/>
  </w:num>
  <w:num w:numId="2">
    <w:abstractNumId w:val="6"/>
  </w:num>
  <w:num w:numId="3">
    <w:abstractNumId w:val="7"/>
  </w:num>
  <w:num w:numId="4">
    <w:abstractNumId w:val="3"/>
  </w:num>
  <w:num w:numId="5">
    <w:abstractNumId w:val="10"/>
  </w:num>
  <w:num w:numId="6">
    <w:abstractNumId w:val="1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0"/>
  </w:num>
  <w:num w:numId="10">
    <w:abstractNumId w:val="11"/>
  </w:num>
  <w:num w:numId="11">
    <w:abstractNumId w:val="9"/>
  </w:num>
  <w:num w:numId="12">
    <w:abstractNumId w:val="1"/>
  </w:num>
  <w:num w:numId="13">
    <w:abstractNumId w:val="12"/>
  </w:num>
  <w:num w:numId="14">
    <w:abstractNumId w:val="2"/>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0069C"/>
    <w:rsid w:val="00004382"/>
    <w:rsid w:val="00005110"/>
    <w:rsid w:val="00010D2D"/>
    <w:rsid w:val="000208AE"/>
    <w:rsid w:val="000478D3"/>
    <w:rsid w:val="00063E3C"/>
    <w:rsid w:val="00073712"/>
    <w:rsid w:val="000773D4"/>
    <w:rsid w:val="00093165"/>
    <w:rsid w:val="000A1308"/>
    <w:rsid w:val="000A6D0F"/>
    <w:rsid w:val="000D6000"/>
    <w:rsid w:val="001037FD"/>
    <w:rsid w:val="001153C2"/>
    <w:rsid w:val="001208A5"/>
    <w:rsid w:val="00133CDB"/>
    <w:rsid w:val="00147DE8"/>
    <w:rsid w:val="0016174D"/>
    <w:rsid w:val="001626C8"/>
    <w:rsid w:val="00167032"/>
    <w:rsid w:val="001745E0"/>
    <w:rsid w:val="001A5AB5"/>
    <w:rsid w:val="001B206C"/>
    <w:rsid w:val="001B6A8B"/>
    <w:rsid w:val="001D044E"/>
    <w:rsid w:val="001F3F04"/>
    <w:rsid w:val="001F4228"/>
    <w:rsid w:val="001F4FB2"/>
    <w:rsid w:val="00202C41"/>
    <w:rsid w:val="00215254"/>
    <w:rsid w:val="002158D2"/>
    <w:rsid w:val="00225717"/>
    <w:rsid w:val="00233E94"/>
    <w:rsid w:val="00240AFF"/>
    <w:rsid w:val="0024597E"/>
    <w:rsid w:val="00252362"/>
    <w:rsid w:val="002570E2"/>
    <w:rsid w:val="00263665"/>
    <w:rsid w:val="00280F4C"/>
    <w:rsid w:val="002813D1"/>
    <w:rsid w:val="002814A3"/>
    <w:rsid w:val="002A2851"/>
    <w:rsid w:val="002B5AB3"/>
    <w:rsid w:val="002C71BE"/>
    <w:rsid w:val="002D1BE7"/>
    <w:rsid w:val="002D5AE4"/>
    <w:rsid w:val="002E01F4"/>
    <w:rsid w:val="002F0F57"/>
    <w:rsid w:val="00323839"/>
    <w:rsid w:val="00324417"/>
    <w:rsid w:val="00327E09"/>
    <w:rsid w:val="00330F17"/>
    <w:rsid w:val="00344F56"/>
    <w:rsid w:val="00347958"/>
    <w:rsid w:val="0036746C"/>
    <w:rsid w:val="003903D9"/>
    <w:rsid w:val="0039068F"/>
    <w:rsid w:val="003C4E64"/>
    <w:rsid w:val="003E2F99"/>
    <w:rsid w:val="003F4A4D"/>
    <w:rsid w:val="003F6346"/>
    <w:rsid w:val="004077F0"/>
    <w:rsid w:val="00411E3A"/>
    <w:rsid w:val="004202EC"/>
    <w:rsid w:val="004205EB"/>
    <w:rsid w:val="004548BE"/>
    <w:rsid w:val="00467EDC"/>
    <w:rsid w:val="0048049E"/>
    <w:rsid w:val="00486C04"/>
    <w:rsid w:val="0048782E"/>
    <w:rsid w:val="00491AA2"/>
    <w:rsid w:val="004D626F"/>
    <w:rsid w:val="004D7CD9"/>
    <w:rsid w:val="004F686F"/>
    <w:rsid w:val="0050563B"/>
    <w:rsid w:val="0051787B"/>
    <w:rsid w:val="00527DA2"/>
    <w:rsid w:val="00565654"/>
    <w:rsid w:val="00567BCF"/>
    <w:rsid w:val="00577229"/>
    <w:rsid w:val="005A11A6"/>
    <w:rsid w:val="005C38D9"/>
    <w:rsid w:val="005F0948"/>
    <w:rsid w:val="00607CFF"/>
    <w:rsid w:val="00611EBC"/>
    <w:rsid w:val="006318CA"/>
    <w:rsid w:val="00647497"/>
    <w:rsid w:val="00684A21"/>
    <w:rsid w:val="0069677C"/>
    <w:rsid w:val="00696CA7"/>
    <w:rsid w:val="006B5CC2"/>
    <w:rsid w:val="006E10B1"/>
    <w:rsid w:val="006F4A66"/>
    <w:rsid w:val="00710C8E"/>
    <w:rsid w:val="00721513"/>
    <w:rsid w:val="007810A3"/>
    <w:rsid w:val="00785365"/>
    <w:rsid w:val="007861D9"/>
    <w:rsid w:val="00792286"/>
    <w:rsid w:val="00795532"/>
    <w:rsid w:val="007A258C"/>
    <w:rsid w:val="007A5AB6"/>
    <w:rsid w:val="007A6FA2"/>
    <w:rsid w:val="007F0012"/>
    <w:rsid w:val="00805CFC"/>
    <w:rsid w:val="00842A2F"/>
    <w:rsid w:val="00844401"/>
    <w:rsid w:val="008561AA"/>
    <w:rsid w:val="008561DC"/>
    <w:rsid w:val="00872D0B"/>
    <w:rsid w:val="00875033"/>
    <w:rsid w:val="00877B31"/>
    <w:rsid w:val="008A0A5A"/>
    <w:rsid w:val="008C66A3"/>
    <w:rsid w:val="009148DD"/>
    <w:rsid w:val="00923B78"/>
    <w:rsid w:val="009270FB"/>
    <w:rsid w:val="0094354F"/>
    <w:rsid w:val="00963A25"/>
    <w:rsid w:val="00980B05"/>
    <w:rsid w:val="00987517"/>
    <w:rsid w:val="00991952"/>
    <w:rsid w:val="00991DE6"/>
    <w:rsid w:val="009C46AF"/>
    <w:rsid w:val="009C68F7"/>
    <w:rsid w:val="009D3E8B"/>
    <w:rsid w:val="009E3DA6"/>
    <w:rsid w:val="00A17EAC"/>
    <w:rsid w:val="00A240BD"/>
    <w:rsid w:val="00A250A2"/>
    <w:rsid w:val="00A42E94"/>
    <w:rsid w:val="00A459D2"/>
    <w:rsid w:val="00A510FB"/>
    <w:rsid w:val="00A57419"/>
    <w:rsid w:val="00A72074"/>
    <w:rsid w:val="00A9506D"/>
    <w:rsid w:val="00AA29FA"/>
    <w:rsid w:val="00AB1A53"/>
    <w:rsid w:val="00AE5447"/>
    <w:rsid w:val="00AF009A"/>
    <w:rsid w:val="00AF752E"/>
    <w:rsid w:val="00B266A4"/>
    <w:rsid w:val="00B400C2"/>
    <w:rsid w:val="00B73D5E"/>
    <w:rsid w:val="00B73FDE"/>
    <w:rsid w:val="00B756DE"/>
    <w:rsid w:val="00B91C82"/>
    <w:rsid w:val="00B965C7"/>
    <w:rsid w:val="00BB66E1"/>
    <w:rsid w:val="00BE142F"/>
    <w:rsid w:val="00BF6579"/>
    <w:rsid w:val="00C02F3A"/>
    <w:rsid w:val="00C10F97"/>
    <w:rsid w:val="00C22BCF"/>
    <w:rsid w:val="00C30F88"/>
    <w:rsid w:val="00C639BC"/>
    <w:rsid w:val="00C71071"/>
    <w:rsid w:val="00C75C4E"/>
    <w:rsid w:val="00C7703C"/>
    <w:rsid w:val="00C81DD5"/>
    <w:rsid w:val="00C85B9D"/>
    <w:rsid w:val="00CA4088"/>
    <w:rsid w:val="00CD0E61"/>
    <w:rsid w:val="00CD2829"/>
    <w:rsid w:val="00D15F5E"/>
    <w:rsid w:val="00D165CE"/>
    <w:rsid w:val="00D1728D"/>
    <w:rsid w:val="00D46FA3"/>
    <w:rsid w:val="00DA1753"/>
    <w:rsid w:val="00DB7395"/>
    <w:rsid w:val="00DC044B"/>
    <w:rsid w:val="00DC630A"/>
    <w:rsid w:val="00DC674A"/>
    <w:rsid w:val="00DC6CAE"/>
    <w:rsid w:val="00DD75D4"/>
    <w:rsid w:val="00DE308A"/>
    <w:rsid w:val="00DE3789"/>
    <w:rsid w:val="00DE3D4D"/>
    <w:rsid w:val="00E12399"/>
    <w:rsid w:val="00E1799E"/>
    <w:rsid w:val="00E27E32"/>
    <w:rsid w:val="00E33800"/>
    <w:rsid w:val="00E47175"/>
    <w:rsid w:val="00E47918"/>
    <w:rsid w:val="00E915A1"/>
    <w:rsid w:val="00F025DD"/>
    <w:rsid w:val="00F17C71"/>
    <w:rsid w:val="00F411B2"/>
    <w:rsid w:val="00F50816"/>
    <w:rsid w:val="00F71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5EB44BB"/>
  <w15:docId w15:val="{4FB763D8-0F04-4BF5-A384-C7731446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aliases w:val="Heading 2_sj,List Paragraph1,Listenabsatz1"/>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semiHidden/>
    <w:unhideWhenUsed/>
    <w:rsid w:val="006E10B1"/>
    <w:rPr>
      <w:sz w:val="20"/>
      <w:szCs w:val="20"/>
    </w:rPr>
  </w:style>
  <w:style w:type="character" w:customStyle="1" w:styleId="CommentTextChar">
    <w:name w:val="Comment Text Char"/>
    <w:basedOn w:val="DefaultParagraphFont"/>
    <w:link w:val="CommentText"/>
    <w:uiPriority w:val="99"/>
    <w:semiHidden/>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263665"/>
    <w:pPr>
      <w:autoSpaceDE w:val="0"/>
      <w:autoSpaceDN w:val="0"/>
    </w:pPr>
    <w:rPr>
      <w:rFonts w:ascii="Arial" w:eastAsiaTheme="minorHAnsi" w:hAnsi="Arial" w:cs="Arial"/>
      <w:color w:val="000000"/>
      <w:lang w:val="da-DK"/>
    </w:rPr>
  </w:style>
  <w:style w:type="paragraph" w:customStyle="1" w:styleId="DocumentHeading">
    <w:name w:val="Document Heading"/>
    <w:basedOn w:val="Heading1"/>
    <w:uiPriority w:val="6"/>
    <w:semiHidden/>
    <w:rsid w:val="00710C8E"/>
    <w:pPr>
      <w:keepNext/>
      <w:spacing w:after="160" w:line="256" w:lineRule="auto"/>
      <w:contextualSpacing/>
    </w:pPr>
    <w:rPr>
      <w:rFonts w:asciiTheme="minorHAnsi" w:eastAsiaTheme="minorHAnsi" w:hAnsiTheme="minorHAnsi"/>
      <w:b/>
      <w:bCs/>
      <w:sz w:val="22"/>
      <w:szCs w:val="32"/>
      <w:lang w:val="da-DK"/>
    </w:rPr>
  </w:style>
  <w:style w:type="character" w:customStyle="1" w:styleId="ListParagraphChar">
    <w:name w:val="List Paragraph Char"/>
    <w:aliases w:val="Heading 2_sj Char,List Paragraph1 Char,Listenabsatz1 Char"/>
    <w:basedOn w:val="DefaultParagraphFont"/>
    <w:link w:val="ListParagraph"/>
    <w:uiPriority w:val="34"/>
    <w:locked/>
    <w:rsid w:val="00710C8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412305">
      <w:bodyDiv w:val="1"/>
      <w:marLeft w:val="0"/>
      <w:marRight w:val="0"/>
      <w:marTop w:val="0"/>
      <w:marBottom w:val="0"/>
      <w:divBdr>
        <w:top w:val="none" w:sz="0" w:space="0" w:color="auto"/>
        <w:left w:val="none" w:sz="0" w:space="0" w:color="auto"/>
        <w:bottom w:val="none" w:sz="0" w:space="0" w:color="auto"/>
        <w:right w:val="none" w:sz="0" w:space="0" w:color="auto"/>
      </w:divBdr>
    </w:div>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698623291">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1072965535">
      <w:bodyDiv w:val="1"/>
      <w:marLeft w:val="0"/>
      <w:marRight w:val="0"/>
      <w:marTop w:val="0"/>
      <w:marBottom w:val="0"/>
      <w:divBdr>
        <w:top w:val="none" w:sz="0" w:space="0" w:color="auto"/>
        <w:left w:val="none" w:sz="0" w:space="0" w:color="auto"/>
        <w:bottom w:val="none" w:sz="0" w:space="0" w:color="auto"/>
        <w:right w:val="none" w:sz="0" w:space="0" w:color="auto"/>
      </w:divBdr>
    </w:div>
    <w:div w:id="1833794229">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ddensea-worldheritage.org/resources/2010-wadden-sea-plan" TargetMode="External"/><Relationship Id="rId18" Type="http://schemas.openxmlformats.org/officeDocument/2006/relationships/hyperlink" Target="https://plast.dk/operation-clean-sweep-undgaa-plastraavarer-ender-havet/" TargetMode="External"/><Relationship Id="rId26" Type="http://schemas.openxmlformats.org/officeDocument/2006/relationships/hyperlink" Target="https://www.eea.europa.eu/themes/water/europes-seas-and-coasts/assessments/marine-litterwatch" TargetMode="External"/><Relationship Id="rId3" Type="http://schemas.openxmlformats.org/officeDocument/2006/relationships/styles" Target="styles.xml"/><Relationship Id="rId21" Type="http://schemas.openxmlformats.org/officeDocument/2006/relationships/hyperlink" Target="https://www.strandet.io/" TargetMode="External"/><Relationship Id="rId7" Type="http://schemas.openxmlformats.org/officeDocument/2006/relationships/endnotes" Target="endnotes.xml"/><Relationship Id="rId12" Type="http://schemas.openxmlformats.org/officeDocument/2006/relationships/hyperlink" Target="https://qsr.waddensea-worldheritage.org/reports/marine-litter" TargetMode="External"/><Relationship Id="rId17" Type="http://schemas.openxmlformats.org/officeDocument/2006/relationships/hyperlink" Target="http://en.xn--havmiljvogter-hnb.dk/" TargetMode="External"/><Relationship Id="rId25" Type="http://schemas.openxmlformats.org/officeDocument/2006/relationships/hyperlink" Target="https://pame.is/index.php/projects/arctic-marine-pollution" TargetMode="External"/><Relationship Id="rId2" Type="http://schemas.openxmlformats.org/officeDocument/2006/relationships/numbering" Target="numbering.xml"/><Relationship Id="rId16" Type="http://schemas.openxmlformats.org/officeDocument/2006/relationships/hyperlink" Target="https://www.kimointernational.org/action-areas/plastic-pollution-and-marine-litter/" TargetMode="External"/><Relationship Id="rId20" Type="http://schemas.openxmlformats.org/officeDocument/2006/relationships/hyperlink" Target="https://mst.dk/natur-vand/vandmiljoe/havet/havmiljoe/sammen-om-et-hav-uden-affal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kimonederlandbelgie.org/fishing-for-litter/" TargetMode="External"/><Relationship Id="rId5" Type="http://schemas.openxmlformats.org/officeDocument/2006/relationships/webSettings" Target="webSettings.xml"/><Relationship Id="rId15" Type="http://schemas.openxmlformats.org/officeDocument/2006/relationships/hyperlink" Target="https://www.waddensea-worldheritage.org/resources/2018-leeuwarden-declaration" TargetMode="External"/><Relationship Id="rId23" Type="http://schemas.openxmlformats.org/officeDocument/2006/relationships/hyperlink" Target="http://danskefritidsfiskere.dk/?page_id=792" TargetMode="External"/><Relationship Id="rId28" Type="http://schemas.openxmlformats.org/officeDocument/2006/relationships/hyperlink" Target="https://www.ospar.org/work-areas/eiha/marine-litter" TargetMode="External"/><Relationship Id="rId10" Type="http://schemas.openxmlformats.org/officeDocument/2006/relationships/header" Target="header2.xml"/><Relationship Id="rId19" Type="http://schemas.openxmlformats.org/officeDocument/2006/relationships/hyperlink" Target="https://plast.dk/projekt-plastfrit-hav-plastindustrien-ngoer-faelles-kamp-plast-have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addensea-worldheritage.org/resources/2014-t%C3%B8nder-declaration" TargetMode="External"/><Relationship Id="rId22" Type="http://schemas.openxmlformats.org/officeDocument/2006/relationships/hyperlink" Target="https://www.holddanmarkrent.dk/article/5020-Strandet-affald-faar-nyt-liv" TargetMode="External"/><Relationship Id="rId27" Type="http://schemas.openxmlformats.org/officeDocument/2006/relationships/hyperlink" Target="https://www.unenvironment.org/explore-topics/oceans-seas/what-we-do/addressing-land-based-pollution/global-partnership-marine" TargetMode="External"/><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9A4F-0E60-4B8C-AD19-5C588ECB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8</Pages>
  <Words>4231</Words>
  <Characters>24117</Characters>
  <Application>Microsoft Office Word</Application>
  <DocSecurity>0</DocSecurity>
  <Lines>200</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28292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9</cp:revision>
  <cp:lastPrinted>2021-01-24T13:20:00Z</cp:lastPrinted>
  <dcterms:created xsi:type="dcterms:W3CDTF">2021-01-23T14:03:00Z</dcterms:created>
  <dcterms:modified xsi:type="dcterms:W3CDTF">2021-01-25T16:38:00Z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44219</vt:lpwstr>
  </property>
  <property fmtid="{D5CDD505-2E9C-101B-9397-08002B2CF9AE}" pid="4" name="SD_IntegrationInfoAdded">
    <vt:bool>true</vt:bool>
  </property>
</Properties>
</file>