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26FE71C1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201CC8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3677DDC4" w14:textId="4A1C3C92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 xml:space="preserve">M </w:t>
      </w:r>
      <w:r w:rsidR="00F807CF">
        <w:rPr>
          <w:rFonts w:ascii="Arial" w:eastAsia="Calibri" w:hAnsi="Arial" w:cs="Arial"/>
          <w:b/>
          <w:szCs w:val="36"/>
          <w:lang w:val="en-GB"/>
        </w:rPr>
        <w:t>22-1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2AD7A864" w:rsidR="00CB3659" w:rsidRPr="00A55274" w:rsidRDefault="004C5000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</w:t>
      </w:r>
      <w:r w:rsidR="008F4451">
        <w:rPr>
          <w:rFonts w:ascii="Georgia" w:eastAsia="Batang" w:hAnsi="Georgia"/>
          <w:sz w:val="20"/>
          <w:szCs w:val="20"/>
          <w:lang w:val="en-GB" w:eastAsia="ko-KR"/>
        </w:rPr>
        <w:t xml:space="preserve">7 </w:t>
      </w:r>
      <w:r w:rsidR="00F807CF">
        <w:rPr>
          <w:rFonts w:ascii="Georgia" w:eastAsia="Batang" w:hAnsi="Georgia"/>
          <w:sz w:val="20"/>
          <w:szCs w:val="20"/>
          <w:lang w:val="en-GB" w:eastAsia="ko-KR"/>
        </w:rPr>
        <w:t>January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</w:t>
      </w:r>
      <w:r w:rsidR="00F807CF">
        <w:rPr>
          <w:rFonts w:ascii="Georgia" w:eastAsia="Batang" w:hAnsi="Georgia"/>
          <w:sz w:val="20"/>
          <w:szCs w:val="20"/>
          <w:lang w:val="en-GB" w:eastAsia="ko-KR"/>
        </w:rPr>
        <w:t>2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515CEB3E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EE28D5">
        <w:t>c</w:t>
      </w:r>
      <w:r w:rsidRPr="00EE28D5">
        <w:t>hair</w:t>
      </w:r>
      <w:r w:rsidR="0028337B" w:rsidRPr="00EE28D5">
        <w:t>person</w:t>
      </w:r>
      <w:r w:rsidRPr="00EE28D5">
        <w:t xml:space="preserve"> at </w:t>
      </w:r>
      <w:r w:rsidR="007C12E1" w:rsidRPr="00EE28D5">
        <w:rPr>
          <w:b/>
          <w:bCs/>
        </w:rPr>
        <w:t>1</w:t>
      </w:r>
      <w:r w:rsidR="00F807CF">
        <w:rPr>
          <w:b/>
          <w:bCs/>
        </w:rPr>
        <w:t>3</w:t>
      </w:r>
      <w:r w:rsidRPr="00EE28D5">
        <w:rPr>
          <w:b/>
          <w:bCs/>
        </w:rPr>
        <w:t>:</w:t>
      </w:r>
      <w:r w:rsidR="0035074C">
        <w:rPr>
          <w:b/>
          <w:bCs/>
        </w:rPr>
        <w:t>0</w:t>
      </w:r>
      <w:r w:rsidRPr="00EE28D5">
        <w:rPr>
          <w:b/>
          <w:bCs/>
        </w:rPr>
        <w:t>0</w:t>
      </w:r>
      <w:r w:rsidR="00D00661" w:rsidRPr="00EE28D5">
        <w:t xml:space="preserve"> </w:t>
      </w:r>
      <w:r w:rsidRPr="00EE28D5">
        <w:t xml:space="preserve">on </w:t>
      </w:r>
      <w:r w:rsidR="004C5000">
        <w:rPr>
          <w:b/>
          <w:bCs/>
        </w:rPr>
        <w:t>1</w:t>
      </w:r>
      <w:r w:rsidR="008F4451">
        <w:rPr>
          <w:b/>
          <w:bCs/>
        </w:rPr>
        <w:t xml:space="preserve">7 </w:t>
      </w:r>
      <w:r w:rsidR="00F807CF">
        <w:rPr>
          <w:b/>
          <w:bCs/>
        </w:rPr>
        <w:t>January 2022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189A694A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8F4451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</w:t>
      </w:r>
      <w:r w:rsidR="00F807CF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M22-1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EE28D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1-</w:t>
      </w:r>
      <w:r w:rsidR="00F807CF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5</w:t>
      </w:r>
    </w:p>
    <w:p w14:paraId="720F8390" w14:textId="3D79EECC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EE28D5">
        <w:rPr>
          <w:szCs w:val="20"/>
        </w:rPr>
        <w:t>1</w:t>
      </w:r>
      <w:r w:rsidRPr="00B00871">
        <w:rPr>
          <w:szCs w:val="20"/>
        </w:rPr>
        <w:t>-</w:t>
      </w:r>
      <w:r w:rsidR="00AC0B55">
        <w:rPr>
          <w:szCs w:val="20"/>
        </w:rPr>
        <w:t>3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49B38255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8F4451">
        <w:rPr>
          <w:rFonts w:ascii="Times New Roman" w:hAnsi="Times New Roman"/>
          <w:i/>
          <w:sz w:val="22"/>
        </w:rPr>
        <w:t>TG-</w:t>
      </w:r>
      <w:r w:rsidR="00F807CF">
        <w:rPr>
          <w:rFonts w:ascii="Times New Roman" w:hAnsi="Times New Roman"/>
          <w:i/>
          <w:sz w:val="22"/>
        </w:rPr>
        <w:t>M22-1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3585A289" w:rsidR="00592CC9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8F2B5A">
        <w:rPr>
          <w:rFonts w:ascii="Georgia" w:hAnsi="Georgia"/>
          <w:b/>
          <w:bCs/>
          <w:sz w:val="20"/>
          <w:szCs w:val="22"/>
        </w:rPr>
        <w:t>1</w:t>
      </w:r>
      <w:r w:rsidR="00E06EB6">
        <w:rPr>
          <w:rFonts w:ascii="Georgia" w:hAnsi="Georgia"/>
          <w:b/>
          <w:bCs/>
          <w:sz w:val="20"/>
          <w:szCs w:val="22"/>
        </w:rPr>
        <w:t>7</w:t>
      </w:r>
      <w:r w:rsidR="008F4451">
        <w:rPr>
          <w:rFonts w:ascii="Georgia" w:hAnsi="Georgia"/>
          <w:b/>
          <w:bCs/>
          <w:sz w:val="20"/>
          <w:szCs w:val="22"/>
        </w:rPr>
        <w:t xml:space="preserve"> </w:t>
      </w:r>
      <w:r w:rsidR="00E06EB6">
        <w:rPr>
          <w:rFonts w:ascii="Georgia" w:hAnsi="Georgia"/>
          <w:b/>
          <w:bCs/>
          <w:sz w:val="20"/>
          <w:szCs w:val="22"/>
        </w:rPr>
        <w:t>January 2021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11DF720D" w14:textId="526B4801" w:rsidR="00960F8F" w:rsidRDefault="00960F8F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7EE0A82E" w14:textId="559C37FB" w:rsidR="00B1200C" w:rsidRPr="00B00871" w:rsidRDefault="00B1200C" w:rsidP="00B1200C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bookmarkStart w:id="4" w:name="_Hlk92883310"/>
      <w:r>
        <w:rPr>
          <w:rFonts w:ascii="Arial" w:hAnsi="Arial" w:cs="Arial"/>
          <w:b/>
          <w:color w:val="000000"/>
          <w:sz w:val="22"/>
          <w:lang w:val="en-GB"/>
        </w:rPr>
        <w:t xml:space="preserve">Habitat Management </w:t>
      </w:r>
    </w:p>
    <w:p w14:paraId="37AD9EC1" w14:textId="58E91FF6" w:rsidR="00B1200C" w:rsidRPr="00B1200C" w:rsidRDefault="00B1200C" w:rsidP="00B1200C">
      <w:pPr>
        <w:spacing w:after="120" w:line="276" w:lineRule="auto"/>
        <w:contextualSpacing/>
        <w:rPr>
          <w:rFonts w:ascii="Georgia" w:hAnsi="Georgia"/>
          <w:sz w:val="20"/>
          <w:szCs w:val="22"/>
          <w:highlight w:val="yellow"/>
        </w:rPr>
      </w:pPr>
      <w:r>
        <w:rPr>
          <w:rFonts w:ascii="Georgia" w:hAnsi="Georgia"/>
          <w:sz w:val="20"/>
          <w:szCs w:val="22"/>
        </w:rPr>
        <w:t xml:space="preserve">Presentation </w:t>
      </w:r>
      <w:r w:rsidR="000E325C">
        <w:rPr>
          <w:rFonts w:ascii="Georgia" w:hAnsi="Georgia"/>
          <w:sz w:val="20"/>
          <w:szCs w:val="22"/>
        </w:rPr>
        <w:t xml:space="preserve">of </w:t>
      </w:r>
      <w:r>
        <w:rPr>
          <w:rFonts w:ascii="Georgia" w:hAnsi="Georgia"/>
          <w:sz w:val="20"/>
          <w:szCs w:val="22"/>
        </w:rPr>
        <w:t xml:space="preserve">Margrita </w:t>
      </w:r>
      <w:r w:rsidR="000E325C">
        <w:rPr>
          <w:rFonts w:ascii="Georgia" w:hAnsi="Georgia"/>
          <w:sz w:val="20"/>
          <w:szCs w:val="22"/>
        </w:rPr>
        <w:t xml:space="preserve">Sobottka </w:t>
      </w:r>
      <w:r w:rsidR="000E325C" w:rsidRPr="00B1200C">
        <w:rPr>
          <w:rFonts w:ascii="Georgia" w:hAnsi="Georgia"/>
          <w:sz w:val="20"/>
          <w:szCs w:val="22"/>
        </w:rPr>
        <w:t xml:space="preserve">habitat management action sheets </w:t>
      </w:r>
      <w:r w:rsidR="000E325C">
        <w:rPr>
          <w:rFonts w:ascii="Georgia" w:hAnsi="Georgia"/>
          <w:sz w:val="20"/>
          <w:szCs w:val="22"/>
        </w:rPr>
        <w:t xml:space="preserve">recently published by </w:t>
      </w:r>
      <w:r w:rsidRPr="00B1200C">
        <w:rPr>
          <w:rFonts w:ascii="Georgia" w:hAnsi="Georgia"/>
          <w:sz w:val="20"/>
          <w:szCs w:val="22"/>
        </w:rPr>
        <w:t>Lower Saxon N</w:t>
      </w:r>
      <w:r w:rsidR="000E325C">
        <w:rPr>
          <w:rFonts w:ascii="Georgia" w:hAnsi="Georgia"/>
          <w:sz w:val="20"/>
          <w:szCs w:val="22"/>
        </w:rPr>
        <w:t xml:space="preserve">ational Park Authority, including discussion on connection of national level to Trilateral Wadden Sea Cooperation (TWSC) strategies, e.g., the single integrated management plan (SIMP).  </w:t>
      </w:r>
    </w:p>
    <w:p w14:paraId="1AB03279" w14:textId="0A24A1D2" w:rsidR="00B1200C" w:rsidRDefault="00B1200C" w:rsidP="00B1200C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0E325C">
        <w:rPr>
          <w:rFonts w:ascii="Georgia" w:hAnsi="Georgia"/>
          <w:sz w:val="20"/>
          <w:szCs w:val="22"/>
        </w:rPr>
        <w:t>Proposal: Note the information</w:t>
      </w:r>
    </w:p>
    <w:bookmarkEnd w:id="4"/>
    <w:p w14:paraId="78B6261A" w14:textId="77777777" w:rsidR="00B1200C" w:rsidRDefault="00B1200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337ACBF9" w14:textId="11B82D2C" w:rsidR="00C55C0E" w:rsidRPr="00B00871" w:rsidRDefault="00C55C0E" w:rsidP="00C55C0E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 xml:space="preserve">Renewable Energy </w:t>
      </w:r>
    </w:p>
    <w:p w14:paraId="08EFDFC9" w14:textId="774A15E2" w:rsidR="00C55C0E" w:rsidRPr="00201CC8" w:rsidRDefault="00C55C0E" w:rsidP="00C55C0E">
      <w:pPr>
        <w:pStyle w:val="Standardtext"/>
        <w:rPr>
          <w:rFonts w:ascii="Times New Roman" w:hAnsi="Times New Roman"/>
          <w:i/>
          <w:sz w:val="22"/>
        </w:rPr>
      </w:pPr>
      <w:r w:rsidRPr="00201CC8">
        <w:rPr>
          <w:rFonts w:ascii="Times New Roman" w:hAnsi="Times New Roman"/>
          <w:i/>
          <w:sz w:val="22"/>
        </w:rPr>
        <w:t xml:space="preserve">Document: </w:t>
      </w:r>
      <w:r w:rsidR="00201CC8" w:rsidRPr="00201CC8">
        <w:rPr>
          <w:rFonts w:ascii="Times New Roman" w:hAnsi="Times New Roman"/>
          <w:i/>
          <w:sz w:val="22"/>
        </w:rPr>
        <w:t>TG-M22-1-</w:t>
      </w:r>
      <w:r w:rsidR="00B1200C">
        <w:rPr>
          <w:rFonts w:ascii="Times New Roman" w:hAnsi="Times New Roman"/>
          <w:i/>
          <w:sz w:val="22"/>
        </w:rPr>
        <w:t>5</w:t>
      </w:r>
      <w:r w:rsidR="00201CC8" w:rsidRPr="00201CC8">
        <w:rPr>
          <w:rFonts w:ascii="Times New Roman" w:hAnsi="Times New Roman"/>
          <w:i/>
          <w:sz w:val="22"/>
        </w:rPr>
        <w:t>-</w:t>
      </w:r>
      <w:r w:rsidR="00B14576" w:rsidRPr="00B14576">
        <w:rPr>
          <w:rFonts w:ascii="Times New Roman" w:hAnsi="Times New Roman"/>
          <w:i/>
          <w:sz w:val="22"/>
        </w:rPr>
        <w:t>draft_TOR_ad_hoc_cables_pipelines</w:t>
      </w:r>
    </w:p>
    <w:p w14:paraId="50354D6E" w14:textId="7350AF83" w:rsidR="00C55C0E" w:rsidRDefault="00C55C0E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C55C0E">
        <w:rPr>
          <w:rFonts w:ascii="Georgia" w:hAnsi="Georgia"/>
          <w:sz w:val="20"/>
          <w:szCs w:val="22"/>
        </w:rPr>
        <w:t>Inform on progress in formation of ad hoc W</w:t>
      </w:r>
      <w:r w:rsidR="00201CC8">
        <w:rPr>
          <w:rFonts w:ascii="Georgia" w:hAnsi="Georgia"/>
          <w:sz w:val="20"/>
          <w:szCs w:val="22"/>
        </w:rPr>
        <w:t>orking Group</w:t>
      </w:r>
      <w:r w:rsidRPr="00C55C0E">
        <w:rPr>
          <w:rFonts w:ascii="Georgia" w:hAnsi="Georgia"/>
          <w:sz w:val="20"/>
          <w:szCs w:val="22"/>
        </w:rPr>
        <w:t xml:space="preserve"> </w:t>
      </w:r>
      <w:r w:rsidR="00B14576" w:rsidRPr="00B14576">
        <w:rPr>
          <w:rFonts w:ascii="Georgia" w:hAnsi="Georgia"/>
          <w:sz w:val="20"/>
          <w:szCs w:val="22"/>
        </w:rPr>
        <w:t>‘Cables and Pipelines’ (ad hoc WG-CP)</w:t>
      </w:r>
      <w:r w:rsidR="00201CC8">
        <w:rPr>
          <w:rFonts w:ascii="Georgia" w:hAnsi="Georgia"/>
          <w:sz w:val="20"/>
          <w:szCs w:val="22"/>
        </w:rPr>
        <w:t>.</w:t>
      </w:r>
    </w:p>
    <w:p w14:paraId="64A57CBE" w14:textId="78A164DD" w:rsidR="00C55C0E" w:rsidRDefault="00C55C0E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Proposal: </w:t>
      </w:r>
      <w:r w:rsidR="00B14576">
        <w:rPr>
          <w:rFonts w:ascii="Georgia" w:hAnsi="Georgia"/>
          <w:sz w:val="20"/>
          <w:szCs w:val="22"/>
        </w:rPr>
        <w:t>A</w:t>
      </w:r>
      <w:r w:rsidR="00B14576" w:rsidRPr="00B14576">
        <w:rPr>
          <w:rFonts w:ascii="Georgia" w:hAnsi="Georgia"/>
          <w:sz w:val="20"/>
          <w:szCs w:val="22"/>
        </w:rPr>
        <w:t xml:space="preserve">gree on draft terms of reference, select a chair to the group and to name </w:t>
      </w:r>
      <w:r w:rsidR="00B14576">
        <w:rPr>
          <w:rFonts w:ascii="Georgia" w:hAnsi="Georgia"/>
          <w:sz w:val="20"/>
          <w:szCs w:val="22"/>
        </w:rPr>
        <w:t xml:space="preserve">group </w:t>
      </w:r>
      <w:r w:rsidR="00B14576" w:rsidRPr="00B14576">
        <w:rPr>
          <w:rFonts w:ascii="Georgia" w:hAnsi="Georgia"/>
          <w:sz w:val="20"/>
          <w:szCs w:val="22"/>
        </w:rPr>
        <w:t>members</w:t>
      </w:r>
    </w:p>
    <w:p w14:paraId="53849989" w14:textId="2E2E87C5" w:rsidR="00CA08D8" w:rsidRDefault="00CA08D8">
      <w:pPr>
        <w:spacing w:after="200"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br w:type="page"/>
      </w:r>
    </w:p>
    <w:p w14:paraId="4D83ADDF" w14:textId="033F2A0C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lastRenderedPageBreak/>
        <w:t>Implementation of the Leeuwarden Declaration</w:t>
      </w:r>
      <w:r w:rsidR="008F4451">
        <w:rPr>
          <w:rFonts w:ascii="Arial" w:hAnsi="Arial" w:cs="Arial"/>
          <w:b/>
          <w:color w:val="000000"/>
          <w:sz w:val="22"/>
          <w:lang w:val="en-GB"/>
        </w:rPr>
        <w:t xml:space="preserve"> and work plan TG-M 2022</w:t>
      </w:r>
    </w:p>
    <w:p w14:paraId="09FEA58C" w14:textId="3BE3BCE3" w:rsidR="00F807CF" w:rsidRPr="000E325C" w:rsidRDefault="00F807CF" w:rsidP="00F807CF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bookmarkStart w:id="5" w:name="_Hlk34314886"/>
      <w:r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bookmarkStart w:id="6" w:name="_Hlk92957425"/>
      <w:r w:rsidRPr="000E325C">
        <w:rPr>
          <w:rFonts w:ascii="Times New Roman" w:hAnsi="Times New Roman" w:cs="Times New Roman"/>
          <w:b w:val="0"/>
          <w:i/>
          <w:sz w:val="22"/>
          <w:szCs w:val="22"/>
        </w:rPr>
        <w:t>TG-M22-1-</w:t>
      </w:r>
      <w:r w:rsidR="00B1200C" w:rsidRPr="000E325C">
        <w:rPr>
          <w:rFonts w:ascii="Times New Roman" w:hAnsi="Times New Roman" w:cs="Times New Roman"/>
          <w:b w:val="0"/>
          <w:i/>
          <w:sz w:val="22"/>
          <w:szCs w:val="22"/>
        </w:rPr>
        <w:t>6</w:t>
      </w:r>
      <w:r w:rsidRPr="000E325C">
        <w:rPr>
          <w:rFonts w:ascii="Times New Roman" w:hAnsi="Times New Roman" w:cs="Times New Roman"/>
          <w:b w:val="0"/>
          <w:i/>
          <w:sz w:val="22"/>
          <w:szCs w:val="22"/>
        </w:rPr>
        <w:t>_</w:t>
      </w:r>
      <w:r w:rsidR="00C55C0E" w:rsidRPr="000E325C">
        <w:rPr>
          <w:rFonts w:ascii="Times New Roman" w:hAnsi="Times New Roman" w:cs="Times New Roman"/>
          <w:b w:val="0"/>
          <w:i/>
          <w:sz w:val="22"/>
          <w:szCs w:val="22"/>
        </w:rPr>
        <w:t>LD_workplan</w:t>
      </w:r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bookmarkEnd w:id="6"/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>(see</w:t>
      </w:r>
      <w:r w:rsid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part 1 in</w:t>
      </w:r>
      <w:r w:rsidR="00960F8F"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hyperlink r:id="rId9" w:history="1">
        <w:r w:rsidR="000E325C" w:rsidRPr="000E325C">
          <w:rPr>
            <w:rStyle w:val="Hyperlink"/>
            <w:rFonts w:ascii="Times New Roman" w:hAnsi="Times New Roman" w:cs="Times New Roman"/>
            <w:b w:val="0"/>
            <w:i/>
            <w:sz w:val="22"/>
            <w:szCs w:val="22"/>
          </w:rPr>
          <w:t>https://waddenseasecretariat-my.sharepoint.com/:w:/g/personal/busch_waddensea-secretariat_org/EZ6ZU8gCBmpDoo2AQNYeXaMBZ8LqCkWRYEXoQdGbCi0Rbw?e=2DUwoF</w:t>
        </w:r>
      </w:hyperlink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0E325C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14:paraId="0767F0C0" w14:textId="07211176" w:rsidR="00C55C0E" w:rsidRPr="00C55C0E" w:rsidRDefault="008F4451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C55C0E">
        <w:rPr>
          <w:rFonts w:ascii="Georgia" w:hAnsi="Georgia"/>
          <w:sz w:val="20"/>
          <w:szCs w:val="22"/>
        </w:rPr>
        <w:t>Review progress of</w:t>
      </w:r>
      <w:r w:rsidR="00F807CF" w:rsidRPr="00C55C0E">
        <w:rPr>
          <w:rFonts w:ascii="Georgia" w:hAnsi="Georgia"/>
          <w:sz w:val="20"/>
          <w:szCs w:val="22"/>
        </w:rPr>
        <w:t xml:space="preserve"> Leeuwarden Declaration </w:t>
      </w:r>
      <w:r w:rsidRPr="00C55C0E">
        <w:rPr>
          <w:rFonts w:ascii="Georgia" w:hAnsi="Georgia"/>
          <w:sz w:val="20"/>
          <w:szCs w:val="22"/>
        </w:rPr>
        <w:t>items under TG-M responsibility and d</w:t>
      </w:r>
      <w:r w:rsidR="0056648E" w:rsidRPr="00C55C0E">
        <w:rPr>
          <w:rFonts w:ascii="Georgia" w:hAnsi="Georgia"/>
          <w:sz w:val="20"/>
          <w:szCs w:val="22"/>
        </w:rPr>
        <w:t xml:space="preserve">iscuss </w:t>
      </w:r>
      <w:r w:rsidRPr="00C55C0E">
        <w:rPr>
          <w:rFonts w:ascii="Georgia" w:hAnsi="Georgia"/>
          <w:sz w:val="20"/>
          <w:szCs w:val="22"/>
        </w:rPr>
        <w:t>TG-M activities/projects until the Trilateral Governmental Conference.</w:t>
      </w:r>
      <w:r w:rsidR="00C55C0E" w:rsidRPr="00C55C0E">
        <w:rPr>
          <w:rFonts w:ascii="Georgia" w:hAnsi="Georgia"/>
          <w:sz w:val="20"/>
          <w:szCs w:val="22"/>
        </w:rPr>
        <w:t xml:space="preserve"> </w:t>
      </w:r>
    </w:p>
    <w:p w14:paraId="6007598B" w14:textId="0DE0A427" w:rsidR="008F4451" w:rsidRPr="00C55C0E" w:rsidRDefault="008F4451" w:rsidP="00C55C0E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C55C0E">
        <w:rPr>
          <w:rFonts w:ascii="Georgia" w:hAnsi="Georgia"/>
          <w:sz w:val="20"/>
          <w:szCs w:val="22"/>
        </w:rPr>
        <w:t>Proposal: Agree on TG-M activities</w:t>
      </w:r>
      <w:r w:rsidR="00C55C0E" w:rsidRPr="00C55C0E">
        <w:rPr>
          <w:rFonts w:ascii="Georgia" w:hAnsi="Georgia"/>
          <w:sz w:val="20"/>
          <w:szCs w:val="22"/>
        </w:rPr>
        <w:t>/</w:t>
      </w:r>
      <w:r w:rsidRPr="00C55C0E">
        <w:rPr>
          <w:rFonts w:ascii="Georgia" w:hAnsi="Georgia"/>
          <w:sz w:val="20"/>
          <w:szCs w:val="22"/>
        </w:rPr>
        <w:t xml:space="preserve">products </w:t>
      </w:r>
      <w:r w:rsidR="00960F8F">
        <w:rPr>
          <w:rFonts w:ascii="Georgia" w:hAnsi="Georgia"/>
          <w:sz w:val="20"/>
          <w:szCs w:val="22"/>
        </w:rPr>
        <w:t>2022</w:t>
      </w:r>
    </w:p>
    <w:bookmarkEnd w:id="5"/>
    <w:p w14:paraId="556885A9" w14:textId="615492C1" w:rsidR="00960F8F" w:rsidRDefault="00960F8F">
      <w:pPr>
        <w:spacing w:after="200" w:line="276" w:lineRule="auto"/>
        <w:rPr>
          <w:rFonts w:ascii="Georgia" w:hAnsi="Georgia"/>
          <w:sz w:val="20"/>
          <w:szCs w:val="22"/>
        </w:rPr>
      </w:pPr>
    </w:p>
    <w:p w14:paraId="16A15860" w14:textId="3F858C1D" w:rsidR="008F4451" w:rsidRPr="00B00871" w:rsidRDefault="008F4451" w:rsidP="008F445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bookmarkStart w:id="7" w:name="_Hlk34315242"/>
      <w:bookmarkStart w:id="8" w:name="_Hlk34315033"/>
      <w:r>
        <w:rPr>
          <w:rFonts w:ascii="Arial" w:hAnsi="Arial" w:cs="Arial"/>
          <w:b/>
          <w:color w:val="000000"/>
          <w:sz w:val="22"/>
          <w:lang w:val="en-GB"/>
        </w:rPr>
        <w:t>Ministerial Conference Declaration (MCD) and Governmental Conference (TGC)</w:t>
      </w:r>
    </w:p>
    <w:p w14:paraId="18A08247" w14:textId="0D027B31" w:rsidR="005960D4" w:rsidRPr="000E325C" w:rsidRDefault="005960D4" w:rsidP="005960D4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Document: </w:t>
      </w:r>
      <w:bookmarkStart w:id="9" w:name="_Hlk92957529"/>
      <w:r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TG-</w:t>
      </w:r>
      <w:r w:rsidR="00F807CF"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M22-1</w:t>
      </w:r>
      <w:r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</w:t>
      </w:r>
      <w:r w:rsidR="00B1200C"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7</w:t>
      </w:r>
      <w:r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_MCD</w:t>
      </w:r>
      <w:r w:rsidR="00960F8F" w:rsidRPr="000E325C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 </w:t>
      </w:r>
      <w:bookmarkEnd w:id="9"/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>(see</w:t>
      </w:r>
      <w:r w:rsid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part 2 in</w:t>
      </w:r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hyperlink r:id="rId10" w:history="1">
        <w:r w:rsidR="000E325C" w:rsidRPr="000E325C">
          <w:rPr>
            <w:rStyle w:val="Hyperlink"/>
            <w:rFonts w:ascii="Times New Roman" w:hAnsi="Times New Roman" w:cs="Times New Roman"/>
            <w:b w:val="0"/>
            <w:i/>
            <w:sz w:val="22"/>
            <w:szCs w:val="22"/>
          </w:rPr>
          <w:t>https://waddenseasecretariat-my.sharepoint.com/:w:/g/personal/busch_waddensea-secretariat_org/EZ6ZU8gCBmpDoo2AQNYeXaMBZ8LqCkWRYEXoQdGbCi0Rbw?e=2DUwoF</w:t>
        </w:r>
      </w:hyperlink>
      <w:r w:rsidR="000E325C" w:rsidRPr="000E32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0E325C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14:paraId="4E478CDF" w14:textId="333CD015" w:rsidR="005960D4" w:rsidRPr="005960D4" w:rsidRDefault="005960D4" w:rsidP="005960D4">
      <w:pPr>
        <w:pStyle w:val="Standardtext"/>
        <w:rPr>
          <w:lang w:val="en-GB" w:eastAsia="de-DE"/>
        </w:rPr>
      </w:pPr>
      <w:r w:rsidRPr="005960D4">
        <w:rPr>
          <w:lang w:val="en-GB" w:eastAsia="de-DE"/>
        </w:rPr>
        <w:t xml:space="preserve">Discuss </w:t>
      </w:r>
      <w:r>
        <w:rPr>
          <w:lang w:val="en-GB" w:eastAsia="de-DE"/>
        </w:rPr>
        <w:t>TG-M</w:t>
      </w:r>
      <w:r w:rsidRPr="005960D4">
        <w:rPr>
          <w:lang w:val="en-GB" w:eastAsia="de-DE"/>
        </w:rPr>
        <w:t xml:space="preserve"> contribution to Ministerial </w:t>
      </w:r>
      <w:r w:rsidR="00960F8F">
        <w:rPr>
          <w:lang w:val="en-GB" w:eastAsia="de-DE"/>
        </w:rPr>
        <w:t xml:space="preserve">Conference </w:t>
      </w:r>
      <w:r w:rsidRPr="005960D4">
        <w:rPr>
          <w:lang w:val="en-GB" w:eastAsia="de-DE"/>
        </w:rPr>
        <w:t>Declaration (M</w:t>
      </w:r>
      <w:r w:rsidR="00960F8F">
        <w:rPr>
          <w:lang w:val="en-GB" w:eastAsia="de-DE"/>
        </w:rPr>
        <w:t>C</w:t>
      </w:r>
      <w:r w:rsidRPr="005960D4">
        <w:rPr>
          <w:lang w:val="en-GB" w:eastAsia="de-DE"/>
        </w:rPr>
        <w:t xml:space="preserve">D) and possible activities at the </w:t>
      </w:r>
      <w:r w:rsidR="00960F8F">
        <w:rPr>
          <w:lang w:val="en-GB" w:eastAsia="de-DE"/>
        </w:rPr>
        <w:t>Trilateral Governmental Conference (</w:t>
      </w:r>
      <w:r w:rsidRPr="005960D4">
        <w:rPr>
          <w:lang w:val="en-GB" w:eastAsia="de-DE"/>
        </w:rPr>
        <w:t>TGC</w:t>
      </w:r>
      <w:r w:rsidR="00960F8F">
        <w:rPr>
          <w:lang w:val="en-GB" w:eastAsia="de-DE"/>
        </w:rPr>
        <w:t>)</w:t>
      </w:r>
      <w:r w:rsidRPr="005960D4">
        <w:rPr>
          <w:lang w:val="en-GB" w:eastAsia="de-DE"/>
        </w:rPr>
        <w:t xml:space="preserve"> based on online document</w:t>
      </w:r>
      <w:r w:rsidR="000E325C">
        <w:rPr>
          <w:lang w:val="en-GB" w:eastAsia="de-DE"/>
        </w:rPr>
        <w:t>.</w:t>
      </w:r>
      <w:r w:rsidRPr="005960D4">
        <w:rPr>
          <w:lang w:val="en-GB" w:eastAsia="de-DE"/>
        </w:rPr>
        <w:t xml:space="preserve"> </w:t>
      </w:r>
    </w:p>
    <w:p w14:paraId="30767ED9" w14:textId="6ACBFF33" w:rsidR="001400FF" w:rsidRDefault="005960D4" w:rsidP="005960D4">
      <w:pPr>
        <w:pStyle w:val="Standardtext"/>
        <w:rPr>
          <w:lang w:val="en-GB" w:eastAsia="de-DE"/>
        </w:rPr>
      </w:pPr>
      <w:r w:rsidRPr="005960D4">
        <w:rPr>
          <w:lang w:val="en-GB" w:eastAsia="de-DE"/>
        </w:rPr>
        <w:t xml:space="preserve">Proposal: Agree on </w:t>
      </w:r>
      <w:r w:rsidR="00C55C0E">
        <w:rPr>
          <w:lang w:val="en-GB" w:eastAsia="de-DE"/>
        </w:rPr>
        <w:t>topics under TG-M responsibility</w:t>
      </w:r>
      <w:r w:rsidRPr="005960D4">
        <w:rPr>
          <w:lang w:val="en-GB" w:eastAsia="de-DE"/>
        </w:rPr>
        <w:t xml:space="preserve"> for submission to</w:t>
      </w:r>
      <w:r w:rsidR="00C55C0E">
        <w:rPr>
          <w:lang w:val="en-GB" w:eastAsia="de-DE"/>
        </w:rPr>
        <w:t xml:space="preserve"> Drafting Group</w:t>
      </w:r>
      <w:r w:rsidRPr="005960D4">
        <w:rPr>
          <w:lang w:val="en-GB" w:eastAsia="de-DE"/>
        </w:rPr>
        <w:t xml:space="preserve"> </w:t>
      </w:r>
      <w:r w:rsidR="00960F8F">
        <w:rPr>
          <w:lang w:val="en-GB" w:eastAsia="de-DE"/>
        </w:rPr>
        <w:t xml:space="preserve">MCD </w:t>
      </w:r>
      <w:r w:rsidRPr="005960D4">
        <w:rPr>
          <w:lang w:val="en-GB" w:eastAsia="de-DE"/>
        </w:rPr>
        <w:t xml:space="preserve">and start planning side event(s) </w:t>
      </w:r>
      <w:r w:rsidR="00960F8F">
        <w:rPr>
          <w:lang w:val="en-GB" w:eastAsia="de-DE"/>
        </w:rPr>
        <w:t xml:space="preserve">for TGC </w:t>
      </w:r>
      <w:r w:rsidRPr="005960D4">
        <w:rPr>
          <w:lang w:val="en-GB" w:eastAsia="de-DE"/>
        </w:rPr>
        <w:t>(and suggest to German presidency)</w:t>
      </w:r>
    </w:p>
    <w:p w14:paraId="288FB288" w14:textId="77777777" w:rsidR="005960D4" w:rsidRDefault="005960D4" w:rsidP="005960D4">
      <w:pPr>
        <w:pStyle w:val="Standardtext"/>
      </w:pPr>
    </w:p>
    <w:bookmarkEnd w:id="7"/>
    <w:bookmarkEnd w:id="8"/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2F0A2723" w:rsidR="00F97BB7" w:rsidRDefault="00F97BB7" w:rsidP="00F97BB7">
      <w:pPr>
        <w:pStyle w:val="Standardtext"/>
      </w:pPr>
      <w:r>
        <w:t>The group will be invited to discuss any other business</w:t>
      </w:r>
    </w:p>
    <w:p w14:paraId="338C3ADD" w14:textId="77777777" w:rsidR="00960F8F" w:rsidRDefault="00960F8F" w:rsidP="00F97BB7">
      <w:pPr>
        <w:pStyle w:val="Standardtext"/>
      </w:pPr>
    </w:p>
    <w:p w14:paraId="037A75AF" w14:textId="07DB9559" w:rsidR="00764CF5" w:rsidRPr="00F807CF" w:rsidRDefault="00764CF5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F807CF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714B8F64" w:rsidR="00CB3659" w:rsidRPr="00F807CF" w:rsidRDefault="008F4451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Meetings in 2022 will be held:</w:t>
      </w:r>
    </w:p>
    <w:p w14:paraId="13B6EBA1" w14:textId="005FD13F" w:rsidR="005960D4" w:rsidRPr="00F807CF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22-2 Tuesday 29 – Wednesday 30 March noon to noon in person if COVID allows. Possibly with excursion</w:t>
      </w:r>
    </w:p>
    <w:p w14:paraId="6B7A3F40" w14:textId="77777777" w:rsidR="005960D4" w:rsidRPr="00F807CF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22-3 Wednesday 22 June, online 9:30 – 12:30?</w:t>
      </w:r>
    </w:p>
    <w:p w14:paraId="6ECBC206" w14:textId="52224249" w:rsidR="005960D4" w:rsidRPr="00F807CF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</w:t>
      </w:r>
      <w:r w:rsidR="00F807CF">
        <w:rPr>
          <w:rFonts w:ascii="Georgia" w:hAnsi="Georgia"/>
          <w:sz w:val="20"/>
          <w:szCs w:val="22"/>
        </w:rPr>
        <w:t>4</w:t>
      </w:r>
      <w:r w:rsidRPr="00F807CF">
        <w:rPr>
          <w:rFonts w:ascii="Georgia" w:hAnsi="Georgia"/>
          <w:sz w:val="20"/>
          <w:szCs w:val="22"/>
        </w:rPr>
        <w:t xml:space="preserve"> Friday 28 October </w:t>
      </w:r>
      <w:r w:rsidR="00F807CF">
        <w:rPr>
          <w:rFonts w:ascii="Georgia" w:hAnsi="Georgia"/>
          <w:sz w:val="20"/>
          <w:szCs w:val="22"/>
        </w:rPr>
        <w:t>- TBD</w:t>
      </w:r>
    </w:p>
    <w:p w14:paraId="4287746F" w14:textId="724206EA" w:rsidR="0070765C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F807CF">
        <w:rPr>
          <w:rFonts w:ascii="Georgia" w:hAnsi="Georgia"/>
          <w:sz w:val="20"/>
          <w:szCs w:val="22"/>
        </w:rPr>
        <w:t>TG-M 22-</w:t>
      </w:r>
      <w:r w:rsidR="00F807CF">
        <w:rPr>
          <w:rFonts w:ascii="Georgia" w:hAnsi="Georgia"/>
          <w:sz w:val="20"/>
          <w:szCs w:val="22"/>
        </w:rPr>
        <w:t>5</w:t>
      </w:r>
      <w:r w:rsidRPr="00F807CF">
        <w:rPr>
          <w:rFonts w:ascii="Georgia" w:hAnsi="Georgia"/>
          <w:sz w:val="20"/>
          <w:szCs w:val="22"/>
        </w:rPr>
        <w:t xml:space="preserve">  5,</w:t>
      </w:r>
      <w:r w:rsidR="00F807CF">
        <w:rPr>
          <w:rFonts w:ascii="Georgia" w:hAnsi="Georgia"/>
          <w:sz w:val="20"/>
          <w:szCs w:val="22"/>
        </w:rPr>
        <w:t xml:space="preserve"> </w:t>
      </w:r>
      <w:r w:rsidRPr="00F807CF">
        <w:rPr>
          <w:rFonts w:ascii="Georgia" w:hAnsi="Georgia"/>
          <w:sz w:val="20"/>
          <w:szCs w:val="22"/>
        </w:rPr>
        <w:t>7 or 9 December</w:t>
      </w:r>
      <w:r w:rsidR="00F807CF">
        <w:rPr>
          <w:rFonts w:ascii="Georgia" w:hAnsi="Georgia"/>
          <w:sz w:val="20"/>
          <w:szCs w:val="22"/>
        </w:rPr>
        <w:t>?</w:t>
      </w:r>
    </w:p>
    <w:p w14:paraId="5DEDC479" w14:textId="77777777" w:rsidR="005960D4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62BF84AC" w:rsidR="00695658" w:rsidRDefault="00CB3659" w:rsidP="004F7769">
      <w:pPr>
        <w:pStyle w:val="Standardtext"/>
      </w:pPr>
      <w:bookmarkStart w:id="10" w:name="_Hlk34314962"/>
      <w:r>
        <w:t xml:space="preserve">The meeting will be closed no </w:t>
      </w:r>
      <w:r w:rsidRPr="006E1399">
        <w:t xml:space="preserve">later </w:t>
      </w:r>
      <w:r w:rsidRPr="004304A3">
        <w:t xml:space="preserve">than </w:t>
      </w:r>
      <w:bookmarkEnd w:id="10"/>
      <w:r w:rsidR="00F807CF" w:rsidRPr="00EE28D5">
        <w:rPr>
          <w:b/>
          <w:bCs/>
        </w:rPr>
        <w:t>1</w:t>
      </w:r>
      <w:r w:rsidR="00F807CF">
        <w:rPr>
          <w:b/>
          <w:bCs/>
        </w:rPr>
        <w:t>6</w:t>
      </w:r>
      <w:r w:rsidR="00F807CF" w:rsidRPr="00EE28D5">
        <w:rPr>
          <w:b/>
          <w:bCs/>
        </w:rPr>
        <w:t>:</w:t>
      </w:r>
      <w:r w:rsidR="00F807CF">
        <w:rPr>
          <w:b/>
          <w:bCs/>
        </w:rPr>
        <w:t>3</w:t>
      </w:r>
      <w:r w:rsidR="00F807CF" w:rsidRPr="00EE28D5">
        <w:rPr>
          <w:b/>
          <w:bCs/>
        </w:rPr>
        <w:t>0</w:t>
      </w:r>
      <w:r w:rsidR="00F807CF" w:rsidRPr="00EE28D5">
        <w:t xml:space="preserve"> on </w:t>
      </w:r>
      <w:r w:rsidR="00F807CF">
        <w:rPr>
          <w:b/>
          <w:bCs/>
        </w:rPr>
        <w:t>17 January 2022</w:t>
      </w:r>
    </w:p>
    <w:sectPr w:rsidR="00695658" w:rsidSect="00CB3659">
      <w:headerReference w:type="default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1787C15F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F807CF">
      <w:rPr>
        <w:sz w:val="18"/>
        <w:szCs w:val="18"/>
        <w:lang w:val="de-DE"/>
      </w:rPr>
      <w:t>2</w:t>
    </w:r>
    <w:r w:rsidR="002F2C00">
      <w:rPr>
        <w:sz w:val="18"/>
        <w:szCs w:val="18"/>
        <w:lang w:val="de-DE"/>
      </w:rPr>
      <w:t>-</w:t>
    </w:r>
    <w:r w:rsidR="00F807CF">
      <w:rPr>
        <w:sz w:val="18"/>
        <w:szCs w:val="18"/>
        <w:lang w:val="de-DE"/>
      </w:rPr>
      <w:t>1</w:t>
    </w:r>
    <w:r w:rsidR="007C12E1" w:rsidRPr="0008589B">
      <w:rPr>
        <w:sz w:val="18"/>
        <w:szCs w:val="18"/>
        <w:lang w:val="de-DE"/>
      </w:rPr>
      <w:t xml:space="preserve"> Draft Agenda v0.</w:t>
    </w:r>
    <w:r w:rsidR="0035074C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 xml:space="preserve"> 202</w:t>
    </w:r>
    <w:r w:rsidR="00CA08D8">
      <w:rPr>
        <w:sz w:val="18"/>
        <w:szCs w:val="18"/>
        <w:lang w:val="de-DE"/>
      </w:rPr>
      <w:t>2-01-13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5CB60508"/>
    <w:lvl w:ilvl="0">
      <w:start w:val="1"/>
      <w:numFmt w:val="decimal"/>
      <w:pStyle w:val="Header2"/>
      <w:lvlText w:val="%1."/>
      <w:lvlJc w:val="left"/>
      <w:pPr>
        <w:ind w:left="360" w:hanging="360"/>
      </w:pPr>
      <w:rPr>
        <w:b/>
        <w:lang w:val="en-US"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23B39"/>
    <w:rsid w:val="00034FA0"/>
    <w:rsid w:val="000538DF"/>
    <w:rsid w:val="00060505"/>
    <w:rsid w:val="00071CB5"/>
    <w:rsid w:val="0008589B"/>
    <w:rsid w:val="000B4CC8"/>
    <w:rsid w:val="000C301C"/>
    <w:rsid w:val="000E325C"/>
    <w:rsid w:val="000F779D"/>
    <w:rsid w:val="001062DD"/>
    <w:rsid w:val="0010670A"/>
    <w:rsid w:val="00111ED9"/>
    <w:rsid w:val="0012510F"/>
    <w:rsid w:val="001276EB"/>
    <w:rsid w:val="00130539"/>
    <w:rsid w:val="001325A4"/>
    <w:rsid w:val="001400FF"/>
    <w:rsid w:val="00141238"/>
    <w:rsid w:val="00145F8D"/>
    <w:rsid w:val="0014777E"/>
    <w:rsid w:val="00163834"/>
    <w:rsid w:val="00164214"/>
    <w:rsid w:val="00171D33"/>
    <w:rsid w:val="00177F9B"/>
    <w:rsid w:val="00184DF0"/>
    <w:rsid w:val="00196309"/>
    <w:rsid w:val="001D0496"/>
    <w:rsid w:val="001F0841"/>
    <w:rsid w:val="00201CC8"/>
    <w:rsid w:val="00201FD6"/>
    <w:rsid w:val="0021705D"/>
    <w:rsid w:val="00231256"/>
    <w:rsid w:val="0025654D"/>
    <w:rsid w:val="002602B2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C28A9"/>
    <w:rsid w:val="002E426F"/>
    <w:rsid w:val="002F2C00"/>
    <w:rsid w:val="00311CB0"/>
    <w:rsid w:val="00314BFA"/>
    <w:rsid w:val="00320F13"/>
    <w:rsid w:val="0035074C"/>
    <w:rsid w:val="0037231F"/>
    <w:rsid w:val="003B0BEC"/>
    <w:rsid w:val="003B1D07"/>
    <w:rsid w:val="003B32B5"/>
    <w:rsid w:val="003D6853"/>
    <w:rsid w:val="003E07EA"/>
    <w:rsid w:val="003E410A"/>
    <w:rsid w:val="003F283C"/>
    <w:rsid w:val="00414560"/>
    <w:rsid w:val="004217F8"/>
    <w:rsid w:val="0042340C"/>
    <w:rsid w:val="00424203"/>
    <w:rsid w:val="004304A3"/>
    <w:rsid w:val="00432409"/>
    <w:rsid w:val="00435A57"/>
    <w:rsid w:val="004457FA"/>
    <w:rsid w:val="00453BDB"/>
    <w:rsid w:val="004658E7"/>
    <w:rsid w:val="00474ACB"/>
    <w:rsid w:val="0047629D"/>
    <w:rsid w:val="00483C0E"/>
    <w:rsid w:val="004856F6"/>
    <w:rsid w:val="004A1AC0"/>
    <w:rsid w:val="004A6908"/>
    <w:rsid w:val="004B5269"/>
    <w:rsid w:val="004C5000"/>
    <w:rsid w:val="004D392F"/>
    <w:rsid w:val="004E09DD"/>
    <w:rsid w:val="004E4C8A"/>
    <w:rsid w:val="004F174F"/>
    <w:rsid w:val="004F7769"/>
    <w:rsid w:val="0051322F"/>
    <w:rsid w:val="005161E7"/>
    <w:rsid w:val="00522C58"/>
    <w:rsid w:val="005554B1"/>
    <w:rsid w:val="0056513C"/>
    <w:rsid w:val="0056648E"/>
    <w:rsid w:val="00573500"/>
    <w:rsid w:val="005742AF"/>
    <w:rsid w:val="00576FC8"/>
    <w:rsid w:val="005915BA"/>
    <w:rsid w:val="00592CC9"/>
    <w:rsid w:val="00595334"/>
    <w:rsid w:val="005960D4"/>
    <w:rsid w:val="005A4921"/>
    <w:rsid w:val="005B47DF"/>
    <w:rsid w:val="005C16C4"/>
    <w:rsid w:val="005D0C88"/>
    <w:rsid w:val="005E3270"/>
    <w:rsid w:val="005F18B5"/>
    <w:rsid w:val="005F3C48"/>
    <w:rsid w:val="00605B26"/>
    <w:rsid w:val="0066228E"/>
    <w:rsid w:val="0067407C"/>
    <w:rsid w:val="0068167D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4AE3"/>
    <w:rsid w:val="007A5F76"/>
    <w:rsid w:val="007A61B7"/>
    <w:rsid w:val="007A713A"/>
    <w:rsid w:val="007B06E0"/>
    <w:rsid w:val="007C12E1"/>
    <w:rsid w:val="007E042E"/>
    <w:rsid w:val="007F15A8"/>
    <w:rsid w:val="007F505E"/>
    <w:rsid w:val="008047D9"/>
    <w:rsid w:val="00820454"/>
    <w:rsid w:val="00821127"/>
    <w:rsid w:val="00832042"/>
    <w:rsid w:val="00834252"/>
    <w:rsid w:val="00853A63"/>
    <w:rsid w:val="00860C41"/>
    <w:rsid w:val="0087239D"/>
    <w:rsid w:val="0089603F"/>
    <w:rsid w:val="008A04F0"/>
    <w:rsid w:val="008B71EA"/>
    <w:rsid w:val="008C4F9A"/>
    <w:rsid w:val="008E17BD"/>
    <w:rsid w:val="008E3C0F"/>
    <w:rsid w:val="008F2B5A"/>
    <w:rsid w:val="008F4451"/>
    <w:rsid w:val="008F6E2B"/>
    <w:rsid w:val="008F7424"/>
    <w:rsid w:val="008F7EEE"/>
    <w:rsid w:val="00906FF2"/>
    <w:rsid w:val="00921985"/>
    <w:rsid w:val="00924332"/>
    <w:rsid w:val="0093566D"/>
    <w:rsid w:val="00942153"/>
    <w:rsid w:val="00943154"/>
    <w:rsid w:val="00957DEA"/>
    <w:rsid w:val="00960196"/>
    <w:rsid w:val="00960B6D"/>
    <w:rsid w:val="00960F8F"/>
    <w:rsid w:val="0098009A"/>
    <w:rsid w:val="00981A8C"/>
    <w:rsid w:val="009B213B"/>
    <w:rsid w:val="009F1053"/>
    <w:rsid w:val="00A04359"/>
    <w:rsid w:val="00A30295"/>
    <w:rsid w:val="00A304D9"/>
    <w:rsid w:val="00A331E0"/>
    <w:rsid w:val="00A55274"/>
    <w:rsid w:val="00A81DF4"/>
    <w:rsid w:val="00A84FA2"/>
    <w:rsid w:val="00AC0B55"/>
    <w:rsid w:val="00AD6064"/>
    <w:rsid w:val="00AF59E1"/>
    <w:rsid w:val="00B00871"/>
    <w:rsid w:val="00B1200C"/>
    <w:rsid w:val="00B14576"/>
    <w:rsid w:val="00B14CA7"/>
    <w:rsid w:val="00B15B13"/>
    <w:rsid w:val="00B173EB"/>
    <w:rsid w:val="00B258AE"/>
    <w:rsid w:val="00B843F8"/>
    <w:rsid w:val="00B94595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23922"/>
    <w:rsid w:val="00C3349D"/>
    <w:rsid w:val="00C4126D"/>
    <w:rsid w:val="00C474EA"/>
    <w:rsid w:val="00C55C0E"/>
    <w:rsid w:val="00C66B6B"/>
    <w:rsid w:val="00C83427"/>
    <w:rsid w:val="00CA08D8"/>
    <w:rsid w:val="00CB3358"/>
    <w:rsid w:val="00CB3659"/>
    <w:rsid w:val="00CD13FB"/>
    <w:rsid w:val="00CE36E7"/>
    <w:rsid w:val="00CE43B8"/>
    <w:rsid w:val="00D00661"/>
    <w:rsid w:val="00D01A66"/>
    <w:rsid w:val="00D12117"/>
    <w:rsid w:val="00D422B5"/>
    <w:rsid w:val="00D77946"/>
    <w:rsid w:val="00D94C30"/>
    <w:rsid w:val="00DA7597"/>
    <w:rsid w:val="00DB1350"/>
    <w:rsid w:val="00DF6536"/>
    <w:rsid w:val="00E0699D"/>
    <w:rsid w:val="00E06EB6"/>
    <w:rsid w:val="00E323CE"/>
    <w:rsid w:val="00E60A76"/>
    <w:rsid w:val="00E618CB"/>
    <w:rsid w:val="00E62ABF"/>
    <w:rsid w:val="00E62CFD"/>
    <w:rsid w:val="00E82003"/>
    <w:rsid w:val="00EB2200"/>
    <w:rsid w:val="00EB7DD7"/>
    <w:rsid w:val="00EC63C4"/>
    <w:rsid w:val="00EC7D6A"/>
    <w:rsid w:val="00EE28D5"/>
    <w:rsid w:val="00F0068A"/>
    <w:rsid w:val="00F10BAD"/>
    <w:rsid w:val="00F41082"/>
    <w:rsid w:val="00F51456"/>
    <w:rsid w:val="00F5718B"/>
    <w:rsid w:val="00F57D9E"/>
    <w:rsid w:val="00F72489"/>
    <w:rsid w:val="00F807CF"/>
    <w:rsid w:val="00F97BB7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72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ddenseasecretariat-my.sharepoint.com/:w:/g/personal/busch_waddensea-secretariat_org/EZ6ZU8gCBmpDoo2AQNYeXaMBZ8LqCkWRYEXoQdGbCi0Rbw?e=2DUwo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ddenseasecretariat-my.sharepoint.com/:w:/g/personal/busch_waddensea-secretariat_org/EZ6ZU8gCBmpDoo2AQNYeXaMBZ8LqCkWRYEXoQdGbCi0Rbw?e=2DUwo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8</cp:revision>
  <dcterms:created xsi:type="dcterms:W3CDTF">2021-12-06T16:48:00Z</dcterms:created>
  <dcterms:modified xsi:type="dcterms:W3CDTF">2022-01-13T08:46:00Z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