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04F0A" w14:textId="639136DF" w:rsidR="00CB3659" w:rsidRDefault="00CB3659" w:rsidP="00CB3659">
      <w:pPr>
        <w:spacing w:after="200" w:line="276" w:lineRule="auto"/>
        <w:jc w:val="center"/>
        <w:rPr>
          <w:rFonts w:ascii="Arial" w:eastAsia="Calibri" w:hAnsi="Arial" w:cs="Arial"/>
          <w:color w:val="0078B6"/>
          <w:sz w:val="28"/>
          <w:szCs w:val="36"/>
          <w:lang w:val="en-GB"/>
        </w:rPr>
      </w:pPr>
      <w:r>
        <w:rPr>
          <w:noProof/>
          <w:lang w:val="da-DK" w:eastAsia="da-DK"/>
        </w:rPr>
        <w:drawing>
          <wp:anchor distT="0" distB="0" distL="114300" distR="114300" simplePos="0" relativeHeight="251659264" behindDoc="0" locked="0" layoutInCell="1" allowOverlap="1" wp14:anchorId="02B2AF19" wp14:editId="1BF401F7">
            <wp:simplePos x="0" y="0"/>
            <wp:positionH relativeFrom="column">
              <wp:posOffset>4361815</wp:posOffset>
            </wp:positionH>
            <wp:positionV relativeFrom="paragraph">
              <wp:posOffset>-67945</wp:posOffset>
            </wp:positionV>
            <wp:extent cx="892175" cy="1054735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color w:val="0078B6"/>
          <w:sz w:val="28"/>
          <w:szCs w:val="36"/>
          <w:lang w:val="en-GB"/>
        </w:rPr>
        <w:t>DRAFT AGENDA</w:t>
      </w:r>
      <w:r w:rsidR="00E0699D">
        <w:rPr>
          <w:rFonts w:ascii="Arial" w:eastAsia="Calibri" w:hAnsi="Arial" w:cs="Arial"/>
          <w:color w:val="0078B6"/>
          <w:sz w:val="28"/>
          <w:szCs w:val="36"/>
          <w:lang w:val="en-GB"/>
        </w:rPr>
        <w:t xml:space="preserve"> v0.</w:t>
      </w:r>
      <w:r w:rsidR="00265D98">
        <w:rPr>
          <w:rFonts w:ascii="Arial" w:eastAsia="Calibri" w:hAnsi="Arial" w:cs="Arial"/>
          <w:color w:val="0078B6"/>
          <w:sz w:val="28"/>
          <w:szCs w:val="36"/>
          <w:lang w:val="en-GB"/>
        </w:rPr>
        <w:t>4</w:t>
      </w:r>
    </w:p>
    <w:p w14:paraId="3677DDC4" w14:textId="228D4C03" w:rsidR="00CB3659" w:rsidRDefault="00D00661" w:rsidP="00CB3659">
      <w:pPr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>
        <w:rPr>
          <w:rFonts w:ascii="Arial" w:eastAsia="Calibri" w:hAnsi="Arial" w:cs="Arial"/>
          <w:b/>
          <w:szCs w:val="36"/>
          <w:lang w:val="en-GB"/>
        </w:rPr>
        <w:t>Task Group Management</w:t>
      </w:r>
      <w:r w:rsidR="007C12E1" w:rsidRPr="007C12E1">
        <w:rPr>
          <w:rFonts w:ascii="Arial" w:eastAsia="Calibri" w:hAnsi="Arial" w:cs="Arial"/>
          <w:b/>
          <w:szCs w:val="36"/>
          <w:lang w:val="en-GB"/>
        </w:rPr>
        <w:t xml:space="preserve"> </w:t>
      </w:r>
      <w:r w:rsidR="00CB3659">
        <w:rPr>
          <w:rFonts w:ascii="Arial" w:eastAsia="Calibri" w:hAnsi="Arial" w:cs="Arial"/>
          <w:b/>
          <w:szCs w:val="36"/>
          <w:lang w:val="en-GB"/>
        </w:rPr>
        <w:t>(</w:t>
      </w:r>
      <w:r>
        <w:rPr>
          <w:rFonts w:ascii="Arial" w:eastAsia="Calibri" w:hAnsi="Arial" w:cs="Arial"/>
          <w:b/>
          <w:szCs w:val="36"/>
          <w:lang w:val="en-GB"/>
        </w:rPr>
        <w:t>T</w:t>
      </w:r>
      <w:r w:rsidR="007C12E1">
        <w:rPr>
          <w:rFonts w:ascii="Arial" w:eastAsia="Calibri" w:hAnsi="Arial" w:cs="Arial"/>
          <w:b/>
          <w:szCs w:val="36"/>
          <w:lang w:val="en-GB"/>
        </w:rPr>
        <w:t>G-</w:t>
      </w:r>
      <w:r>
        <w:rPr>
          <w:rFonts w:ascii="Arial" w:eastAsia="Calibri" w:hAnsi="Arial" w:cs="Arial"/>
          <w:b/>
          <w:szCs w:val="36"/>
          <w:lang w:val="en-GB"/>
        </w:rPr>
        <w:t>M 2</w:t>
      </w:r>
      <w:r w:rsidR="008E3C0F">
        <w:rPr>
          <w:rFonts w:ascii="Arial" w:eastAsia="Calibri" w:hAnsi="Arial" w:cs="Arial"/>
          <w:b/>
          <w:szCs w:val="36"/>
          <w:lang w:val="en-GB"/>
        </w:rPr>
        <w:t>1</w:t>
      </w:r>
      <w:r w:rsidR="007C12E1">
        <w:rPr>
          <w:rFonts w:ascii="Arial" w:eastAsia="Calibri" w:hAnsi="Arial" w:cs="Arial"/>
          <w:b/>
          <w:szCs w:val="36"/>
          <w:lang w:val="en-GB"/>
        </w:rPr>
        <w:t>-</w:t>
      </w:r>
      <w:r w:rsidR="008E3C0F">
        <w:rPr>
          <w:rFonts w:ascii="Arial" w:eastAsia="Calibri" w:hAnsi="Arial" w:cs="Arial"/>
          <w:b/>
          <w:szCs w:val="36"/>
          <w:lang w:val="en-GB"/>
        </w:rPr>
        <w:t>1</w:t>
      </w:r>
      <w:r w:rsidR="00CB3659">
        <w:rPr>
          <w:rFonts w:ascii="Arial" w:eastAsia="Calibri" w:hAnsi="Arial" w:cs="Arial"/>
          <w:b/>
          <w:szCs w:val="36"/>
          <w:lang w:val="en-GB"/>
        </w:rPr>
        <w:t xml:space="preserve">) </w:t>
      </w:r>
    </w:p>
    <w:p w14:paraId="2F8381AB" w14:textId="10F075E5" w:rsidR="00CB3659" w:rsidRPr="00A55274" w:rsidRDefault="00201FD6" w:rsidP="00CB3659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28</w:t>
      </w:r>
      <w:r w:rsidR="00A55274" w:rsidRPr="00A55274">
        <w:rPr>
          <w:rFonts w:ascii="Georgia" w:eastAsia="Batang" w:hAnsi="Georgia"/>
          <w:sz w:val="20"/>
          <w:szCs w:val="20"/>
          <w:lang w:val="en-GB" w:eastAsia="ko-KR"/>
        </w:rPr>
        <w:t xml:space="preserve"> </w:t>
      </w:r>
      <w:r w:rsidR="008E3C0F">
        <w:rPr>
          <w:rFonts w:ascii="Georgia" w:eastAsia="Batang" w:hAnsi="Georgia"/>
          <w:sz w:val="20"/>
          <w:szCs w:val="20"/>
          <w:lang w:val="en-GB" w:eastAsia="ko-KR"/>
        </w:rPr>
        <w:t>January 2021</w:t>
      </w:r>
    </w:p>
    <w:p w14:paraId="63125250" w14:textId="2FE9952E" w:rsidR="00CB3659" w:rsidRDefault="004A6908" w:rsidP="00CB3659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 xml:space="preserve">Online </w:t>
      </w:r>
      <w:r w:rsidR="00201FD6">
        <w:rPr>
          <w:rFonts w:ascii="Georgia" w:eastAsia="Batang" w:hAnsi="Georgia"/>
          <w:sz w:val="20"/>
          <w:szCs w:val="20"/>
          <w:lang w:val="en-GB" w:eastAsia="ko-KR"/>
        </w:rPr>
        <w:t>meeting</w:t>
      </w:r>
    </w:p>
    <w:p w14:paraId="50ECB50E" w14:textId="77777777" w:rsidR="00CB3659" w:rsidRDefault="00CB3659" w:rsidP="00CB3659">
      <w:pPr>
        <w:spacing w:after="120" w:line="276" w:lineRule="auto"/>
        <w:contextualSpacing/>
        <w:jc w:val="center"/>
        <w:rPr>
          <w:b/>
          <w:sz w:val="22"/>
          <w:szCs w:val="22"/>
          <w:lang w:val="en-GB"/>
        </w:rPr>
      </w:pPr>
    </w:p>
    <w:p w14:paraId="23EACCCE" w14:textId="77777777" w:rsidR="00CB3659" w:rsidRDefault="00CB3659" w:rsidP="00CB3659">
      <w:pPr>
        <w:spacing w:after="120" w:line="276" w:lineRule="auto"/>
        <w:contextualSpacing/>
        <w:jc w:val="center"/>
        <w:rPr>
          <w:b/>
          <w:sz w:val="22"/>
          <w:szCs w:val="22"/>
          <w:lang w:val="en-GB"/>
        </w:rPr>
      </w:pPr>
    </w:p>
    <w:p w14:paraId="01BFB1D6" w14:textId="55C5FE3C" w:rsidR="00CB3659" w:rsidRDefault="00CB3659" w:rsidP="00CB3659">
      <w:pPr>
        <w:spacing w:after="120" w:line="276" w:lineRule="auto"/>
        <w:contextualSpacing/>
        <w:rPr>
          <w:sz w:val="22"/>
          <w:szCs w:val="22"/>
          <w:lang w:val="en-GB"/>
        </w:rPr>
      </w:pPr>
    </w:p>
    <w:p w14:paraId="27B72907" w14:textId="77777777" w:rsidR="00B00871" w:rsidRDefault="00B00871" w:rsidP="00CB3659">
      <w:pPr>
        <w:spacing w:after="120" w:line="276" w:lineRule="auto"/>
        <w:contextualSpacing/>
        <w:rPr>
          <w:sz w:val="22"/>
          <w:szCs w:val="22"/>
          <w:lang w:val="en-GB"/>
        </w:rPr>
      </w:pPr>
    </w:p>
    <w:p w14:paraId="32161EA8" w14:textId="2B02800B" w:rsidR="00CB3659" w:rsidRPr="0012510F" w:rsidRDefault="00CB3659" w:rsidP="00B00871">
      <w:pPr>
        <w:pStyle w:val="ListParagraph"/>
        <w:numPr>
          <w:ilvl w:val="0"/>
          <w:numId w:val="2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 w:rsidRPr="0012510F">
        <w:rPr>
          <w:rFonts w:ascii="Arial" w:hAnsi="Arial" w:cs="Arial"/>
          <w:b/>
          <w:color w:val="000000"/>
          <w:sz w:val="22"/>
          <w:lang w:val="en-GB"/>
        </w:rPr>
        <w:t>Opening of the Meeting</w:t>
      </w:r>
      <w:r w:rsidR="0028337B" w:rsidRPr="0012510F">
        <w:rPr>
          <w:rFonts w:ascii="Arial" w:hAnsi="Arial" w:cs="Arial"/>
          <w:b/>
          <w:color w:val="000000"/>
          <w:sz w:val="22"/>
          <w:lang w:val="en-GB"/>
        </w:rPr>
        <w:t xml:space="preserve"> and adoption of the Agenda</w:t>
      </w:r>
      <w:r w:rsidR="004304A3">
        <w:rPr>
          <w:rFonts w:ascii="Arial" w:hAnsi="Arial" w:cs="Arial"/>
          <w:b/>
          <w:color w:val="000000"/>
          <w:sz w:val="22"/>
          <w:lang w:val="en-GB"/>
        </w:rPr>
        <w:t xml:space="preserve"> </w:t>
      </w:r>
    </w:p>
    <w:p w14:paraId="15A2EA8E" w14:textId="1380C1F9" w:rsidR="00CB3659" w:rsidRPr="00424203" w:rsidRDefault="00CB3659" w:rsidP="0028337B">
      <w:pPr>
        <w:pStyle w:val="Standardtext"/>
      </w:pPr>
      <w:r w:rsidRPr="0012510F">
        <w:t xml:space="preserve">The meeting will be opened by the </w:t>
      </w:r>
      <w:r w:rsidR="007E042E" w:rsidRPr="0012510F">
        <w:t>c</w:t>
      </w:r>
      <w:r w:rsidRPr="0012510F">
        <w:t>hair</w:t>
      </w:r>
      <w:r w:rsidR="0028337B" w:rsidRPr="0012510F">
        <w:t>person</w:t>
      </w:r>
      <w:r w:rsidRPr="0012510F">
        <w:t xml:space="preserve"> </w:t>
      </w:r>
      <w:r w:rsidRPr="00201FD6">
        <w:t xml:space="preserve">at </w:t>
      </w:r>
      <w:r w:rsidR="007C12E1" w:rsidRPr="00201FD6">
        <w:rPr>
          <w:b/>
          <w:bCs/>
        </w:rPr>
        <w:t>1</w:t>
      </w:r>
      <w:r w:rsidR="00201FD6" w:rsidRPr="00201FD6">
        <w:rPr>
          <w:b/>
          <w:bCs/>
        </w:rPr>
        <w:t>3</w:t>
      </w:r>
      <w:r w:rsidRPr="00201FD6">
        <w:rPr>
          <w:b/>
          <w:bCs/>
        </w:rPr>
        <w:t>:</w:t>
      </w:r>
      <w:r w:rsidR="00201FD6" w:rsidRPr="00201FD6">
        <w:rPr>
          <w:b/>
          <w:bCs/>
        </w:rPr>
        <w:t>0</w:t>
      </w:r>
      <w:r w:rsidRPr="00201FD6">
        <w:rPr>
          <w:b/>
          <w:bCs/>
        </w:rPr>
        <w:t>0</w:t>
      </w:r>
      <w:r w:rsidR="00D00661" w:rsidRPr="00201FD6">
        <w:t xml:space="preserve"> </w:t>
      </w:r>
      <w:r w:rsidRPr="00201FD6">
        <w:t xml:space="preserve">on </w:t>
      </w:r>
      <w:r w:rsidR="00201FD6">
        <w:rPr>
          <w:b/>
          <w:bCs/>
        </w:rPr>
        <w:t>28</w:t>
      </w:r>
      <w:r w:rsidR="008E3C0F">
        <w:rPr>
          <w:b/>
          <w:bCs/>
        </w:rPr>
        <w:t xml:space="preserve"> January</w:t>
      </w:r>
      <w:r w:rsidRPr="00424203">
        <w:rPr>
          <w:b/>
          <w:bCs/>
        </w:rPr>
        <w:t xml:space="preserve"> 20</w:t>
      </w:r>
      <w:r w:rsidR="00D00661" w:rsidRPr="00424203">
        <w:rPr>
          <w:b/>
          <w:bCs/>
        </w:rPr>
        <w:t>2</w:t>
      </w:r>
      <w:r w:rsidR="008E3C0F">
        <w:rPr>
          <w:b/>
          <w:bCs/>
        </w:rPr>
        <w:t>1</w:t>
      </w:r>
      <w:r w:rsidRPr="00424203">
        <w:t>.</w:t>
      </w:r>
      <w:r w:rsidR="007C12E1" w:rsidRPr="00424203">
        <w:t xml:space="preserve"> </w:t>
      </w:r>
      <w:r w:rsidR="00D00661" w:rsidRPr="00424203">
        <w:t>Participants</w:t>
      </w:r>
      <w:r w:rsidR="007C12E1" w:rsidRPr="00424203">
        <w:t xml:space="preserve"> will be invited to adopt the draft agenda of the meeting.</w:t>
      </w:r>
    </w:p>
    <w:p w14:paraId="260CF3B3" w14:textId="77777777" w:rsidR="00CB3659" w:rsidRDefault="00CB3659" w:rsidP="00CB3659">
      <w:pPr>
        <w:pStyle w:val="BodyTextIndent"/>
        <w:spacing w:after="120" w:line="276" w:lineRule="auto"/>
        <w:ind w:left="357" w:hanging="357"/>
        <w:rPr>
          <w:rFonts w:ascii="Georgia" w:hAnsi="Georgia" w:cs="Times New Roman"/>
          <w:szCs w:val="22"/>
        </w:rPr>
      </w:pPr>
    </w:p>
    <w:p w14:paraId="59EDD0A6" w14:textId="19F6E251" w:rsidR="00CB3659" w:rsidRPr="00B00871" w:rsidRDefault="00D00661" w:rsidP="00B00871">
      <w:pPr>
        <w:pStyle w:val="ListParagraph"/>
        <w:numPr>
          <w:ilvl w:val="0"/>
          <w:numId w:val="2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 w:rsidRPr="00B00871">
        <w:rPr>
          <w:rFonts w:ascii="Arial" w:hAnsi="Arial" w:cs="Arial"/>
          <w:b/>
          <w:color w:val="000000"/>
          <w:sz w:val="22"/>
          <w:lang w:val="en-GB"/>
        </w:rPr>
        <w:t>Summary record</w:t>
      </w:r>
      <w:r w:rsidR="004304A3">
        <w:rPr>
          <w:rFonts w:ascii="Arial" w:hAnsi="Arial" w:cs="Arial"/>
          <w:b/>
          <w:color w:val="000000"/>
          <w:sz w:val="22"/>
          <w:lang w:val="en-GB"/>
        </w:rPr>
        <w:t xml:space="preserve"> </w:t>
      </w:r>
    </w:p>
    <w:p w14:paraId="136A5A1B" w14:textId="1E55F925" w:rsidR="007C12E1" w:rsidRPr="0008589B" w:rsidRDefault="007C12E1" w:rsidP="007C12E1">
      <w:pPr>
        <w:pStyle w:val="Header2"/>
        <w:numPr>
          <w:ilvl w:val="0"/>
          <w:numId w:val="0"/>
        </w:numPr>
        <w:ind w:left="360" w:hanging="360"/>
        <w:rPr>
          <w:rFonts w:ascii="Times New Roman" w:hAnsi="Times New Roman" w:cs="Times New Roman"/>
          <w:b w:val="0"/>
          <w:sz w:val="22"/>
          <w:szCs w:val="22"/>
          <w:lang w:val="de-DE"/>
        </w:rPr>
      </w:pPr>
      <w:bookmarkStart w:id="0" w:name="_Hlk34314824"/>
      <w:r w:rsidRPr="0008589B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Document</w:t>
      </w:r>
      <w:r w:rsidR="00D00661" w:rsidRPr="0008589B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s</w:t>
      </w:r>
      <w:r w:rsidRPr="0008589B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 xml:space="preserve">: </w:t>
      </w:r>
      <w:bookmarkStart w:id="1" w:name="_Hlk62220233"/>
      <w:r w:rsidR="008E3C0F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TG-M21-1</w:t>
      </w:r>
      <w:r w:rsidR="00D00661" w:rsidRPr="0008589B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-2</w:t>
      </w:r>
      <w:r w:rsidR="008E17BD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rev</w:t>
      </w:r>
      <w:r w:rsidR="00D00661" w:rsidRPr="0008589B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_SR</w:t>
      </w:r>
      <w:r w:rsidR="0008589B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20-</w:t>
      </w:r>
      <w:r w:rsidR="008E3C0F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4</w:t>
      </w:r>
      <w:bookmarkEnd w:id="1"/>
    </w:p>
    <w:p w14:paraId="720F8390" w14:textId="51041189" w:rsidR="00CB3659" w:rsidRDefault="007C12E1" w:rsidP="0028337B">
      <w:pPr>
        <w:pStyle w:val="Standardtext"/>
      </w:pPr>
      <w:bookmarkStart w:id="2" w:name="_Hlk34314842"/>
      <w:bookmarkEnd w:id="0"/>
      <w:r w:rsidRPr="00B00871">
        <w:rPr>
          <w:szCs w:val="20"/>
        </w:rPr>
        <w:t xml:space="preserve">Proposal: Adopt the draft Summary Record of </w:t>
      </w:r>
      <w:r w:rsidR="00D00661" w:rsidRPr="00B00871">
        <w:rPr>
          <w:szCs w:val="20"/>
        </w:rPr>
        <w:t>TG-M</w:t>
      </w:r>
      <w:r w:rsidRPr="00B00871">
        <w:rPr>
          <w:szCs w:val="20"/>
        </w:rPr>
        <w:t xml:space="preserve"> </w:t>
      </w:r>
      <w:r w:rsidR="0008589B">
        <w:rPr>
          <w:szCs w:val="20"/>
        </w:rPr>
        <w:t>20</w:t>
      </w:r>
      <w:r w:rsidRPr="00B00871">
        <w:rPr>
          <w:szCs w:val="20"/>
        </w:rPr>
        <w:t>-</w:t>
      </w:r>
      <w:r w:rsidR="008E3C0F">
        <w:rPr>
          <w:szCs w:val="20"/>
        </w:rPr>
        <w:t>4</w:t>
      </w:r>
      <w:r w:rsidR="00E618CB">
        <w:t>.</w:t>
      </w:r>
    </w:p>
    <w:bookmarkEnd w:id="2"/>
    <w:p w14:paraId="58372FA2" w14:textId="77777777" w:rsidR="00CB3659" w:rsidRDefault="00CB3659" w:rsidP="00CB3659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</w:p>
    <w:p w14:paraId="582B51A9" w14:textId="09A53826" w:rsidR="00CB3659" w:rsidRPr="00B00871" w:rsidRDefault="00CB3659" w:rsidP="00B00871">
      <w:pPr>
        <w:pStyle w:val="ListParagraph"/>
        <w:numPr>
          <w:ilvl w:val="0"/>
          <w:numId w:val="2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 w:rsidRPr="00B00871">
        <w:rPr>
          <w:rFonts w:ascii="Arial" w:hAnsi="Arial" w:cs="Arial"/>
          <w:b/>
          <w:color w:val="000000"/>
          <w:sz w:val="22"/>
          <w:lang w:val="en-GB"/>
        </w:rPr>
        <w:t>Announcements</w:t>
      </w:r>
      <w:r w:rsidR="004304A3">
        <w:rPr>
          <w:rFonts w:ascii="Arial" w:hAnsi="Arial" w:cs="Arial"/>
          <w:b/>
          <w:color w:val="000000"/>
          <w:sz w:val="22"/>
          <w:lang w:val="en-GB"/>
        </w:rPr>
        <w:t xml:space="preserve"> </w:t>
      </w:r>
    </w:p>
    <w:p w14:paraId="3C5BEA35" w14:textId="5E4E5932" w:rsidR="00022286" w:rsidRPr="00022286" w:rsidRDefault="00022286" w:rsidP="00022286">
      <w:pPr>
        <w:pStyle w:val="Standardtext"/>
        <w:rPr>
          <w:rFonts w:ascii="Times New Roman" w:hAnsi="Times New Roman"/>
          <w:i/>
          <w:sz w:val="22"/>
        </w:rPr>
      </w:pPr>
      <w:bookmarkStart w:id="3" w:name="_Hlk62220240"/>
      <w:r w:rsidRPr="00022286">
        <w:rPr>
          <w:rFonts w:ascii="Times New Roman" w:hAnsi="Times New Roman"/>
          <w:i/>
          <w:sz w:val="22"/>
        </w:rPr>
        <w:t xml:space="preserve">Document: </w:t>
      </w:r>
      <w:r w:rsidR="008E3C0F">
        <w:rPr>
          <w:rFonts w:ascii="Times New Roman" w:hAnsi="Times New Roman"/>
          <w:i/>
          <w:sz w:val="22"/>
        </w:rPr>
        <w:t>TG-M21-1</w:t>
      </w:r>
      <w:r w:rsidRPr="00022286">
        <w:rPr>
          <w:rFonts w:ascii="Times New Roman" w:hAnsi="Times New Roman"/>
          <w:i/>
          <w:sz w:val="22"/>
        </w:rPr>
        <w:t>-</w:t>
      </w:r>
      <w:r w:rsidR="00231256">
        <w:rPr>
          <w:rFonts w:ascii="Times New Roman" w:hAnsi="Times New Roman"/>
          <w:i/>
          <w:sz w:val="22"/>
        </w:rPr>
        <w:t>3</w:t>
      </w:r>
      <w:r w:rsidR="00942153">
        <w:rPr>
          <w:rFonts w:ascii="Times New Roman" w:hAnsi="Times New Roman"/>
          <w:i/>
          <w:sz w:val="22"/>
        </w:rPr>
        <w:t>-</w:t>
      </w:r>
      <w:r>
        <w:rPr>
          <w:rFonts w:ascii="Times New Roman" w:hAnsi="Times New Roman"/>
          <w:i/>
          <w:sz w:val="22"/>
        </w:rPr>
        <w:t>Announcements</w:t>
      </w:r>
    </w:p>
    <w:bookmarkEnd w:id="3"/>
    <w:p w14:paraId="0E88E352" w14:textId="6343C274" w:rsidR="00960B6D" w:rsidRPr="004304A3" w:rsidRDefault="00960B6D" w:rsidP="00CB3659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 w:rsidRPr="004304A3">
        <w:rPr>
          <w:rFonts w:ascii="Georgia" w:hAnsi="Georgia"/>
          <w:sz w:val="20"/>
          <w:szCs w:val="22"/>
        </w:rPr>
        <w:t xml:space="preserve">Presentation Angelique </w:t>
      </w:r>
      <w:proofErr w:type="spellStart"/>
      <w:r w:rsidRPr="004304A3">
        <w:rPr>
          <w:rFonts w:ascii="Georgia" w:hAnsi="Georgia"/>
          <w:sz w:val="20"/>
          <w:szCs w:val="22"/>
        </w:rPr>
        <w:t>Nielen</w:t>
      </w:r>
      <w:proofErr w:type="spellEnd"/>
      <w:r w:rsidRPr="004304A3">
        <w:rPr>
          <w:rFonts w:ascii="Georgia" w:hAnsi="Georgia"/>
          <w:sz w:val="20"/>
          <w:szCs w:val="22"/>
        </w:rPr>
        <w:t>:</w:t>
      </w:r>
      <w:r w:rsidR="00957DEA">
        <w:rPr>
          <w:rFonts w:ascii="Georgia" w:hAnsi="Georgia"/>
          <w:sz w:val="20"/>
          <w:szCs w:val="22"/>
        </w:rPr>
        <w:t xml:space="preserve"> </w:t>
      </w:r>
      <w:r w:rsidRPr="004304A3">
        <w:rPr>
          <w:rFonts w:ascii="Georgia" w:hAnsi="Georgia"/>
          <w:sz w:val="20"/>
          <w:szCs w:val="22"/>
        </w:rPr>
        <w:t>Dutch Strategy 2050</w:t>
      </w:r>
      <w:r w:rsidR="0028766E" w:rsidRPr="004304A3">
        <w:rPr>
          <w:rFonts w:ascii="Georgia" w:hAnsi="Georgia"/>
          <w:sz w:val="20"/>
          <w:szCs w:val="22"/>
        </w:rPr>
        <w:t xml:space="preserve"> (</w:t>
      </w:r>
      <w:r w:rsidR="004304A3">
        <w:rPr>
          <w:rFonts w:ascii="Georgia" w:hAnsi="Georgia"/>
          <w:sz w:val="20"/>
          <w:szCs w:val="22"/>
        </w:rPr>
        <w:t>10 presentation+10</w:t>
      </w:r>
      <w:r w:rsidR="0028766E" w:rsidRPr="004304A3">
        <w:rPr>
          <w:rFonts w:ascii="Georgia" w:hAnsi="Georgia"/>
          <w:sz w:val="20"/>
          <w:szCs w:val="22"/>
        </w:rPr>
        <w:t>min</w:t>
      </w:r>
      <w:r w:rsidR="004304A3">
        <w:rPr>
          <w:rFonts w:ascii="Georgia" w:hAnsi="Georgia"/>
          <w:sz w:val="20"/>
          <w:szCs w:val="22"/>
        </w:rPr>
        <w:t xml:space="preserve"> discussion</w:t>
      </w:r>
      <w:r w:rsidR="0028766E" w:rsidRPr="004304A3">
        <w:rPr>
          <w:rFonts w:ascii="Georgia" w:hAnsi="Georgia"/>
          <w:sz w:val="20"/>
          <w:szCs w:val="22"/>
        </w:rPr>
        <w:t>)</w:t>
      </w:r>
    </w:p>
    <w:p w14:paraId="0193064E" w14:textId="77777777" w:rsidR="00960B6D" w:rsidRPr="004304A3" w:rsidRDefault="00960B6D" w:rsidP="00CB3659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</w:p>
    <w:p w14:paraId="2988764F" w14:textId="68370FD4" w:rsidR="00022286" w:rsidRDefault="007A4AE3" w:rsidP="00CB3659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 w:rsidRPr="007A4AE3">
        <w:rPr>
          <w:rFonts w:ascii="Georgia" w:hAnsi="Georgia"/>
          <w:sz w:val="20"/>
          <w:szCs w:val="22"/>
        </w:rPr>
        <w:t xml:space="preserve">To </w:t>
      </w:r>
      <w:r w:rsidRPr="00022286">
        <w:rPr>
          <w:rFonts w:ascii="Georgia" w:hAnsi="Georgia"/>
          <w:sz w:val="20"/>
          <w:szCs w:val="22"/>
        </w:rPr>
        <w:t xml:space="preserve">account for </w:t>
      </w:r>
      <w:r w:rsidR="00022286" w:rsidRPr="00022286">
        <w:rPr>
          <w:rFonts w:ascii="Georgia" w:hAnsi="Georgia"/>
          <w:sz w:val="20"/>
          <w:szCs w:val="22"/>
        </w:rPr>
        <w:t xml:space="preserve">the shortened </w:t>
      </w:r>
      <w:r w:rsidR="00022286" w:rsidRPr="00EB2200">
        <w:rPr>
          <w:rFonts w:ascii="Georgia" w:hAnsi="Georgia"/>
          <w:sz w:val="20"/>
          <w:szCs w:val="22"/>
        </w:rPr>
        <w:t xml:space="preserve">time for this virtual meeting, </w:t>
      </w:r>
      <w:r w:rsidRPr="00EB2200">
        <w:rPr>
          <w:rFonts w:ascii="Georgia" w:hAnsi="Georgia"/>
          <w:sz w:val="20"/>
          <w:szCs w:val="22"/>
        </w:rPr>
        <w:t>m</w:t>
      </w:r>
      <w:r w:rsidR="0008589B" w:rsidRPr="00EB2200">
        <w:rPr>
          <w:rFonts w:ascii="Georgia" w:hAnsi="Georgia"/>
          <w:sz w:val="20"/>
          <w:szCs w:val="22"/>
        </w:rPr>
        <w:t xml:space="preserve">eeting participants are invited to hand in their information to the CWSS </w:t>
      </w:r>
      <w:r w:rsidR="0008589B" w:rsidRPr="00424203">
        <w:rPr>
          <w:rFonts w:ascii="Georgia" w:hAnsi="Georgia"/>
          <w:sz w:val="20"/>
          <w:szCs w:val="22"/>
        </w:rPr>
        <w:t xml:space="preserve">until </w:t>
      </w:r>
      <w:r w:rsidR="00960B6D">
        <w:rPr>
          <w:rFonts w:ascii="Georgia" w:hAnsi="Georgia"/>
          <w:b/>
          <w:bCs/>
          <w:sz w:val="20"/>
          <w:szCs w:val="22"/>
        </w:rPr>
        <w:t>2</w:t>
      </w:r>
      <w:r w:rsidR="002B7811">
        <w:rPr>
          <w:rFonts w:ascii="Georgia" w:hAnsi="Georgia"/>
          <w:b/>
          <w:bCs/>
          <w:sz w:val="20"/>
          <w:szCs w:val="22"/>
        </w:rPr>
        <w:t>7</w:t>
      </w:r>
      <w:r w:rsidR="008E3C0F" w:rsidRPr="008E3C0F">
        <w:rPr>
          <w:rFonts w:ascii="Georgia" w:hAnsi="Georgia"/>
          <w:b/>
          <w:bCs/>
          <w:sz w:val="20"/>
          <w:szCs w:val="22"/>
        </w:rPr>
        <w:t xml:space="preserve"> January</w:t>
      </w:r>
      <w:r w:rsidR="0008589B" w:rsidRPr="008E3C0F">
        <w:rPr>
          <w:rFonts w:ascii="Georgia" w:hAnsi="Georgia"/>
          <w:b/>
          <w:bCs/>
          <w:sz w:val="20"/>
          <w:szCs w:val="22"/>
        </w:rPr>
        <w:t xml:space="preserve"> 202</w:t>
      </w:r>
      <w:r w:rsidR="008E3C0F" w:rsidRPr="008E3C0F">
        <w:rPr>
          <w:rFonts w:ascii="Georgia" w:hAnsi="Georgia"/>
          <w:b/>
          <w:bCs/>
          <w:sz w:val="20"/>
          <w:szCs w:val="22"/>
        </w:rPr>
        <w:t>1</w:t>
      </w:r>
      <w:r w:rsidR="0008589B" w:rsidRPr="00424203">
        <w:rPr>
          <w:rFonts w:ascii="Georgia" w:hAnsi="Georgia"/>
          <w:sz w:val="20"/>
          <w:szCs w:val="22"/>
        </w:rPr>
        <w:t xml:space="preserve">. </w:t>
      </w:r>
      <w:r w:rsidR="00A55274" w:rsidRPr="00424203">
        <w:rPr>
          <w:rFonts w:ascii="Georgia" w:hAnsi="Georgia"/>
          <w:sz w:val="20"/>
          <w:szCs w:val="22"/>
        </w:rPr>
        <w:t>Individual announcements will not be repeated during the meeting, but time given for questions.</w:t>
      </w:r>
      <w:r w:rsidR="00A55274" w:rsidRPr="007A4AE3">
        <w:rPr>
          <w:rFonts w:ascii="Georgia" w:hAnsi="Georgia"/>
          <w:sz w:val="20"/>
          <w:szCs w:val="22"/>
        </w:rPr>
        <w:t xml:space="preserve"> </w:t>
      </w:r>
    </w:p>
    <w:p w14:paraId="5D87D72A" w14:textId="3C51CF3F" w:rsidR="00CB3659" w:rsidRDefault="0008589B" w:rsidP="00CB3659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 w:rsidRPr="007A4AE3">
        <w:rPr>
          <w:rFonts w:ascii="Georgia" w:hAnsi="Georgia"/>
          <w:sz w:val="20"/>
          <w:szCs w:val="22"/>
        </w:rPr>
        <w:t>Proposal:</w:t>
      </w:r>
      <w:r w:rsidRPr="0008589B">
        <w:rPr>
          <w:rFonts w:ascii="Georgia" w:hAnsi="Georgia"/>
          <w:sz w:val="20"/>
          <w:szCs w:val="22"/>
        </w:rPr>
        <w:t xml:space="preserve"> Note the information</w:t>
      </w:r>
    </w:p>
    <w:p w14:paraId="3D0F89F5" w14:textId="77777777" w:rsidR="0008589B" w:rsidRDefault="0008589B" w:rsidP="00CB3659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</w:p>
    <w:p w14:paraId="4D83ADDF" w14:textId="3896AF9E" w:rsidR="00CB3659" w:rsidRPr="00B00871" w:rsidRDefault="00D00661" w:rsidP="00B00871">
      <w:pPr>
        <w:pStyle w:val="ListParagraph"/>
        <w:numPr>
          <w:ilvl w:val="0"/>
          <w:numId w:val="2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 w:rsidRPr="00B00871">
        <w:rPr>
          <w:rFonts w:ascii="Arial" w:hAnsi="Arial" w:cs="Arial"/>
          <w:b/>
          <w:color w:val="000000"/>
          <w:sz w:val="22"/>
          <w:lang w:val="en-GB"/>
        </w:rPr>
        <w:t>Implementation of the Leeuwarden Declaration</w:t>
      </w:r>
    </w:p>
    <w:p w14:paraId="5A09A523" w14:textId="4F43C35A" w:rsidR="00A304D9" w:rsidRPr="00474ACB" w:rsidRDefault="00474ACB" w:rsidP="00231256">
      <w:pPr>
        <w:pStyle w:val="Header2"/>
        <w:numPr>
          <w:ilvl w:val="0"/>
          <w:numId w:val="0"/>
        </w:numPr>
        <w:ind w:left="360" w:hanging="360"/>
        <w:rPr>
          <w:rFonts w:ascii="Times New Roman" w:hAnsi="Times New Roman" w:cs="Times New Roman"/>
          <w:b w:val="0"/>
          <w:sz w:val="22"/>
          <w:szCs w:val="22"/>
        </w:rPr>
      </w:pPr>
      <w:bookmarkStart w:id="4" w:name="_Hlk34314886"/>
      <w:r w:rsidRPr="00474ACB">
        <w:rPr>
          <w:rFonts w:ascii="Times New Roman" w:hAnsi="Times New Roman" w:cs="Times New Roman"/>
          <w:b w:val="0"/>
          <w:i/>
          <w:sz w:val="22"/>
          <w:szCs w:val="22"/>
        </w:rPr>
        <w:t>Document</w:t>
      </w:r>
      <w:r w:rsidR="00D00661">
        <w:rPr>
          <w:rFonts w:ascii="Times New Roman" w:hAnsi="Times New Roman" w:cs="Times New Roman"/>
          <w:b w:val="0"/>
          <w:i/>
          <w:sz w:val="22"/>
          <w:szCs w:val="22"/>
        </w:rPr>
        <w:t>s</w:t>
      </w:r>
      <w:r w:rsidRPr="00D00661">
        <w:rPr>
          <w:rFonts w:ascii="Times New Roman" w:hAnsi="Times New Roman" w:cs="Times New Roman"/>
          <w:b w:val="0"/>
          <w:i/>
          <w:sz w:val="22"/>
          <w:szCs w:val="22"/>
        </w:rPr>
        <w:t xml:space="preserve">: </w:t>
      </w:r>
      <w:bookmarkStart w:id="5" w:name="_Hlk62220255"/>
      <w:r w:rsidR="008E17BD" w:rsidRPr="008E17BD">
        <w:rPr>
          <w:rFonts w:ascii="Times New Roman" w:hAnsi="Times New Roman" w:cs="Times New Roman"/>
          <w:b w:val="0"/>
          <w:i/>
          <w:sz w:val="22"/>
          <w:szCs w:val="22"/>
        </w:rPr>
        <w:t>TG-M21-1-4-1-TG-M progress report</w:t>
      </w:r>
      <w:r w:rsidR="00184DF0">
        <w:rPr>
          <w:rFonts w:ascii="Times New Roman" w:hAnsi="Times New Roman"/>
          <w:b w:val="0"/>
          <w:i/>
          <w:sz w:val="22"/>
        </w:rPr>
        <w:t xml:space="preserve">, </w:t>
      </w:r>
      <w:r w:rsidR="0028766E" w:rsidRPr="0028766E">
        <w:rPr>
          <w:rFonts w:ascii="Times New Roman" w:hAnsi="Times New Roman"/>
          <w:b w:val="0"/>
          <w:i/>
          <w:sz w:val="22"/>
        </w:rPr>
        <w:t>TG-M21-1-4-</w:t>
      </w:r>
      <w:r w:rsidR="0028766E">
        <w:rPr>
          <w:rFonts w:ascii="Times New Roman" w:hAnsi="Times New Roman"/>
          <w:b w:val="0"/>
          <w:i/>
          <w:sz w:val="22"/>
        </w:rPr>
        <w:t>2</w:t>
      </w:r>
      <w:r w:rsidR="00184DF0">
        <w:rPr>
          <w:rFonts w:ascii="Times New Roman" w:hAnsi="Times New Roman"/>
          <w:b w:val="0"/>
          <w:i/>
          <w:sz w:val="22"/>
        </w:rPr>
        <w:t>Marine litter</w:t>
      </w:r>
      <w:r w:rsidR="004304A3">
        <w:rPr>
          <w:rFonts w:ascii="Times New Roman" w:hAnsi="Times New Roman"/>
          <w:b w:val="0"/>
          <w:i/>
          <w:sz w:val="22"/>
        </w:rPr>
        <w:t xml:space="preserve"> cover and inventory</w:t>
      </w:r>
      <w:r w:rsidR="006E15C0">
        <w:rPr>
          <w:rFonts w:ascii="Times New Roman" w:hAnsi="Times New Roman"/>
          <w:b w:val="0"/>
          <w:i/>
          <w:sz w:val="22"/>
        </w:rPr>
        <w:t>-rev</w:t>
      </w:r>
      <w:r w:rsidR="0028766E">
        <w:rPr>
          <w:rFonts w:ascii="Times New Roman" w:hAnsi="Times New Roman"/>
          <w:b w:val="0"/>
          <w:i/>
          <w:sz w:val="22"/>
        </w:rPr>
        <w:t xml:space="preserve">, </w:t>
      </w:r>
      <w:r w:rsidR="0028766E">
        <w:rPr>
          <w:rFonts w:ascii="Times New Roman" w:hAnsi="Times New Roman" w:cs="Times New Roman"/>
          <w:b w:val="0"/>
          <w:i/>
          <w:sz w:val="22"/>
          <w:szCs w:val="22"/>
        </w:rPr>
        <w:t>TG-M21-1</w:t>
      </w:r>
      <w:r w:rsidR="0028766E" w:rsidRPr="00D00661">
        <w:rPr>
          <w:rFonts w:ascii="Times New Roman" w:hAnsi="Times New Roman" w:cs="Times New Roman"/>
          <w:b w:val="0"/>
          <w:i/>
          <w:sz w:val="22"/>
          <w:szCs w:val="22"/>
        </w:rPr>
        <w:t>-</w:t>
      </w:r>
      <w:r w:rsidR="0028766E">
        <w:rPr>
          <w:rFonts w:ascii="Times New Roman" w:hAnsi="Times New Roman"/>
          <w:b w:val="0"/>
          <w:i/>
          <w:sz w:val="22"/>
        </w:rPr>
        <w:t>4-3-Swimway</w:t>
      </w:r>
      <w:r w:rsidR="006E15C0">
        <w:rPr>
          <w:rFonts w:ascii="Times New Roman" w:hAnsi="Times New Roman"/>
          <w:b w:val="0"/>
          <w:i/>
          <w:sz w:val="22"/>
        </w:rPr>
        <w:t xml:space="preserve"> policy </w:t>
      </w:r>
      <w:proofErr w:type="spellStart"/>
      <w:r w:rsidR="006E15C0">
        <w:rPr>
          <w:rFonts w:ascii="Times New Roman" w:hAnsi="Times New Roman"/>
          <w:b w:val="0"/>
          <w:i/>
          <w:sz w:val="22"/>
        </w:rPr>
        <w:t>statement_rev</w:t>
      </w:r>
      <w:bookmarkEnd w:id="5"/>
      <w:proofErr w:type="spellEnd"/>
      <w:r w:rsidR="00265D98">
        <w:rPr>
          <w:rFonts w:ascii="Times New Roman" w:hAnsi="Times New Roman"/>
          <w:b w:val="0"/>
          <w:i/>
          <w:sz w:val="22"/>
        </w:rPr>
        <w:t xml:space="preserve">; </w:t>
      </w:r>
      <w:r w:rsidR="00265D98" w:rsidRPr="0028766E">
        <w:rPr>
          <w:rFonts w:ascii="Times New Roman" w:hAnsi="Times New Roman"/>
          <w:b w:val="0"/>
          <w:i/>
          <w:sz w:val="22"/>
        </w:rPr>
        <w:t>TG-M21-1-4-</w:t>
      </w:r>
      <w:r w:rsidR="00265D98">
        <w:rPr>
          <w:rFonts w:ascii="Times New Roman" w:hAnsi="Times New Roman"/>
          <w:b w:val="0"/>
          <w:i/>
          <w:sz w:val="22"/>
        </w:rPr>
        <w:t>4</w:t>
      </w:r>
      <w:r w:rsidR="00265D98">
        <w:rPr>
          <w:rFonts w:ascii="Times New Roman" w:hAnsi="Times New Roman"/>
          <w:b w:val="0"/>
          <w:i/>
          <w:sz w:val="22"/>
        </w:rPr>
        <w:t xml:space="preserve">Marine litter </w:t>
      </w:r>
      <w:r w:rsidR="00265D98">
        <w:rPr>
          <w:rFonts w:ascii="Times New Roman" w:hAnsi="Times New Roman"/>
          <w:b w:val="0"/>
          <w:i/>
          <w:sz w:val="22"/>
        </w:rPr>
        <w:t>Germany</w:t>
      </w:r>
    </w:p>
    <w:p w14:paraId="2FE692E9" w14:textId="1EAFBAC7" w:rsidR="005915BA" w:rsidRDefault="00D00661" w:rsidP="005915BA">
      <w:pPr>
        <w:pStyle w:val="Standardtext"/>
      </w:pPr>
      <w:r>
        <w:t>Participants</w:t>
      </w:r>
      <w:r w:rsidRPr="00D00661">
        <w:t xml:space="preserve"> will be </w:t>
      </w:r>
      <w:r w:rsidR="006F735E">
        <w:t>informed on</w:t>
      </w:r>
      <w:r w:rsidR="00853A63">
        <w:t xml:space="preserve"> TG-M relevant tasks of the Leeuwarden Declaration</w:t>
      </w:r>
      <w:r w:rsidR="00EC63C4">
        <w:t xml:space="preserve"> (LD)</w:t>
      </w:r>
      <w:r w:rsidR="0028766E">
        <w:t xml:space="preserve"> </w:t>
      </w:r>
    </w:p>
    <w:p w14:paraId="473B114D" w14:textId="108BBBC4" w:rsidR="005915BA" w:rsidRDefault="005915BA" w:rsidP="005915BA">
      <w:pPr>
        <w:pStyle w:val="Standardtext"/>
      </w:pPr>
      <w:r>
        <w:t xml:space="preserve">Proposal: Note the information and </w:t>
      </w:r>
      <w:r w:rsidR="00960B6D">
        <w:t>revise document for submission to WSB 32</w:t>
      </w:r>
      <w:r>
        <w:t>.</w:t>
      </w:r>
    </w:p>
    <w:p w14:paraId="65274DDB" w14:textId="02F1A189" w:rsidR="0051322F" w:rsidRDefault="0051322F" w:rsidP="0051322F">
      <w:pPr>
        <w:pStyle w:val="FootnoteText"/>
        <w:rPr>
          <w:b/>
          <w:bCs/>
          <w:lang w:val="en-GB"/>
        </w:rPr>
      </w:pPr>
      <w:r w:rsidRPr="0051322F">
        <w:rPr>
          <w:b/>
          <w:bCs/>
          <w:lang w:val="en-US"/>
        </w:rPr>
        <w:t>4.1</w:t>
      </w:r>
      <w:r w:rsidRPr="0051322F">
        <w:rPr>
          <w:lang w:val="en-US"/>
        </w:rPr>
        <w:t xml:space="preserve"> </w:t>
      </w:r>
      <w:r>
        <w:rPr>
          <w:b/>
          <w:bCs/>
          <w:lang w:val="en-GB"/>
        </w:rPr>
        <w:t>Paragraph 22 - 23: Marine litter</w:t>
      </w:r>
      <w:r w:rsidR="00184DF0">
        <w:rPr>
          <w:b/>
          <w:bCs/>
          <w:lang w:val="en-GB"/>
        </w:rPr>
        <w:t xml:space="preserve"> </w:t>
      </w:r>
    </w:p>
    <w:p w14:paraId="33F6112B" w14:textId="6569519A" w:rsidR="00960B6D" w:rsidRPr="00960B6D" w:rsidRDefault="00960B6D" w:rsidP="00960B6D">
      <w:pPr>
        <w:pStyle w:val="Header3b"/>
        <w:numPr>
          <w:ilvl w:val="0"/>
          <w:numId w:val="0"/>
        </w:numPr>
        <w:ind w:left="720"/>
      </w:pPr>
      <w:r>
        <w:t xml:space="preserve">Proposal: </w:t>
      </w:r>
      <w:r w:rsidR="0051322F">
        <w:t>D</w:t>
      </w:r>
      <w:r>
        <w:t xml:space="preserve">iscuss </w:t>
      </w:r>
      <w:r w:rsidR="0051322F" w:rsidRPr="0051322F">
        <w:t>the group´s involvement and activities in marine litter</w:t>
      </w:r>
      <w:r w:rsidR="0051322F">
        <w:t xml:space="preserve"> and revise and agree on cover note</w:t>
      </w:r>
      <w:r w:rsidR="00957DEA">
        <w:t xml:space="preserve"> with inventory for submission to WSB 32</w:t>
      </w:r>
      <w:r w:rsidR="0051322F" w:rsidRPr="0051322F">
        <w:t xml:space="preserve"> </w:t>
      </w:r>
    </w:p>
    <w:p w14:paraId="53B26460" w14:textId="0ACEAFA2" w:rsidR="0051322F" w:rsidRDefault="0051322F" w:rsidP="0051322F">
      <w:pPr>
        <w:pStyle w:val="Header3b"/>
        <w:numPr>
          <w:ilvl w:val="0"/>
          <w:numId w:val="0"/>
        </w:numPr>
        <w:rPr>
          <w:b/>
          <w:bCs/>
          <w:szCs w:val="24"/>
        </w:rPr>
      </w:pPr>
      <w:r>
        <w:rPr>
          <w:b/>
          <w:bCs/>
          <w:szCs w:val="24"/>
        </w:rPr>
        <w:t xml:space="preserve">4.2 </w:t>
      </w:r>
      <w:r w:rsidRPr="0051322F">
        <w:rPr>
          <w:b/>
          <w:bCs/>
          <w:szCs w:val="24"/>
        </w:rPr>
        <w:t xml:space="preserve">Paragraph 13: </w:t>
      </w:r>
      <w:proofErr w:type="spellStart"/>
      <w:r w:rsidRPr="0051322F">
        <w:rPr>
          <w:b/>
          <w:bCs/>
          <w:szCs w:val="24"/>
        </w:rPr>
        <w:t>Swimway</w:t>
      </w:r>
      <w:proofErr w:type="spellEnd"/>
      <w:r w:rsidR="0028766E">
        <w:rPr>
          <w:b/>
          <w:bCs/>
          <w:szCs w:val="24"/>
        </w:rPr>
        <w:t xml:space="preserve"> </w:t>
      </w:r>
    </w:p>
    <w:p w14:paraId="60EAB3F7" w14:textId="0AEE692D" w:rsidR="00960B6D" w:rsidRPr="00960B6D" w:rsidRDefault="00960B6D" w:rsidP="00960B6D">
      <w:pPr>
        <w:pStyle w:val="Header3b"/>
        <w:numPr>
          <w:ilvl w:val="0"/>
          <w:numId w:val="0"/>
        </w:numPr>
        <w:ind w:left="720"/>
        <w:rPr>
          <w:szCs w:val="24"/>
        </w:rPr>
      </w:pPr>
      <w:r>
        <w:rPr>
          <w:szCs w:val="24"/>
        </w:rPr>
        <w:t>Proposal: Agree on policy statement</w:t>
      </w:r>
      <w:r w:rsidR="00957DEA">
        <w:rPr>
          <w:szCs w:val="24"/>
        </w:rPr>
        <w:t xml:space="preserve"> and if to submit document to WSB 32</w:t>
      </w:r>
      <w:r w:rsidR="008E17BD">
        <w:rPr>
          <w:szCs w:val="24"/>
        </w:rPr>
        <w:t xml:space="preserve">. Agree on procedure (email consultation) for </w:t>
      </w:r>
      <w:proofErr w:type="spellStart"/>
      <w:r w:rsidR="008E17BD">
        <w:rPr>
          <w:szCs w:val="24"/>
        </w:rPr>
        <w:t>Swimway</w:t>
      </w:r>
      <w:proofErr w:type="spellEnd"/>
      <w:r w:rsidR="008E17BD">
        <w:rPr>
          <w:szCs w:val="24"/>
        </w:rPr>
        <w:t xml:space="preserve"> </w:t>
      </w:r>
      <w:proofErr w:type="spellStart"/>
      <w:r w:rsidR="008E17BD">
        <w:rPr>
          <w:szCs w:val="24"/>
        </w:rPr>
        <w:t>ToR</w:t>
      </w:r>
      <w:proofErr w:type="spellEnd"/>
      <w:r w:rsidR="008E17BD">
        <w:rPr>
          <w:szCs w:val="24"/>
        </w:rPr>
        <w:t xml:space="preserve"> and submit to WSB 32.</w:t>
      </w:r>
    </w:p>
    <w:p w14:paraId="36190CA4" w14:textId="77777777" w:rsidR="008E3C0F" w:rsidRDefault="008E3C0F" w:rsidP="00960B6D">
      <w:pPr>
        <w:pStyle w:val="Standardtext"/>
        <w:ind w:left="720"/>
      </w:pPr>
    </w:p>
    <w:bookmarkEnd w:id="4"/>
    <w:p w14:paraId="6474B06F" w14:textId="363494EE" w:rsidR="00F41082" w:rsidRDefault="00F41082" w:rsidP="00F41082">
      <w:pPr>
        <w:pStyle w:val="ListParagraph"/>
        <w:numPr>
          <w:ilvl w:val="0"/>
          <w:numId w:val="2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>
        <w:rPr>
          <w:rFonts w:ascii="Arial" w:hAnsi="Arial" w:cs="Arial"/>
          <w:b/>
          <w:color w:val="000000"/>
          <w:sz w:val="22"/>
          <w:lang w:val="en-GB"/>
        </w:rPr>
        <w:lastRenderedPageBreak/>
        <w:t>Shipping</w:t>
      </w:r>
      <w:r w:rsidR="0028766E">
        <w:rPr>
          <w:rFonts w:ascii="Arial" w:hAnsi="Arial" w:cs="Arial"/>
          <w:b/>
          <w:color w:val="000000"/>
          <w:sz w:val="22"/>
          <w:lang w:val="en-GB"/>
        </w:rPr>
        <w:t xml:space="preserve"> </w:t>
      </w:r>
    </w:p>
    <w:p w14:paraId="21BDA080" w14:textId="790E3CBE" w:rsidR="003B0BEC" w:rsidRPr="002E426F" w:rsidRDefault="00BD6492" w:rsidP="003B0BEC">
      <w:pPr>
        <w:pStyle w:val="ListParagraph"/>
        <w:spacing w:after="120" w:line="276" w:lineRule="auto"/>
        <w:ind w:left="360" w:hanging="360"/>
        <w:rPr>
          <w:i/>
          <w:sz w:val="22"/>
        </w:rPr>
      </w:pPr>
      <w:r w:rsidRPr="002E426F">
        <w:rPr>
          <w:i/>
          <w:sz w:val="22"/>
          <w:szCs w:val="22"/>
        </w:rPr>
        <w:t xml:space="preserve">Document: </w:t>
      </w:r>
      <w:bookmarkStart w:id="6" w:name="_Hlk62220524"/>
      <w:r w:rsidR="008E3C0F" w:rsidRPr="002E426F">
        <w:rPr>
          <w:i/>
          <w:sz w:val="22"/>
        </w:rPr>
        <w:t>TG-M21-1</w:t>
      </w:r>
      <w:r w:rsidRPr="002E426F">
        <w:rPr>
          <w:i/>
          <w:sz w:val="22"/>
        </w:rPr>
        <w:t>-</w:t>
      </w:r>
      <w:r w:rsidR="005161E7" w:rsidRPr="002E426F">
        <w:rPr>
          <w:i/>
          <w:sz w:val="22"/>
        </w:rPr>
        <w:t>5</w:t>
      </w:r>
      <w:r w:rsidR="002E426F">
        <w:rPr>
          <w:i/>
          <w:sz w:val="22"/>
        </w:rPr>
        <w:t>-1</w:t>
      </w:r>
      <w:r w:rsidR="005161E7" w:rsidRPr="002E426F">
        <w:rPr>
          <w:i/>
          <w:sz w:val="22"/>
        </w:rPr>
        <w:t>_</w:t>
      </w:r>
      <w:r w:rsidR="00196309" w:rsidRPr="002E426F">
        <w:rPr>
          <w:i/>
          <w:sz w:val="22"/>
        </w:rPr>
        <w:t>MSCZoe</w:t>
      </w:r>
      <w:r w:rsidR="002E426F" w:rsidRPr="002E426F">
        <w:rPr>
          <w:i/>
          <w:sz w:val="22"/>
        </w:rPr>
        <w:t>, TG-M21-1-5</w:t>
      </w:r>
      <w:r w:rsidR="002E426F" w:rsidRPr="008E17BD">
        <w:rPr>
          <w:i/>
          <w:sz w:val="22"/>
        </w:rPr>
        <w:t>-2-WSF-</w:t>
      </w:r>
      <w:proofErr w:type="gramStart"/>
      <w:r w:rsidR="002E426F" w:rsidRPr="008E17BD">
        <w:rPr>
          <w:i/>
          <w:sz w:val="22"/>
        </w:rPr>
        <w:t>Round-tabl</w:t>
      </w:r>
      <w:r w:rsidR="002E426F">
        <w:rPr>
          <w:i/>
          <w:sz w:val="22"/>
        </w:rPr>
        <w:t>e</w:t>
      </w:r>
      <w:bookmarkEnd w:id="6"/>
      <w:proofErr w:type="gramEnd"/>
    </w:p>
    <w:p w14:paraId="4AD8F7F8" w14:textId="77459CD1" w:rsidR="00E62CFD" w:rsidRPr="00E62ABF" w:rsidRDefault="00E62CFD" w:rsidP="00E62ABF">
      <w:pPr>
        <w:pStyle w:val="Standardtext"/>
      </w:pPr>
      <w:r w:rsidRPr="00E62ABF">
        <w:t xml:space="preserve">Inform on </w:t>
      </w:r>
      <w:r w:rsidR="003B0BEC" w:rsidRPr="00E62ABF">
        <w:t>parliament discussion regarding</w:t>
      </w:r>
      <w:r w:rsidRPr="00E62ABF">
        <w:t xml:space="preserve"> MSC Zoe incident.</w:t>
      </w:r>
      <w:r w:rsidR="00924332" w:rsidRPr="00E62ABF">
        <w:t xml:space="preserve"> </w:t>
      </w:r>
      <w:r w:rsidR="00924332" w:rsidRPr="00957DEA">
        <w:t xml:space="preserve">Proposal: </w:t>
      </w:r>
      <w:r w:rsidR="00F57D9E" w:rsidRPr="00957DEA">
        <w:t>Note the document, to discuss the role of TG-M/WSB for implementation of these proposals and to prepare recommendations</w:t>
      </w:r>
      <w:r w:rsidR="00F57D9E" w:rsidRPr="00F57D9E">
        <w:t xml:space="preserve"> for the WSB-32 meeting on 4 March 2021. </w:t>
      </w:r>
    </w:p>
    <w:p w14:paraId="1D31ACC9" w14:textId="77777777" w:rsidR="0051322F" w:rsidRPr="005161E7" w:rsidRDefault="0051322F" w:rsidP="00BD6492">
      <w:pPr>
        <w:pStyle w:val="Standardtext"/>
      </w:pPr>
    </w:p>
    <w:p w14:paraId="7CEECAA9" w14:textId="2C7A7471" w:rsidR="008047D9" w:rsidRPr="00E62ABF" w:rsidRDefault="00034FA0" w:rsidP="00E62ABF">
      <w:pPr>
        <w:pStyle w:val="ListParagraph"/>
        <w:numPr>
          <w:ilvl w:val="0"/>
          <w:numId w:val="2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bookmarkStart w:id="7" w:name="_Hlk34315233"/>
      <w:r w:rsidRPr="00E62ABF">
        <w:rPr>
          <w:rFonts w:ascii="Arial" w:hAnsi="Arial" w:cs="Arial"/>
          <w:b/>
          <w:color w:val="000000"/>
          <w:sz w:val="22"/>
          <w:lang w:val="en-GB"/>
        </w:rPr>
        <w:t xml:space="preserve">Single </w:t>
      </w:r>
      <w:r w:rsidR="005C16C4" w:rsidRPr="00E62ABF">
        <w:rPr>
          <w:rFonts w:ascii="Arial" w:hAnsi="Arial" w:cs="Arial"/>
          <w:b/>
          <w:color w:val="000000"/>
          <w:sz w:val="22"/>
          <w:lang w:val="en-GB"/>
        </w:rPr>
        <w:t>i</w:t>
      </w:r>
      <w:r w:rsidRPr="00E62ABF">
        <w:rPr>
          <w:rFonts w:ascii="Arial" w:hAnsi="Arial" w:cs="Arial"/>
          <w:b/>
          <w:color w:val="000000"/>
          <w:sz w:val="22"/>
          <w:lang w:val="en-GB"/>
        </w:rPr>
        <w:t xml:space="preserve">ntegrated </w:t>
      </w:r>
      <w:r w:rsidR="005C16C4" w:rsidRPr="00E62ABF">
        <w:rPr>
          <w:rFonts w:ascii="Arial" w:hAnsi="Arial" w:cs="Arial"/>
          <w:b/>
          <w:color w:val="000000"/>
          <w:sz w:val="22"/>
          <w:lang w:val="en-GB"/>
        </w:rPr>
        <w:t>m</w:t>
      </w:r>
      <w:r w:rsidRPr="00E62ABF">
        <w:rPr>
          <w:rFonts w:ascii="Arial" w:hAnsi="Arial" w:cs="Arial"/>
          <w:b/>
          <w:color w:val="000000"/>
          <w:sz w:val="22"/>
          <w:lang w:val="en-GB"/>
        </w:rPr>
        <w:t xml:space="preserve">anagement </w:t>
      </w:r>
      <w:r w:rsidR="005C16C4" w:rsidRPr="00E62ABF">
        <w:rPr>
          <w:rFonts w:ascii="Arial" w:hAnsi="Arial" w:cs="Arial"/>
          <w:b/>
          <w:color w:val="000000"/>
          <w:sz w:val="22"/>
          <w:lang w:val="en-GB"/>
        </w:rPr>
        <w:t>p</w:t>
      </w:r>
      <w:r w:rsidRPr="00E62ABF">
        <w:rPr>
          <w:rFonts w:ascii="Arial" w:hAnsi="Arial" w:cs="Arial"/>
          <w:b/>
          <w:color w:val="000000"/>
          <w:sz w:val="22"/>
          <w:lang w:val="en-GB"/>
        </w:rPr>
        <w:t>lan (SIMP)</w:t>
      </w:r>
      <w:bookmarkEnd w:id="7"/>
      <w:r w:rsidR="00E62ABF" w:rsidRPr="00E62ABF">
        <w:rPr>
          <w:rFonts w:ascii="Arial" w:hAnsi="Arial" w:cs="Arial"/>
          <w:b/>
          <w:color w:val="000000"/>
          <w:sz w:val="22"/>
          <w:lang w:val="en-GB"/>
        </w:rPr>
        <w:t xml:space="preserve"> and Quality Status Report (QSR)</w:t>
      </w:r>
      <w:r w:rsidR="0028766E">
        <w:rPr>
          <w:rFonts w:ascii="Arial" w:hAnsi="Arial" w:cs="Arial"/>
          <w:b/>
          <w:color w:val="000000"/>
          <w:sz w:val="22"/>
          <w:lang w:val="en-GB"/>
        </w:rPr>
        <w:t xml:space="preserve"> </w:t>
      </w:r>
    </w:p>
    <w:p w14:paraId="6FE1AC9A" w14:textId="6DA99AC5" w:rsidR="008047D9" w:rsidRPr="00265D98" w:rsidRDefault="008047D9" w:rsidP="008047D9">
      <w:pPr>
        <w:pStyle w:val="Header2"/>
        <w:numPr>
          <w:ilvl w:val="0"/>
          <w:numId w:val="0"/>
        </w:numPr>
        <w:ind w:left="360" w:hanging="360"/>
        <w:rPr>
          <w:rFonts w:ascii="Times New Roman" w:hAnsi="Times New Roman" w:cs="Times New Roman"/>
          <w:b w:val="0"/>
          <w:sz w:val="22"/>
          <w:szCs w:val="22"/>
          <w:lang w:val="nl-NL"/>
        </w:rPr>
      </w:pPr>
      <w:bookmarkStart w:id="8" w:name="_Hlk34315033"/>
      <w:r w:rsidRPr="00265D98">
        <w:rPr>
          <w:rFonts w:ascii="Times New Roman" w:hAnsi="Times New Roman" w:cs="Times New Roman"/>
          <w:b w:val="0"/>
          <w:i/>
          <w:sz w:val="22"/>
          <w:szCs w:val="22"/>
          <w:lang w:val="nl-NL"/>
        </w:rPr>
        <w:t xml:space="preserve">Document: </w:t>
      </w:r>
      <w:bookmarkStart w:id="9" w:name="_Hlk62220616"/>
      <w:r w:rsidR="008E3C0F" w:rsidRPr="00265D98">
        <w:rPr>
          <w:rFonts w:ascii="Times New Roman" w:hAnsi="Times New Roman"/>
          <w:b w:val="0"/>
          <w:i/>
          <w:sz w:val="22"/>
          <w:lang w:val="nl-NL"/>
        </w:rPr>
        <w:t>TG-M21-1</w:t>
      </w:r>
      <w:r w:rsidR="00171D33" w:rsidRPr="00265D98">
        <w:rPr>
          <w:rFonts w:ascii="Times New Roman" w:hAnsi="Times New Roman"/>
          <w:b w:val="0"/>
          <w:i/>
          <w:sz w:val="22"/>
          <w:lang w:val="nl-NL"/>
        </w:rPr>
        <w:t>-</w:t>
      </w:r>
      <w:r w:rsidR="00E62CFD" w:rsidRPr="00265D98">
        <w:rPr>
          <w:rFonts w:ascii="Times New Roman" w:hAnsi="Times New Roman"/>
          <w:b w:val="0"/>
          <w:i/>
          <w:sz w:val="22"/>
          <w:lang w:val="nl-NL"/>
        </w:rPr>
        <w:t>6</w:t>
      </w:r>
      <w:r w:rsidR="00265D98">
        <w:rPr>
          <w:rFonts w:ascii="Times New Roman" w:hAnsi="Times New Roman"/>
          <w:b w:val="0"/>
          <w:i/>
          <w:sz w:val="22"/>
          <w:lang w:val="nl-NL"/>
        </w:rPr>
        <w:t>-1</w:t>
      </w:r>
      <w:r w:rsidR="0051322F" w:rsidRPr="00265D98">
        <w:rPr>
          <w:rFonts w:ascii="Times New Roman" w:hAnsi="Times New Roman"/>
          <w:b w:val="0"/>
          <w:i/>
          <w:sz w:val="22"/>
          <w:lang w:val="nl-NL"/>
        </w:rPr>
        <w:t xml:space="preserve"> </w:t>
      </w:r>
      <w:r w:rsidR="004304A3" w:rsidRPr="00265D98">
        <w:rPr>
          <w:rFonts w:ascii="Times New Roman" w:hAnsi="Times New Roman"/>
          <w:b w:val="0"/>
          <w:i/>
          <w:sz w:val="22"/>
          <w:lang w:val="nl-NL"/>
        </w:rPr>
        <w:t>SIMP</w:t>
      </w:r>
      <w:bookmarkEnd w:id="9"/>
      <w:r w:rsidR="00265D98" w:rsidRPr="00265D98">
        <w:rPr>
          <w:rFonts w:ascii="Times New Roman" w:hAnsi="Times New Roman"/>
          <w:b w:val="0"/>
          <w:i/>
          <w:sz w:val="22"/>
          <w:lang w:val="nl-NL"/>
        </w:rPr>
        <w:t xml:space="preserve">, </w:t>
      </w:r>
      <w:r w:rsidR="00265D98" w:rsidRPr="00265D98">
        <w:rPr>
          <w:rFonts w:ascii="Times New Roman" w:hAnsi="Times New Roman"/>
          <w:b w:val="0"/>
          <w:i/>
          <w:sz w:val="22"/>
          <w:lang w:val="nl-NL"/>
        </w:rPr>
        <w:t>TG-M21-1-6</w:t>
      </w:r>
      <w:r w:rsidR="00265D98">
        <w:rPr>
          <w:rFonts w:ascii="Times New Roman" w:hAnsi="Times New Roman"/>
          <w:b w:val="0"/>
          <w:i/>
          <w:sz w:val="22"/>
          <w:lang w:val="nl-NL"/>
        </w:rPr>
        <w:t>-2 QSR</w:t>
      </w:r>
    </w:p>
    <w:p w14:paraId="70C8C721" w14:textId="26F96B8C" w:rsidR="00E62ABF" w:rsidRDefault="005161E7" w:rsidP="008047D9">
      <w:pPr>
        <w:pStyle w:val="Standardtext"/>
      </w:pPr>
      <w:bookmarkStart w:id="10" w:name="_Hlk34315242"/>
      <w:r w:rsidRPr="00E62ABF">
        <w:t>Discussion of current activities and potential contributions regarding the SIMP process</w:t>
      </w:r>
      <w:r w:rsidR="00E62ABF" w:rsidRPr="00E62ABF">
        <w:t xml:space="preserve"> and alignment with the Quality Status </w:t>
      </w:r>
      <w:r w:rsidR="00265D98">
        <w:t>R</w:t>
      </w:r>
      <w:r w:rsidR="00E62ABF" w:rsidRPr="00E62ABF">
        <w:t xml:space="preserve">eport. Proposal: </w:t>
      </w:r>
      <w:r w:rsidR="00265D98">
        <w:t>N</w:t>
      </w:r>
      <w:r w:rsidR="00265D98" w:rsidRPr="00265D98">
        <w:t>ote the information and review and add on the databases “Shipping and Ports” and “Fisheries</w:t>
      </w:r>
    </w:p>
    <w:bookmarkEnd w:id="10"/>
    <w:bookmarkEnd w:id="8"/>
    <w:p w14:paraId="2B539286" w14:textId="77777777" w:rsidR="004F7769" w:rsidRDefault="004F7769" w:rsidP="00BB0DEC">
      <w:pPr>
        <w:pStyle w:val="Header3b"/>
        <w:numPr>
          <w:ilvl w:val="0"/>
          <w:numId w:val="0"/>
        </w:numPr>
      </w:pPr>
    </w:p>
    <w:p w14:paraId="618615E9" w14:textId="48270D85" w:rsidR="00764CF5" w:rsidRPr="00B00871" w:rsidRDefault="00CB3659" w:rsidP="00B00871">
      <w:pPr>
        <w:pStyle w:val="ListParagraph"/>
        <w:numPr>
          <w:ilvl w:val="0"/>
          <w:numId w:val="2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 w:rsidRPr="00B00871">
        <w:rPr>
          <w:rFonts w:ascii="Arial" w:hAnsi="Arial" w:cs="Arial"/>
          <w:b/>
          <w:color w:val="000000"/>
          <w:sz w:val="22"/>
          <w:lang w:val="en-GB"/>
        </w:rPr>
        <w:t>Any Other Business</w:t>
      </w:r>
      <w:r w:rsidR="0028766E">
        <w:rPr>
          <w:rFonts w:ascii="Arial" w:hAnsi="Arial" w:cs="Arial"/>
          <w:b/>
          <w:color w:val="000000"/>
          <w:sz w:val="22"/>
          <w:lang w:val="en-GB"/>
        </w:rPr>
        <w:t xml:space="preserve"> </w:t>
      </w:r>
    </w:p>
    <w:p w14:paraId="4784CB8E" w14:textId="6FFEE3E1" w:rsidR="00CB3659" w:rsidRDefault="00CB3659" w:rsidP="0028337B">
      <w:pPr>
        <w:pStyle w:val="Standardtext"/>
      </w:pPr>
      <w:r>
        <w:t xml:space="preserve">The </w:t>
      </w:r>
      <w:r w:rsidR="00B94595">
        <w:t>group</w:t>
      </w:r>
      <w:r>
        <w:t xml:space="preserve"> will be invited </w:t>
      </w:r>
      <w:r w:rsidR="00022286">
        <w:t xml:space="preserve">to </w:t>
      </w:r>
      <w:r w:rsidR="00B94595">
        <w:t>discuss any other business</w:t>
      </w:r>
    </w:p>
    <w:p w14:paraId="207927AD" w14:textId="54341AEC" w:rsidR="00960B6D" w:rsidRDefault="004304A3" w:rsidP="0028337B">
      <w:pPr>
        <w:pStyle w:val="Standardtext"/>
      </w:pPr>
      <w:r w:rsidRPr="004304A3">
        <w:t xml:space="preserve">AOB 1: </w:t>
      </w:r>
      <w:proofErr w:type="spellStart"/>
      <w:r w:rsidRPr="004304A3">
        <w:t>Wadden</w:t>
      </w:r>
      <w:proofErr w:type="spellEnd"/>
      <w:r w:rsidRPr="004304A3">
        <w:t xml:space="preserve"> Sea in </w:t>
      </w:r>
      <w:r w:rsidR="00960B6D" w:rsidRPr="004304A3">
        <w:t>OSPAR ministerial conference</w:t>
      </w:r>
      <w:r>
        <w:t>. Proposal: Note the information and discuss next steps.</w:t>
      </w:r>
    </w:p>
    <w:p w14:paraId="0F1DC0CF" w14:textId="77777777" w:rsidR="00764CF5" w:rsidRDefault="00764CF5" w:rsidP="00764CF5">
      <w:pPr>
        <w:pStyle w:val="Header3b"/>
        <w:numPr>
          <w:ilvl w:val="0"/>
          <w:numId w:val="0"/>
        </w:numPr>
        <w:ind w:left="66"/>
      </w:pPr>
    </w:p>
    <w:p w14:paraId="037A75AF" w14:textId="749FBA5A" w:rsidR="00764CF5" w:rsidRPr="00B00871" w:rsidRDefault="00764CF5" w:rsidP="00B00871">
      <w:pPr>
        <w:pStyle w:val="ListParagraph"/>
        <w:numPr>
          <w:ilvl w:val="0"/>
          <w:numId w:val="2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 w:rsidRPr="00B00871">
        <w:rPr>
          <w:rFonts w:ascii="Arial" w:hAnsi="Arial" w:cs="Arial"/>
          <w:b/>
          <w:color w:val="000000"/>
          <w:sz w:val="22"/>
          <w:lang w:val="en-GB"/>
        </w:rPr>
        <w:t>Next meeting</w:t>
      </w:r>
      <w:r w:rsidR="004304A3">
        <w:rPr>
          <w:rFonts w:ascii="Arial" w:hAnsi="Arial" w:cs="Arial"/>
          <w:b/>
          <w:color w:val="000000"/>
          <w:sz w:val="22"/>
          <w:lang w:val="en-GB"/>
        </w:rPr>
        <w:t xml:space="preserve"> </w:t>
      </w:r>
    </w:p>
    <w:p w14:paraId="4C81EFB6" w14:textId="2D52C578" w:rsidR="00CB3659" w:rsidRDefault="005D0C88" w:rsidP="00CB3659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>
        <w:rPr>
          <w:rFonts w:ascii="Georgia" w:hAnsi="Georgia"/>
          <w:sz w:val="20"/>
          <w:szCs w:val="22"/>
        </w:rPr>
        <w:t xml:space="preserve">Meeting </w:t>
      </w:r>
      <w:r w:rsidR="006E1399">
        <w:rPr>
          <w:rFonts w:ascii="Georgia" w:hAnsi="Georgia"/>
          <w:sz w:val="20"/>
          <w:szCs w:val="22"/>
        </w:rPr>
        <w:t xml:space="preserve">TG-M 21-2 </w:t>
      </w:r>
      <w:r w:rsidR="00201FD6">
        <w:rPr>
          <w:rFonts w:ascii="Georgia" w:hAnsi="Georgia"/>
          <w:sz w:val="20"/>
          <w:szCs w:val="22"/>
        </w:rPr>
        <w:t xml:space="preserve">is planned </w:t>
      </w:r>
      <w:r w:rsidR="006E1399">
        <w:rPr>
          <w:rFonts w:ascii="Georgia" w:hAnsi="Georgia"/>
          <w:sz w:val="20"/>
          <w:szCs w:val="22"/>
        </w:rPr>
        <w:t xml:space="preserve">for </w:t>
      </w:r>
      <w:r w:rsidR="006E1399" w:rsidRPr="006E1399">
        <w:rPr>
          <w:rFonts w:ascii="Georgia" w:hAnsi="Georgia"/>
          <w:sz w:val="20"/>
          <w:szCs w:val="22"/>
        </w:rPr>
        <w:t>9 – 10 March 2021.</w:t>
      </w:r>
    </w:p>
    <w:p w14:paraId="4287746F" w14:textId="77777777" w:rsidR="0070765C" w:rsidRDefault="0070765C" w:rsidP="00CB3659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</w:p>
    <w:p w14:paraId="2FD5ECE3" w14:textId="43AC5083" w:rsidR="00CB3659" w:rsidRPr="00B00871" w:rsidRDefault="00CB3659" w:rsidP="00B00871">
      <w:pPr>
        <w:pStyle w:val="ListParagraph"/>
        <w:numPr>
          <w:ilvl w:val="0"/>
          <w:numId w:val="2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 w:rsidRPr="00B00871">
        <w:rPr>
          <w:rFonts w:ascii="Arial" w:hAnsi="Arial" w:cs="Arial"/>
          <w:b/>
          <w:color w:val="000000"/>
          <w:sz w:val="22"/>
          <w:lang w:val="en-GB"/>
        </w:rPr>
        <w:t>Closing</w:t>
      </w:r>
    </w:p>
    <w:p w14:paraId="3CED9D27" w14:textId="2B2A9E3D" w:rsidR="00695658" w:rsidRDefault="00CB3659" w:rsidP="004F7769">
      <w:pPr>
        <w:pStyle w:val="Standardtext"/>
      </w:pPr>
      <w:bookmarkStart w:id="11" w:name="_Hlk34314962"/>
      <w:r>
        <w:t xml:space="preserve">The meeting will be closed no </w:t>
      </w:r>
      <w:r w:rsidRPr="006E1399">
        <w:t xml:space="preserve">later </w:t>
      </w:r>
      <w:r w:rsidRPr="004304A3">
        <w:t xml:space="preserve">than </w:t>
      </w:r>
      <w:r w:rsidRPr="004304A3">
        <w:rPr>
          <w:b/>
          <w:bCs/>
        </w:rPr>
        <w:t>1</w:t>
      </w:r>
      <w:r w:rsidR="0012510F" w:rsidRPr="004304A3">
        <w:rPr>
          <w:b/>
          <w:bCs/>
        </w:rPr>
        <w:t>6</w:t>
      </w:r>
      <w:r w:rsidRPr="004304A3">
        <w:rPr>
          <w:b/>
          <w:bCs/>
        </w:rPr>
        <w:t>:</w:t>
      </w:r>
      <w:r w:rsidR="00201FD6" w:rsidRPr="004304A3">
        <w:rPr>
          <w:b/>
          <w:bCs/>
        </w:rPr>
        <w:t>0</w:t>
      </w:r>
      <w:r w:rsidRPr="004304A3">
        <w:rPr>
          <w:b/>
          <w:bCs/>
        </w:rPr>
        <w:t>0</w:t>
      </w:r>
      <w:r w:rsidRPr="004304A3">
        <w:t xml:space="preserve"> on</w:t>
      </w:r>
      <w:r w:rsidRPr="005915BA">
        <w:t xml:space="preserve"> </w:t>
      </w:r>
      <w:r w:rsidR="00201FD6">
        <w:rPr>
          <w:b/>
          <w:bCs/>
        </w:rPr>
        <w:t>28</w:t>
      </w:r>
      <w:r w:rsidR="005915BA" w:rsidRPr="005915BA">
        <w:rPr>
          <w:b/>
          <w:bCs/>
        </w:rPr>
        <w:t xml:space="preserve"> </w:t>
      </w:r>
      <w:bookmarkEnd w:id="11"/>
      <w:r w:rsidR="008E3C0F">
        <w:rPr>
          <w:b/>
          <w:bCs/>
        </w:rPr>
        <w:t>January 2021.</w:t>
      </w:r>
    </w:p>
    <w:sectPr w:rsidR="00695658" w:rsidSect="00CB3659">
      <w:headerReference w:type="default" r:id="rId9"/>
      <w:footerReference w:type="defaul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5C21B" w14:textId="77777777" w:rsidR="003B32B5" w:rsidRDefault="003B32B5" w:rsidP="00CB3659">
      <w:r>
        <w:separator/>
      </w:r>
    </w:p>
  </w:endnote>
  <w:endnote w:type="continuationSeparator" w:id="0">
    <w:p w14:paraId="03E82CA6" w14:textId="77777777" w:rsidR="003B32B5" w:rsidRDefault="003B32B5" w:rsidP="00CB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B8B19" w14:textId="77777777" w:rsidR="00CB3659" w:rsidRDefault="00CB3659" w:rsidP="00CB3659">
    <w:pPr>
      <w:pStyle w:val="Footer"/>
      <w:jc w:val="right"/>
      <w:rPr>
        <w:rFonts w:ascii="Georgia" w:hAnsi="Georgia"/>
        <w:color w:val="808080" w:themeColor="background1" w:themeShade="80"/>
      </w:rPr>
    </w:pP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begin"/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instrText xml:space="preserve"> PAGE </w:instrText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separate"/>
    </w:r>
    <w:r w:rsidR="003F283C">
      <w:rPr>
        <w:rStyle w:val="PageNumber"/>
        <w:rFonts w:ascii="Georgia" w:hAnsi="Georgia"/>
        <w:noProof/>
        <w:color w:val="808080" w:themeColor="background1" w:themeShade="80"/>
        <w:sz w:val="18"/>
        <w:szCs w:val="18"/>
      </w:rPr>
      <w:t>2</w:t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end"/>
    </w:r>
  </w:p>
  <w:p w14:paraId="6C841525" w14:textId="77777777" w:rsidR="00CB3659" w:rsidRDefault="00CB3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B434B" w14:textId="77777777" w:rsidR="00CB3659" w:rsidRDefault="00CB3659" w:rsidP="00CB3659">
    <w:pPr>
      <w:rPr>
        <w:rFonts w:ascii="Arial" w:hAnsi="Arial" w:cs="Arial"/>
        <w:color w:val="003047"/>
        <w:sz w:val="20"/>
        <w:szCs w:val="20"/>
      </w:rPr>
    </w:pPr>
    <w:r>
      <w:tab/>
    </w:r>
    <w:r>
      <w:rPr>
        <w:noProof/>
        <w:lang w:val="da-DK" w:eastAsia="da-DK"/>
      </w:rPr>
      <w:drawing>
        <wp:anchor distT="0" distB="0" distL="114300" distR="114300" simplePos="0" relativeHeight="251662336" behindDoc="1" locked="0" layoutInCell="1" allowOverlap="1" wp14:anchorId="17DF7839" wp14:editId="7313F2CD">
          <wp:simplePos x="0" y="0"/>
          <wp:positionH relativeFrom="page">
            <wp:posOffset>1155065</wp:posOffset>
          </wp:positionH>
          <wp:positionV relativeFrom="page">
            <wp:posOffset>9741535</wp:posOffset>
          </wp:positionV>
          <wp:extent cx="2512695" cy="575945"/>
          <wp:effectExtent l="0" t="0" r="190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a-DK" w:eastAsia="da-DK"/>
      </w:rPr>
      <w:drawing>
        <wp:anchor distT="0" distB="0" distL="114300" distR="114300" simplePos="0" relativeHeight="251663360" behindDoc="1" locked="0" layoutInCell="1" allowOverlap="1" wp14:anchorId="5F56A958" wp14:editId="1AAB6D03">
          <wp:simplePos x="0" y="0"/>
          <wp:positionH relativeFrom="page">
            <wp:posOffset>0</wp:posOffset>
          </wp:positionH>
          <wp:positionV relativeFrom="page">
            <wp:posOffset>9023985</wp:posOffset>
          </wp:positionV>
          <wp:extent cx="7561580" cy="636905"/>
          <wp:effectExtent l="0" t="0" r="127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F15B93" w14:textId="77777777" w:rsidR="00CB3659" w:rsidRDefault="00CB3659" w:rsidP="00CB3659">
    <w:pPr>
      <w:pStyle w:val="Footer"/>
    </w:pPr>
  </w:p>
  <w:p w14:paraId="6A53139B" w14:textId="77777777" w:rsidR="00CB3659" w:rsidRDefault="00CB3659" w:rsidP="00CB3659">
    <w:pPr>
      <w:pStyle w:val="Footer"/>
    </w:pPr>
  </w:p>
  <w:p w14:paraId="10240F3B" w14:textId="77777777" w:rsidR="00CB3659" w:rsidRDefault="00CB3659" w:rsidP="00CB3659">
    <w:pPr>
      <w:pStyle w:val="Footer"/>
    </w:pPr>
  </w:p>
  <w:p w14:paraId="52690FD1" w14:textId="77777777" w:rsidR="00CB3659" w:rsidRDefault="00CB3659" w:rsidP="00CB3659">
    <w:pPr>
      <w:pStyle w:val="Footer"/>
    </w:pPr>
  </w:p>
  <w:p w14:paraId="2390A669" w14:textId="77777777" w:rsidR="00CB3659" w:rsidRDefault="00CB3659" w:rsidP="00CB3659">
    <w:pPr>
      <w:pStyle w:val="Footer"/>
    </w:pPr>
  </w:p>
  <w:p w14:paraId="7F4CC9AE" w14:textId="77777777" w:rsidR="00CB3659" w:rsidRDefault="00CB3659" w:rsidP="00CB3659">
    <w:pPr>
      <w:pStyle w:val="Footer"/>
      <w:tabs>
        <w:tab w:val="clear" w:pos="4536"/>
        <w:tab w:val="clear" w:pos="9072"/>
        <w:tab w:val="left" w:pos="25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5E158" w14:textId="77777777" w:rsidR="003B32B5" w:rsidRDefault="003B32B5" w:rsidP="00CB3659">
      <w:r>
        <w:separator/>
      </w:r>
    </w:p>
  </w:footnote>
  <w:footnote w:type="continuationSeparator" w:id="0">
    <w:p w14:paraId="73352304" w14:textId="77777777" w:rsidR="003B32B5" w:rsidRDefault="003B32B5" w:rsidP="00CB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DF881" w14:textId="0409A486" w:rsidR="007C12E1" w:rsidRPr="0008589B" w:rsidRDefault="00071CB5" w:rsidP="00B94595">
    <w:pPr>
      <w:rPr>
        <w:lang w:val="de-DE"/>
      </w:rPr>
    </w:pPr>
    <w:r w:rsidRPr="0008589B">
      <w:rPr>
        <w:sz w:val="18"/>
        <w:szCs w:val="18"/>
        <w:lang w:val="de-DE"/>
      </w:rPr>
      <w:t>TG-M 2</w:t>
    </w:r>
    <w:r w:rsidR="008E3C0F">
      <w:rPr>
        <w:sz w:val="18"/>
        <w:szCs w:val="18"/>
        <w:lang w:val="de-DE"/>
      </w:rPr>
      <w:t>1</w:t>
    </w:r>
    <w:r w:rsidRPr="0008589B">
      <w:rPr>
        <w:sz w:val="18"/>
        <w:szCs w:val="18"/>
        <w:lang w:val="de-DE"/>
      </w:rPr>
      <w:t>-</w:t>
    </w:r>
    <w:r w:rsidR="008E3C0F">
      <w:rPr>
        <w:sz w:val="18"/>
        <w:szCs w:val="18"/>
        <w:lang w:val="de-DE"/>
      </w:rPr>
      <w:t>1</w:t>
    </w:r>
    <w:r w:rsidR="007C12E1" w:rsidRPr="0008589B">
      <w:rPr>
        <w:sz w:val="18"/>
        <w:szCs w:val="18"/>
        <w:lang w:val="de-DE"/>
      </w:rPr>
      <w:t xml:space="preserve"> Draft Agenda v0.</w:t>
    </w:r>
    <w:r w:rsidR="00265D98">
      <w:rPr>
        <w:sz w:val="18"/>
        <w:szCs w:val="18"/>
        <w:lang w:val="de-DE"/>
      </w:rPr>
      <w:t>4</w:t>
    </w:r>
    <w:r w:rsidRPr="0008589B">
      <w:rPr>
        <w:sz w:val="18"/>
        <w:szCs w:val="18"/>
        <w:lang w:val="de-DE"/>
      </w:rPr>
      <w:t xml:space="preserve"> 202</w:t>
    </w:r>
    <w:r w:rsidR="008E17BD">
      <w:rPr>
        <w:sz w:val="18"/>
        <w:szCs w:val="18"/>
        <w:lang w:val="de-DE"/>
      </w:rPr>
      <w:t>1</w:t>
    </w:r>
    <w:r w:rsidRPr="0008589B">
      <w:rPr>
        <w:sz w:val="18"/>
        <w:szCs w:val="18"/>
        <w:lang w:val="de-DE"/>
      </w:rPr>
      <w:t>-</w:t>
    </w:r>
    <w:r w:rsidR="008E17BD">
      <w:rPr>
        <w:sz w:val="18"/>
        <w:szCs w:val="18"/>
        <w:lang w:val="de-DE"/>
      </w:rPr>
      <w:t>01-2</w:t>
    </w:r>
    <w:r w:rsidR="00265D98">
      <w:rPr>
        <w:sz w:val="18"/>
        <w:szCs w:val="18"/>
        <w:lang w:val="de-DE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24734"/>
    <w:multiLevelType w:val="multilevel"/>
    <w:tmpl w:val="A5064C9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8814A2"/>
    <w:multiLevelType w:val="multilevel"/>
    <w:tmpl w:val="A5064C9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5041D5A"/>
    <w:multiLevelType w:val="hybridMultilevel"/>
    <w:tmpl w:val="AE988E3C"/>
    <w:lvl w:ilvl="0" w:tplc="A4A61494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F221E"/>
    <w:multiLevelType w:val="hybridMultilevel"/>
    <w:tmpl w:val="257672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95431"/>
    <w:multiLevelType w:val="hybridMultilevel"/>
    <w:tmpl w:val="31F61D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B2D1D"/>
    <w:multiLevelType w:val="multilevel"/>
    <w:tmpl w:val="A648A3E0"/>
    <w:lvl w:ilvl="0">
      <w:start w:val="1"/>
      <w:numFmt w:val="decimal"/>
      <w:pStyle w:val="Header2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pStyle w:val="Header3b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6" w15:restartNumberingAfterBreak="0">
    <w:nsid w:val="780C2E48"/>
    <w:multiLevelType w:val="hybridMultilevel"/>
    <w:tmpl w:val="9CAE2C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80449"/>
    <w:multiLevelType w:val="hybridMultilevel"/>
    <w:tmpl w:val="6B286D02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59"/>
    <w:rsid w:val="000145DD"/>
    <w:rsid w:val="00022286"/>
    <w:rsid w:val="00034FA0"/>
    <w:rsid w:val="00071CB5"/>
    <w:rsid w:val="0008589B"/>
    <w:rsid w:val="000C301C"/>
    <w:rsid w:val="000F779D"/>
    <w:rsid w:val="001062DD"/>
    <w:rsid w:val="00111ED9"/>
    <w:rsid w:val="0012510F"/>
    <w:rsid w:val="001276EB"/>
    <w:rsid w:val="00130539"/>
    <w:rsid w:val="001325A4"/>
    <w:rsid w:val="00141238"/>
    <w:rsid w:val="0014777E"/>
    <w:rsid w:val="00163834"/>
    <w:rsid w:val="00164214"/>
    <w:rsid w:val="00171D33"/>
    <w:rsid w:val="00177F9B"/>
    <w:rsid w:val="00184DF0"/>
    <w:rsid w:val="00196309"/>
    <w:rsid w:val="001D0496"/>
    <w:rsid w:val="001F0841"/>
    <w:rsid w:val="00201FD6"/>
    <w:rsid w:val="0021705D"/>
    <w:rsid w:val="00231256"/>
    <w:rsid w:val="0025654D"/>
    <w:rsid w:val="00263B8A"/>
    <w:rsid w:val="002653B8"/>
    <w:rsid w:val="00265D98"/>
    <w:rsid w:val="0028337B"/>
    <w:rsid w:val="002834A6"/>
    <w:rsid w:val="0028766E"/>
    <w:rsid w:val="00287823"/>
    <w:rsid w:val="00296CC9"/>
    <w:rsid w:val="002A23A3"/>
    <w:rsid w:val="002B7811"/>
    <w:rsid w:val="002E426F"/>
    <w:rsid w:val="00311CB0"/>
    <w:rsid w:val="00314BFA"/>
    <w:rsid w:val="00320F13"/>
    <w:rsid w:val="0037231F"/>
    <w:rsid w:val="003B0BEC"/>
    <w:rsid w:val="003B32B5"/>
    <w:rsid w:val="003F283C"/>
    <w:rsid w:val="00414560"/>
    <w:rsid w:val="004217F8"/>
    <w:rsid w:val="0042340C"/>
    <w:rsid w:val="00424203"/>
    <w:rsid w:val="004304A3"/>
    <w:rsid w:val="00435A57"/>
    <w:rsid w:val="00453BDB"/>
    <w:rsid w:val="004658E7"/>
    <w:rsid w:val="00474ACB"/>
    <w:rsid w:val="0047629D"/>
    <w:rsid w:val="004856F6"/>
    <w:rsid w:val="004A1AC0"/>
    <w:rsid w:val="004A6908"/>
    <w:rsid w:val="004E4C8A"/>
    <w:rsid w:val="004F7769"/>
    <w:rsid w:val="0051322F"/>
    <w:rsid w:val="005161E7"/>
    <w:rsid w:val="00522C58"/>
    <w:rsid w:val="00573500"/>
    <w:rsid w:val="005915BA"/>
    <w:rsid w:val="005A4921"/>
    <w:rsid w:val="005B47DF"/>
    <w:rsid w:val="005C16C4"/>
    <w:rsid w:val="005D0C88"/>
    <w:rsid w:val="005F18B5"/>
    <w:rsid w:val="00605B26"/>
    <w:rsid w:val="0066228E"/>
    <w:rsid w:val="00695658"/>
    <w:rsid w:val="006C0F03"/>
    <w:rsid w:val="006E1399"/>
    <w:rsid w:val="006E15C0"/>
    <w:rsid w:val="006F735E"/>
    <w:rsid w:val="0070765C"/>
    <w:rsid w:val="007358F1"/>
    <w:rsid w:val="00745DDF"/>
    <w:rsid w:val="00764CF5"/>
    <w:rsid w:val="007A4AE3"/>
    <w:rsid w:val="007A5F76"/>
    <w:rsid w:val="007A61B7"/>
    <w:rsid w:val="007A713A"/>
    <w:rsid w:val="007C12E1"/>
    <w:rsid w:val="007E042E"/>
    <w:rsid w:val="007F505E"/>
    <w:rsid w:val="008047D9"/>
    <w:rsid w:val="00820454"/>
    <w:rsid w:val="00832042"/>
    <w:rsid w:val="00834252"/>
    <w:rsid w:val="00853A63"/>
    <w:rsid w:val="00860C41"/>
    <w:rsid w:val="0087239D"/>
    <w:rsid w:val="008A04F0"/>
    <w:rsid w:val="008B71EA"/>
    <w:rsid w:val="008C4F9A"/>
    <w:rsid w:val="008E17BD"/>
    <w:rsid w:val="008E3C0F"/>
    <w:rsid w:val="008F6E2B"/>
    <w:rsid w:val="00921985"/>
    <w:rsid w:val="00924332"/>
    <w:rsid w:val="00942153"/>
    <w:rsid w:val="00957DEA"/>
    <w:rsid w:val="00960B6D"/>
    <w:rsid w:val="00981A8C"/>
    <w:rsid w:val="009B213B"/>
    <w:rsid w:val="00A04359"/>
    <w:rsid w:val="00A30295"/>
    <w:rsid w:val="00A304D9"/>
    <w:rsid w:val="00A331E0"/>
    <w:rsid w:val="00A55274"/>
    <w:rsid w:val="00A81DF4"/>
    <w:rsid w:val="00A84FA2"/>
    <w:rsid w:val="00AD6064"/>
    <w:rsid w:val="00AF59E1"/>
    <w:rsid w:val="00B00871"/>
    <w:rsid w:val="00B15B13"/>
    <w:rsid w:val="00B173EB"/>
    <w:rsid w:val="00B258AE"/>
    <w:rsid w:val="00B94595"/>
    <w:rsid w:val="00BA34D6"/>
    <w:rsid w:val="00BA3997"/>
    <w:rsid w:val="00BB0DEC"/>
    <w:rsid w:val="00BB1B0F"/>
    <w:rsid w:val="00BD4081"/>
    <w:rsid w:val="00BD5EDF"/>
    <w:rsid w:val="00BD6492"/>
    <w:rsid w:val="00BE3990"/>
    <w:rsid w:val="00BF6872"/>
    <w:rsid w:val="00C23922"/>
    <w:rsid w:val="00C3349D"/>
    <w:rsid w:val="00C83427"/>
    <w:rsid w:val="00CB3659"/>
    <w:rsid w:val="00CE36E7"/>
    <w:rsid w:val="00CE43B8"/>
    <w:rsid w:val="00D00661"/>
    <w:rsid w:val="00D01A66"/>
    <w:rsid w:val="00D77946"/>
    <w:rsid w:val="00D94C30"/>
    <w:rsid w:val="00DA7597"/>
    <w:rsid w:val="00DB1350"/>
    <w:rsid w:val="00DF6536"/>
    <w:rsid w:val="00E0699D"/>
    <w:rsid w:val="00E323CE"/>
    <w:rsid w:val="00E60A76"/>
    <w:rsid w:val="00E618CB"/>
    <w:rsid w:val="00E62ABF"/>
    <w:rsid w:val="00E62CFD"/>
    <w:rsid w:val="00EB2200"/>
    <w:rsid w:val="00EC63C4"/>
    <w:rsid w:val="00EC7D6A"/>
    <w:rsid w:val="00F0068A"/>
    <w:rsid w:val="00F10BAD"/>
    <w:rsid w:val="00F41082"/>
    <w:rsid w:val="00F57D9E"/>
    <w:rsid w:val="00F72489"/>
    <w:rsid w:val="00FB1F85"/>
    <w:rsid w:val="00FD1F8D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8147307"/>
  <w15:docId w15:val="{CBB9EB35-1B04-4D42-BABA-DDEEDB93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365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B36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CB3659"/>
    <w:pPr>
      <w:ind w:left="360" w:hanging="360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B3659"/>
    <w:rPr>
      <w:rFonts w:ascii="Arial" w:eastAsia="Times New Roman" w:hAnsi="Arial" w:cs="Arial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B36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B36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semiHidden/>
    <w:unhideWhenUsed/>
    <w:rsid w:val="00CB3659"/>
  </w:style>
  <w:style w:type="paragraph" w:customStyle="1" w:styleId="Header2">
    <w:name w:val="Header 2"/>
    <w:basedOn w:val="ListParagraph"/>
    <w:link w:val="Header2Zchn"/>
    <w:qFormat/>
    <w:rsid w:val="0028337B"/>
    <w:pPr>
      <w:numPr>
        <w:numId w:val="1"/>
      </w:numPr>
      <w:spacing w:after="120" w:line="276" w:lineRule="auto"/>
    </w:pPr>
    <w:rPr>
      <w:rFonts w:ascii="Arial" w:hAnsi="Arial" w:cs="Arial"/>
      <w:b/>
      <w:color w:val="000000"/>
      <w:lang w:val="en-GB"/>
    </w:rPr>
  </w:style>
  <w:style w:type="paragraph" w:customStyle="1" w:styleId="Standardtext">
    <w:name w:val="Standard text"/>
    <w:basedOn w:val="BodyTextIndent"/>
    <w:link w:val="StandardtextZchn"/>
    <w:qFormat/>
    <w:rsid w:val="0028337B"/>
    <w:pPr>
      <w:spacing w:after="120" w:line="276" w:lineRule="auto"/>
      <w:ind w:left="0" w:firstLine="0"/>
    </w:pPr>
    <w:rPr>
      <w:rFonts w:ascii="Georgia" w:hAnsi="Georgia" w:cs="Times New Roman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337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2Zchn">
    <w:name w:val="Header 2 Zchn"/>
    <w:basedOn w:val="ListParagraphChar"/>
    <w:link w:val="Header2"/>
    <w:rsid w:val="0028337B"/>
    <w:rPr>
      <w:rFonts w:ascii="Arial" w:eastAsia="Times New Roman" w:hAnsi="Arial" w:cs="Arial"/>
      <w:b/>
      <w:color w:val="000000"/>
      <w:sz w:val="24"/>
      <w:szCs w:val="24"/>
      <w:lang w:val="en-US"/>
    </w:rPr>
  </w:style>
  <w:style w:type="paragraph" w:customStyle="1" w:styleId="Header3b">
    <w:name w:val="Header 3b"/>
    <w:basedOn w:val="ListParagraph"/>
    <w:link w:val="Header3bZchn"/>
    <w:qFormat/>
    <w:rsid w:val="0028337B"/>
    <w:pPr>
      <w:numPr>
        <w:ilvl w:val="1"/>
        <w:numId w:val="1"/>
      </w:numPr>
      <w:spacing w:after="120" w:line="276" w:lineRule="auto"/>
    </w:pPr>
    <w:rPr>
      <w:rFonts w:ascii="Georgia" w:hAnsi="Georgia"/>
      <w:sz w:val="20"/>
      <w:szCs w:val="22"/>
    </w:rPr>
  </w:style>
  <w:style w:type="character" w:customStyle="1" w:styleId="StandardtextZchn">
    <w:name w:val="Standard text Zchn"/>
    <w:basedOn w:val="BodyTextIndentChar"/>
    <w:link w:val="Standardtext"/>
    <w:rsid w:val="0028337B"/>
    <w:rPr>
      <w:rFonts w:ascii="Georgia" w:eastAsia="Times New Roman" w:hAnsi="Georgia" w:cs="Times New Roman"/>
      <w:sz w:val="20"/>
      <w:szCs w:val="20"/>
      <w:lang w:val="en-US"/>
    </w:rPr>
  </w:style>
  <w:style w:type="character" w:customStyle="1" w:styleId="Header3bZchn">
    <w:name w:val="Header 3b Zchn"/>
    <w:basedOn w:val="ListParagraphChar"/>
    <w:link w:val="Header3b"/>
    <w:rsid w:val="0028337B"/>
    <w:rPr>
      <w:rFonts w:ascii="Georgia" w:eastAsia="Times New Roman" w:hAnsi="Georgia" w:cs="Times New Roman"/>
      <w:sz w:val="2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0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C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C4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C4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41"/>
    <w:rPr>
      <w:rFonts w:ascii="Tahoma" w:eastAsia="Times New Roman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51322F"/>
    <w:rPr>
      <w:rFonts w:ascii="Arial" w:hAnsi="Arial" w:cs="Arial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322F"/>
    <w:rPr>
      <w:rFonts w:ascii="Arial" w:eastAsia="Times New Roman" w:hAnsi="Arial" w:cs="Arial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13DFDD35-647D-4D6B-AC2E-3262569D7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Statens IT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</dc:creator>
  <cp:lastModifiedBy>Julia Busch</cp:lastModifiedBy>
  <cp:revision>2</cp:revision>
  <dcterms:created xsi:type="dcterms:W3CDTF">2021-01-26T15:36:00Z</dcterms:created>
  <dcterms:modified xsi:type="dcterms:W3CDTF">2021-01-26T15:36:00Z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