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4F0A" w14:textId="70E690DB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B2AF19" wp14:editId="1BF401F7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2B29FC">
        <w:rPr>
          <w:rFonts w:ascii="Arial" w:eastAsia="Calibri" w:hAnsi="Arial" w:cs="Arial"/>
          <w:color w:val="0078B6"/>
          <w:sz w:val="28"/>
          <w:szCs w:val="36"/>
          <w:lang w:val="en-GB"/>
        </w:rPr>
        <w:t>4</w:t>
      </w:r>
    </w:p>
    <w:p w14:paraId="3677DDC4" w14:textId="620A20D5" w:rsidR="00CB3659" w:rsidRDefault="00D0066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="007C12E1"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CB3659">
        <w:rPr>
          <w:rFonts w:ascii="Arial" w:eastAsia="Calibri" w:hAnsi="Arial" w:cs="Arial"/>
          <w:b/>
          <w:szCs w:val="36"/>
          <w:lang w:val="en-GB"/>
        </w:rPr>
        <w:t>(</w:t>
      </w:r>
      <w:r>
        <w:rPr>
          <w:rFonts w:ascii="Arial" w:eastAsia="Calibri" w:hAnsi="Arial" w:cs="Arial"/>
          <w:b/>
          <w:szCs w:val="36"/>
          <w:lang w:val="en-GB"/>
        </w:rPr>
        <w:t>T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r>
        <w:rPr>
          <w:rFonts w:ascii="Arial" w:eastAsia="Calibri" w:hAnsi="Arial" w:cs="Arial"/>
          <w:b/>
          <w:szCs w:val="36"/>
          <w:lang w:val="en-GB"/>
        </w:rPr>
        <w:t>M 20</w:t>
      </w:r>
      <w:r w:rsidR="007C12E1">
        <w:rPr>
          <w:rFonts w:ascii="Arial" w:eastAsia="Calibri" w:hAnsi="Arial" w:cs="Arial"/>
          <w:b/>
          <w:szCs w:val="36"/>
          <w:lang w:val="en-GB"/>
        </w:rPr>
        <w:t>-</w:t>
      </w:r>
      <w:r w:rsidR="00231256">
        <w:rPr>
          <w:rFonts w:ascii="Arial" w:eastAsia="Calibri" w:hAnsi="Arial" w:cs="Arial"/>
          <w:b/>
          <w:szCs w:val="36"/>
          <w:lang w:val="en-GB"/>
        </w:rPr>
        <w:t>4</w:t>
      </w:r>
      <w:r w:rsidR="00CB3659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2F8381AB" w14:textId="4FA1C428" w:rsidR="00CB3659" w:rsidRPr="00A55274" w:rsidRDefault="00320F13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11</w:t>
      </w:r>
      <w:r w:rsidR="00A55274" w:rsidRPr="00A55274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231256">
        <w:rPr>
          <w:rFonts w:ascii="Georgia" w:eastAsia="Batang" w:hAnsi="Georgia"/>
          <w:sz w:val="20"/>
          <w:szCs w:val="20"/>
          <w:lang w:val="en-GB" w:eastAsia="ko-KR"/>
        </w:rPr>
        <w:t>December</w:t>
      </w:r>
      <w:r w:rsidR="00CB3659" w:rsidRPr="00A55274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D00661" w:rsidRPr="00A55274">
        <w:rPr>
          <w:rFonts w:ascii="Georgia" w:eastAsia="Batang" w:hAnsi="Georgia"/>
          <w:sz w:val="20"/>
          <w:szCs w:val="20"/>
          <w:lang w:val="en-GB" w:eastAsia="ko-KR"/>
        </w:rPr>
        <w:t>20</w:t>
      </w:r>
    </w:p>
    <w:p w14:paraId="63125250" w14:textId="645EC808" w:rsidR="00CB3659" w:rsidRDefault="004A690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A55274" w:rsidRPr="00A55274">
        <w:rPr>
          <w:rFonts w:ascii="Georgia" w:eastAsia="Batang" w:hAnsi="Georgia"/>
          <w:sz w:val="20"/>
          <w:szCs w:val="20"/>
          <w:lang w:val="en-GB" w:eastAsia="ko-KR"/>
        </w:rPr>
        <w:t>conference</w:t>
      </w:r>
    </w:p>
    <w:p w14:paraId="50ECB50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3EACCC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1BFB1D6" w14:textId="55C5FE3C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7B72907" w14:textId="77777777" w:rsidR="00B00871" w:rsidRDefault="00B00871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2161EA8" w14:textId="77777777" w:rsidR="00CB3659" w:rsidRPr="0012510F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12510F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 xml:space="preserve"> and adoption of the Agenda</w:t>
      </w:r>
    </w:p>
    <w:p w14:paraId="15A2EA8E" w14:textId="2CBF0C94" w:rsidR="00CB3659" w:rsidRPr="00424203" w:rsidRDefault="00CB3659" w:rsidP="0028337B">
      <w:pPr>
        <w:pStyle w:val="Standardtext"/>
      </w:pPr>
      <w:r w:rsidRPr="0012510F">
        <w:t xml:space="preserve">The meeting will be opened by the </w:t>
      </w:r>
      <w:r w:rsidR="007E042E" w:rsidRPr="0012510F">
        <w:t>c</w:t>
      </w:r>
      <w:r w:rsidRPr="0012510F">
        <w:t>hair</w:t>
      </w:r>
      <w:r w:rsidR="0028337B" w:rsidRPr="0012510F">
        <w:t>person</w:t>
      </w:r>
      <w:r w:rsidRPr="0012510F">
        <w:t xml:space="preserve"> </w:t>
      </w:r>
      <w:r w:rsidRPr="00424203">
        <w:t xml:space="preserve">at </w:t>
      </w:r>
      <w:r w:rsidR="007C12E1" w:rsidRPr="00424203">
        <w:rPr>
          <w:b/>
          <w:bCs/>
        </w:rPr>
        <w:t>1</w:t>
      </w:r>
      <w:r w:rsidR="006C0F03" w:rsidRPr="00424203">
        <w:rPr>
          <w:b/>
          <w:bCs/>
        </w:rPr>
        <w:t>4</w:t>
      </w:r>
      <w:r w:rsidRPr="00424203">
        <w:rPr>
          <w:b/>
          <w:bCs/>
        </w:rPr>
        <w:t>:</w:t>
      </w:r>
      <w:r w:rsidR="0012510F" w:rsidRPr="00424203">
        <w:rPr>
          <w:b/>
          <w:bCs/>
        </w:rPr>
        <w:t>3</w:t>
      </w:r>
      <w:r w:rsidRPr="00424203">
        <w:rPr>
          <w:b/>
          <w:bCs/>
        </w:rPr>
        <w:t>0</w:t>
      </w:r>
      <w:r w:rsidR="00D00661" w:rsidRPr="00424203">
        <w:t xml:space="preserve"> </w:t>
      </w:r>
      <w:r w:rsidRPr="00424203">
        <w:t xml:space="preserve">on </w:t>
      </w:r>
      <w:r w:rsidR="00424203" w:rsidRPr="00424203">
        <w:rPr>
          <w:b/>
          <w:bCs/>
        </w:rPr>
        <w:t>11 December</w:t>
      </w:r>
      <w:r w:rsidRPr="00424203">
        <w:rPr>
          <w:b/>
          <w:bCs/>
        </w:rPr>
        <w:t xml:space="preserve"> 20</w:t>
      </w:r>
      <w:r w:rsidR="00D00661" w:rsidRPr="00424203">
        <w:rPr>
          <w:b/>
          <w:bCs/>
        </w:rPr>
        <w:t>20</w:t>
      </w:r>
      <w:r w:rsidRPr="00424203">
        <w:t>.</w:t>
      </w:r>
      <w:r w:rsidR="007C12E1" w:rsidRPr="00424203">
        <w:t xml:space="preserve"> </w:t>
      </w:r>
      <w:r w:rsidR="00D00661" w:rsidRPr="00424203">
        <w:t>Participants</w:t>
      </w:r>
      <w:r w:rsidR="007C12E1" w:rsidRPr="00424203">
        <w:t xml:space="preserve"> will be invited to adopt the draft agenda of the meeting.</w:t>
      </w:r>
    </w:p>
    <w:p w14:paraId="13EEA604" w14:textId="5FFFE4E1" w:rsidR="00130539" w:rsidRDefault="00130539" w:rsidP="0028337B">
      <w:pPr>
        <w:pStyle w:val="Standardtext"/>
      </w:pPr>
      <w:r w:rsidRPr="00424203">
        <w:t xml:space="preserve">CWSS single integrated management plan officer </w:t>
      </w:r>
      <w:proofErr w:type="spellStart"/>
      <w:r w:rsidRPr="00424203">
        <w:t>Ms</w:t>
      </w:r>
      <w:proofErr w:type="spellEnd"/>
      <w:r w:rsidRPr="00424203">
        <w:t xml:space="preserve"> Soledad Luna </w:t>
      </w:r>
      <w:r w:rsidR="00231256" w:rsidRPr="00424203">
        <w:t>and Partnership</w:t>
      </w:r>
      <w:r w:rsidR="00231256">
        <w:t xml:space="preserve"> Hub officer </w:t>
      </w:r>
      <w:proofErr w:type="spellStart"/>
      <w:r w:rsidR="00231256">
        <w:t>Ms</w:t>
      </w:r>
      <w:proofErr w:type="spellEnd"/>
      <w:r w:rsidR="00231256">
        <w:t xml:space="preserve"> Cristina Na</w:t>
      </w:r>
      <w:r w:rsidR="00F820AA">
        <w:t>z</w:t>
      </w:r>
      <w:r w:rsidR="00231256">
        <w:t xml:space="preserve">zari </w:t>
      </w:r>
      <w:r w:rsidR="00F820AA">
        <w:t xml:space="preserve">and CWSS intern Marine Perrin </w:t>
      </w:r>
      <w:r w:rsidR="00231256">
        <w:t xml:space="preserve">are invited </w:t>
      </w:r>
      <w:r>
        <w:t>to the meeting.</w:t>
      </w:r>
    </w:p>
    <w:p w14:paraId="260CF3B3" w14:textId="77777777" w:rsidR="00CB3659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</w:p>
    <w:p w14:paraId="59EDD0A6" w14:textId="3E9D4E03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Summary record</w:t>
      </w:r>
    </w:p>
    <w:p w14:paraId="136A5A1B" w14:textId="2A2E4A64" w:rsidR="007C12E1" w:rsidRPr="0008589B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de-DE"/>
        </w:rPr>
      </w:pPr>
      <w:bookmarkStart w:id="0" w:name="_Hlk34314824"/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Document: </w:t>
      </w:r>
      <w:r w:rsidR="00231256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TG-M20-4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-2_SR</w:t>
      </w:r>
      <w:r w:rsid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20-</w:t>
      </w:r>
      <w:r w:rsidR="00231256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3</w:t>
      </w:r>
    </w:p>
    <w:p w14:paraId="720F8390" w14:textId="7A5A72F2" w:rsidR="00CB3659" w:rsidRDefault="007C12E1" w:rsidP="0028337B">
      <w:pPr>
        <w:pStyle w:val="Standardtext"/>
      </w:pPr>
      <w:bookmarkStart w:id="1" w:name="_Hlk34314842"/>
      <w:bookmarkEnd w:id="0"/>
      <w:r w:rsidRPr="00B00871">
        <w:rPr>
          <w:szCs w:val="20"/>
        </w:rPr>
        <w:t xml:space="preserve">Proposal: Adopt the draft Summary Record of </w:t>
      </w:r>
      <w:r w:rsidR="00D00661" w:rsidRPr="00B00871">
        <w:rPr>
          <w:szCs w:val="20"/>
        </w:rPr>
        <w:t>TG-M</w:t>
      </w:r>
      <w:r w:rsidRPr="00B00871">
        <w:rPr>
          <w:szCs w:val="20"/>
        </w:rPr>
        <w:t xml:space="preserve"> </w:t>
      </w:r>
      <w:r w:rsidR="0008589B">
        <w:rPr>
          <w:szCs w:val="20"/>
        </w:rPr>
        <w:t>20</w:t>
      </w:r>
      <w:r w:rsidRPr="00B00871">
        <w:rPr>
          <w:szCs w:val="20"/>
        </w:rPr>
        <w:t>-</w:t>
      </w:r>
      <w:r w:rsidR="00231256">
        <w:rPr>
          <w:szCs w:val="20"/>
        </w:rPr>
        <w:t>3</w:t>
      </w:r>
      <w:r w:rsidR="00E618CB">
        <w:t>.</w:t>
      </w:r>
    </w:p>
    <w:bookmarkEnd w:id="1"/>
    <w:p w14:paraId="58372FA2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582B51A9" w14:textId="77777777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Announcements</w:t>
      </w:r>
    </w:p>
    <w:p w14:paraId="3C5BEA35" w14:textId="386AE9DA" w:rsidR="00022286" w:rsidRPr="00022286" w:rsidRDefault="00022286" w:rsidP="00022286">
      <w:pPr>
        <w:pStyle w:val="Standardtext"/>
        <w:rPr>
          <w:rFonts w:ascii="Times New Roman" w:hAnsi="Times New Roman"/>
          <w:i/>
          <w:sz w:val="22"/>
        </w:rPr>
      </w:pPr>
      <w:r w:rsidRPr="00022286">
        <w:rPr>
          <w:rFonts w:ascii="Times New Roman" w:hAnsi="Times New Roman"/>
          <w:i/>
          <w:sz w:val="22"/>
        </w:rPr>
        <w:t>Document</w:t>
      </w:r>
      <w:r w:rsidR="00F820AA">
        <w:rPr>
          <w:rFonts w:ascii="Times New Roman" w:hAnsi="Times New Roman"/>
          <w:i/>
          <w:sz w:val="22"/>
        </w:rPr>
        <w:t>s</w:t>
      </w:r>
      <w:r w:rsidRPr="00022286">
        <w:rPr>
          <w:rFonts w:ascii="Times New Roman" w:hAnsi="Times New Roman"/>
          <w:i/>
          <w:sz w:val="22"/>
        </w:rPr>
        <w:t xml:space="preserve">: </w:t>
      </w:r>
      <w:bookmarkStart w:id="2" w:name="_Hlk57899471"/>
      <w:r w:rsidR="00231256">
        <w:rPr>
          <w:rFonts w:ascii="Times New Roman" w:hAnsi="Times New Roman"/>
          <w:i/>
          <w:sz w:val="22"/>
        </w:rPr>
        <w:t>TG-M20-4</w:t>
      </w:r>
      <w:r w:rsidRPr="00022286">
        <w:rPr>
          <w:rFonts w:ascii="Times New Roman" w:hAnsi="Times New Roman"/>
          <w:i/>
          <w:sz w:val="22"/>
        </w:rPr>
        <w:t>-</w:t>
      </w:r>
      <w:r w:rsidR="00231256">
        <w:rPr>
          <w:rFonts w:ascii="Times New Roman" w:hAnsi="Times New Roman"/>
          <w:i/>
          <w:sz w:val="22"/>
        </w:rPr>
        <w:t>3</w:t>
      </w:r>
      <w:r w:rsidR="00942153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Announcements</w:t>
      </w:r>
      <w:r w:rsidR="00F820AA">
        <w:rPr>
          <w:rFonts w:ascii="Times New Roman" w:hAnsi="Times New Roman"/>
          <w:i/>
          <w:sz w:val="22"/>
        </w:rPr>
        <w:t xml:space="preserve">, </w:t>
      </w:r>
      <w:r w:rsidR="00123DAE" w:rsidRPr="00123DAE">
        <w:rPr>
          <w:rFonts w:ascii="Times New Roman" w:hAnsi="Times New Roman"/>
          <w:i/>
          <w:sz w:val="22"/>
        </w:rPr>
        <w:t>TG-M20-4-3-2-20201113_RTShipping_NLPV_Draft_final_draft.pdf</w:t>
      </w:r>
      <w:bookmarkEnd w:id="2"/>
    </w:p>
    <w:p w14:paraId="2988764F" w14:textId="6C347733" w:rsidR="00022286" w:rsidRDefault="007A4AE3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 xml:space="preserve">To </w:t>
      </w:r>
      <w:r w:rsidRPr="00022286">
        <w:rPr>
          <w:rFonts w:ascii="Georgia" w:hAnsi="Georgia"/>
          <w:sz w:val="20"/>
          <w:szCs w:val="22"/>
        </w:rPr>
        <w:t xml:space="preserve">account for </w:t>
      </w:r>
      <w:r w:rsidR="00022286" w:rsidRPr="00022286">
        <w:rPr>
          <w:rFonts w:ascii="Georgia" w:hAnsi="Georgia"/>
          <w:sz w:val="20"/>
          <w:szCs w:val="22"/>
        </w:rPr>
        <w:t xml:space="preserve">the shortened </w:t>
      </w:r>
      <w:r w:rsidR="00022286" w:rsidRPr="00EB2200">
        <w:rPr>
          <w:rFonts w:ascii="Georgia" w:hAnsi="Georgia"/>
          <w:sz w:val="20"/>
          <w:szCs w:val="22"/>
        </w:rPr>
        <w:t xml:space="preserve">time for this virtual meeting, </w:t>
      </w:r>
      <w:r w:rsidRPr="00EB2200">
        <w:rPr>
          <w:rFonts w:ascii="Georgia" w:hAnsi="Georgia"/>
          <w:sz w:val="20"/>
          <w:szCs w:val="22"/>
        </w:rPr>
        <w:t>m</w:t>
      </w:r>
      <w:r w:rsidR="0008589B" w:rsidRPr="00EB2200">
        <w:rPr>
          <w:rFonts w:ascii="Georgia" w:hAnsi="Georgia"/>
          <w:sz w:val="20"/>
          <w:szCs w:val="22"/>
        </w:rPr>
        <w:t xml:space="preserve">eeting participants are invited to hand in their information to the CWSS </w:t>
      </w:r>
      <w:r w:rsidR="0008589B" w:rsidRPr="00424203">
        <w:rPr>
          <w:rFonts w:ascii="Georgia" w:hAnsi="Georgia"/>
          <w:sz w:val="20"/>
          <w:szCs w:val="22"/>
        </w:rPr>
        <w:t xml:space="preserve">until </w:t>
      </w:r>
      <w:r w:rsidR="00424203" w:rsidRPr="00424203">
        <w:rPr>
          <w:rFonts w:ascii="Georgia" w:hAnsi="Georgia"/>
          <w:sz w:val="20"/>
          <w:szCs w:val="22"/>
        </w:rPr>
        <w:t xml:space="preserve">09 </w:t>
      </w:r>
      <w:r w:rsidR="00D01A66" w:rsidRPr="00424203">
        <w:rPr>
          <w:rFonts w:ascii="Georgia" w:hAnsi="Georgia"/>
          <w:sz w:val="20"/>
          <w:szCs w:val="22"/>
        </w:rPr>
        <w:t>December</w:t>
      </w:r>
      <w:r w:rsidR="0008589B" w:rsidRPr="00424203">
        <w:rPr>
          <w:rFonts w:ascii="Georgia" w:hAnsi="Georgia"/>
          <w:sz w:val="20"/>
          <w:szCs w:val="22"/>
        </w:rPr>
        <w:t xml:space="preserve"> 2020. </w:t>
      </w:r>
      <w:r w:rsidR="00A55274" w:rsidRPr="00424203">
        <w:rPr>
          <w:rFonts w:ascii="Georgia" w:hAnsi="Georgia"/>
          <w:sz w:val="20"/>
          <w:szCs w:val="22"/>
        </w:rPr>
        <w:t>Individual announcements will not be repeated during the meeting, but time given for questions.</w:t>
      </w:r>
      <w:r w:rsidR="00A55274" w:rsidRPr="007A4AE3">
        <w:rPr>
          <w:rFonts w:ascii="Georgia" w:hAnsi="Georgia"/>
          <w:sz w:val="20"/>
          <w:szCs w:val="22"/>
        </w:rPr>
        <w:t xml:space="preserve"> </w:t>
      </w:r>
    </w:p>
    <w:p w14:paraId="5D87D72A" w14:textId="3C51CF3F" w:rsidR="00CB3659" w:rsidRDefault="0008589B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>Proposal:</w:t>
      </w:r>
      <w:r w:rsidRPr="0008589B">
        <w:rPr>
          <w:rFonts w:ascii="Georgia" w:hAnsi="Georgia"/>
          <w:sz w:val="20"/>
          <w:szCs w:val="22"/>
        </w:rPr>
        <w:t xml:space="preserve"> Note the information</w:t>
      </w:r>
    </w:p>
    <w:p w14:paraId="3D0F89F5" w14:textId="77777777" w:rsidR="0008589B" w:rsidRDefault="0008589B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D83ADDF" w14:textId="3896AF9E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bookmarkStart w:id="3" w:name="_Hlk57900104"/>
      <w:r w:rsidRPr="00B00871">
        <w:rPr>
          <w:rFonts w:ascii="Arial" w:hAnsi="Arial" w:cs="Arial"/>
          <w:b/>
          <w:color w:val="000000"/>
          <w:sz w:val="22"/>
          <w:lang w:val="en-GB"/>
        </w:rPr>
        <w:t>Implementation of the Leeuwarden Declaration</w:t>
      </w:r>
    </w:p>
    <w:p w14:paraId="5A09A523" w14:textId="4FE953F5" w:rsidR="00A304D9" w:rsidRPr="00474ACB" w:rsidRDefault="00474ACB" w:rsidP="0023125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4" w:name="_Hlk34314886"/>
      <w:bookmarkEnd w:id="3"/>
      <w:r w:rsidRPr="00474ACB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D00661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D00661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bookmarkStart w:id="5" w:name="_Hlk57899427"/>
      <w:r w:rsidR="00231256">
        <w:rPr>
          <w:rFonts w:ascii="Times New Roman" w:hAnsi="Times New Roman" w:cs="Times New Roman"/>
          <w:b w:val="0"/>
          <w:i/>
          <w:sz w:val="22"/>
          <w:szCs w:val="22"/>
        </w:rPr>
        <w:t>TG-M20-4</w:t>
      </w:r>
      <w:r w:rsidR="00A304D9" w:rsidRPr="00D00661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5161E7">
        <w:rPr>
          <w:rFonts w:ascii="Times New Roman" w:hAnsi="Times New Roman"/>
          <w:b w:val="0"/>
          <w:i/>
          <w:sz w:val="22"/>
        </w:rPr>
        <w:t>4</w:t>
      </w:r>
      <w:r w:rsidR="00A304D9">
        <w:rPr>
          <w:rFonts w:ascii="Times New Roman" w:hAnsi="Times New Roman"/>
          <w:b w:val="0"/>
          <w:i/>
          <w:sz w:val="22"/>
        </w:rPr>
        <w:t>-</w:t>
      </w:r>
      <w:r w:rsidR="00E618CB">
        <w:rPr>
          <w:rFonts w:ascii="Times New Roman" w:hAnsi="Times New Roman"/>
          <w:b w:val="0"/>
          <w:i/>
          <w:sz w:val="22"/>
        </w:rPr>
        <w:t>1</w:t>
      </w:r>
      <w:r w:rsidR="00A304D9">
        <w:rPr>
          <w:rFonts w:ascii="Times New Roman" w:hAnsi="Times New Roman"/>
          <w:b w:val="0"/>
          <w:i/>
          <w:sz w:val="22"/>
        </w:rPr>
        <w:t>-</w:t>
      </w:r>
      <w:r w:rsidR="00E618CB">
        <w:rPr>
          <w:rFonts w:ascii="Times New Roman" w:hAnsi="Times New Roman"/>
          <w:b w:val="0"/>
          <w:i/>
          <w:sz w:val="22"/>
        </w:rPr>
        <w:t>LD overvie</w:t>
      </w:r>
      <w:r w:rsidR="00E618CB" w:rsidRPr="00424203">
        <w:rPr>
          <w:rFonts w:ascii="Times New Roman" w:hAnsi="Times New Roman"/>
          <w:b w:val="0"/>
          <w:i/>
          <w:sz w:val="22"/>
        </w:rPr>
        <w:t>w</w:t>
      </w:r>
      <w:r w:rsidR="00287823" w:rsidRPr="00424203">
        <w:rPr>
          <w:rFonts w:ascii="Times New Roman" w:hAnsi="Times New Roman"/>
          <w:b w:val="0"/>
          <w:i/>
          <w:sz w:val="22"/>
        </w:rPr>
        <w:t xml:space="preserve">, </w:t>
      </w:r>
      <w:r w:rsidR="00231256" w:rsidRPr="00424203">
        <w:rPr>
          <w:rFonts w:ascii="Times New Roman" w:hAnsi="Times New Roman" w:cs="Times New Roman"/>
          <w:b w:val="0"/>
          <w:i/>
          <w:sz w:val="22"/>
          <w:szCs w:val="22"/>
        </w:rPr>
        <w:t>TG-M20-4</w:t>
      </w:r>
      <w:r w:rsidR="00287823" w:rsidRPr="0042420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5161E7" w:rsidRPr="00424203">
        <w:rPr>
          <w:rFonts w:ascii="Times New Roman" w:hAnsi="Times New Roman"/>
          <w:b w:val="0"/>
          <w:i/>
          <w:sz w:val="22"/>
        </w:rPr>
        <w:t>4</w:t>
      </w:r>
      <w:r w:rsidR="00287823" w:rsidRPr="00424203">
        <w:rPr>
          <w:rFonts w:ascii="Times New Roman" w:hAnsi="Times New Roman"/>
          <w:b w:val="0"/>
          <w:i/>
          <w:sz w:val="22"/>
        </w:rPr>
        <w:t>-</w:t>
      </w:r>
      <w:r w:rsidR="005161E7" w:rsidRPr="00424203">
        <w:rPr>
          <w:rFonts w:ascii="Times New Roman" w:hAnsi="Times New Roman"/>
          <w:b w:val="0"/>
          <w:i/>
          <w:sz w:val="22"/>
        </w:rPr>
        <w:t>2</w:t>
      </w:r>
      <w:r w:rsidR="00287823" w:rsidRPr="00424203">
        <w:rPr>
          <w:rFonts w:ascii="Times New Roman" w:hAnsi="Times New Roman"/>
          <w:b w:val="0"/>
          <w:i/>
          <w:sz w:val="22"/>
        </w:rPr>
        <w:t>-</w:t>
      </w:r>
      <w:r w:rsidR="00424203" w:rsidRPr="00424203">
        <w:rPr>
          <w:rFonts w:ascii="Times New Roman" w:hAnsi="Times New Roman"/>
          <w:b w:val="0"/>
          <w:i/>
          <w:sz w:val="22"/>
        </w:rPr>
        <w:t>Swimway-ToR-composition</w:t>
      </w:r>
      <w:r w:rsidR="00BD6492" w:rsidRPr="00424203">
        <w:rPr>
          <w:rFonts w:ascii="Times New Roman" w:hAnsi="Times New Roman"/>
          <w:b w:val="0"/>
          <w:i/>
          <w:sz w:val="22"/>
        </w:rPr>
        <w:t xml:space="preserve">, </w:t>
      </w:r>
      <w:r w:rsidR="00231256" w:rsidRPr="00424203">
        <w:rPr>
          <w:rFonts w:ascii="Times New Roman" w:hAnsi="Times New Roman" w:cs="Times New Roman"/>
          <w:b w:val="0"/>
          <w:i/>
          <w:sz w:val="22"/>
          <w:szCs w:val="22"/>
        </w:rPr>
        <w:t>TG-M20-4</w:t>
      </w:r>
      <w:r w:rsidR="001D0496" w:rsidRPr="0042420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1D0496" w:rsidRPr="00424203">
        <w:rPr>
          <w:rFonts w:ascii="Times New Roman" w:hAnsi="Times New Roman"/>
          <w:b w:val="0"/>
          <w:i/>
          <w:sz w:val="22"/>
        </w:rPr>
        <w:t>4-3-WG-Swimway-Policy-</w:t>
      </w:r>
      <w:r w:rsidR="00BD0693">
        <w:rPr>
          <w:rFonts w:ascii="Times New Roman" w:hAnsi="Times New Roman"/>
          <w:b w:val="0"/>
          <w:i/>
          <w:sz w:val="22"/>
        </w:rPr>
        <w:t>statement</w:t>
      </w:r>
      <w:r w:rsidR="00231256" w:rsidRPr="00424203">
        <w:rPr>
          <w:rFonts w:ascii="Times New Roman" w:hAnsi="Times New Roman"/>
          <w:b w:val="0"/>
          <w:i/>
          <w:sz w:val="22"/>
        </w:rPr>
        <w:t xml:space="preserve">; </w:t>
      </w:r>
      <w:r w:rsidR="00231256" w:rsidRPr="00424203">
        <w:rPr>
          <w:rFonts w:ascii="Times New Roman" w:hAnsi="Times New Roman" w:cs="Times New Roman"/>
          <w:b w:val="0"/>
          <w:i/>
          <w:sz w:val="22"/>
          <w:szCs w:val="22"/>
        </w:rPr>
        <w:t>TG-M20-4-</w:t>
      </w:r>
      <w:r w:rsidR="00231256" w:rsidRPr="00424203">
        <w:rPr>
          <w:rFonts w:ascii="Times New Roman" w:hAnsi="Times New Roman"/>
          <w:b w:val="0"/>
          <w:i/>
          <w:sz w:val="22"/>
        </w:rPr>
        <w:t>4-4-Marine litter-</w:t>
      </w:r>
      <w:r w:rsidR="00424203" w:rsidRPr="00424203">
        <w:rPr>
          <w:rFonts w:ascii="Times New Roman" w:hAnsi="Times New Roman"/>
          <w:b w:val="0"/>
          <w:i/>
          <w:sz w:val="22"/>
        </w:rPr>
        <w:t>inventory</w:t>
      </w:r>
      <w:r w:rsidR="00231256" w:rsidRPr="00424203">
        <w:rPr>
          <w:rFonts w:ascii="Times New Roman" w:hAnsi="Times New Roman"/>
          <w:b w:val="0"/>
          <w:i/>
          <w:sz w:val="22"/>
        </w:rPr>
        <w:t>;</w:t>
      </w:r>
      <w:r w:rsidR="00231256" w:rsidRPr="00424203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A81DF4" w:rsidRPr="00A81DF4">
        <w:rPr>
          <w:rFonts w:ascii="Times New Roman" w:hAnsi="Times New Roman" w:cs="Times New Roman"/>
          <w:b w:val="0"/>
          <w:i/>
          <w:sz w:val="22"/>
          <w:szCs w:val="22"/>
        </w:rPr>
        <w:t>TG-M20-4-4-</w:t>
      </w:r>
      <w:r w:rsidR="00DA7597">
        <w:rPr>
          <w:rFonts w:ascii="Times New Roman" w:hAnsi="Times New Roman" w:cs="Times New Roman"/>
          <w:b w:val="0"/>
          <w:i/>
          <w:sz w:val="22"/>
          <w:szCs w:val="22"/>
        </w:rPr>
        <w:t>5</w:t>
      </w:r>
      <w:r w:rsidR="00A81DF4" w:rsidRPr="00A81DF4">
        <w:rPr>
          <w:rFonts w:ascii="Times New Roman" w:hAnsi="Times New Roman" w:cs="Times New Roman"/>
          <w:b w:val="0"/>
          <w:i/>
          <w:sz w:val="22"/>
          <w:szCs w:val="22"/>
        </w:rPr>
        <w:t>-Marine litter cover note</w:t>
      </w:r>
      <w:bookmarkEnd w:id="5"/>
    </w:p>
    <w:p w14:paraId="2FE692E9" w14:textId="77777777" w:rsidR="005915BA" w:rsidRDefault="00D00661" w:rsidP="005915BA">
      <w:pPr>
        <w:pStyle w:val="Standardtext"/>
      </w:pPr>
      <w:r>
        <w:t>Participants</w:t>
      </w:r>
      <w:r w:rsidRPr="00D00661">
        <w:t xml:space="preserve"> will be </w:t>
      </w:r>
      <w:r w:rsidR="006F735E">
        <w:t>informed on</w:t>
      </w:r>
      <w:r w:rsidR="00853A63">
        <w:t xml:space="preserve"> TG-M relevant tasks of the Leeuwarden Declaration</w:t>
      </w:r>
      <w:r w:rsidR="00EC63C4">
        <w:t xml:space="preserve"> (LD)</w:t>
      </w:r>
    </w:p>
    <w:p w14:paraId="473B114D" w14:textId="1678B30E" w:rsidR="005915BA" w:rsidRDefault="005915BA" w:rsidP="005915BA">
      <w:pPr>
        <w:pStyle w:val="Standardtext"/>
      </w:pPr>
      <w:r>
        <w:t>Proposal: Note the information and proceed as planned.</w:t>
      </w:r>
    </w:p>
    <w:p w14:paraId="2F79E326" w14:textId="77777777" w:rsidR="005915BA" w:rsidRDefault="005915BA" w:rsidP="005915BA">
      <w:pPr>
        <w:pStyle w:val="Standardtext"/>
      </w:pPr>
    </w:p>
    <w:p w14:paraId="26E50DDE" w14:textId="2E1FD69B" w:rsidR="00022286" w:rsidRDefault="005915BA" w:rsidP="0028337B">
      <w:pPr>
        <w:pStyle w:val="Standardtext"/>
      </w:pPr>
      <w:r>
        <w:t>Specific topics to be discussed:</w:t>
      </w:r>
    </w:p>
    <w:p w14:paraId="3A20A28C" w14:textId="3683AD5B" w:rsidR="00AF59E1" w:rsidRPr="00AF59E1" w:rsidRDefault="00AF59E1" w:rsidP="005915BA">
      <w:pPr>
        <w:pStyle w:val="Standardtext"/>
        <w:numPr>
          <w:ilvl w:val="0"/>
          <w:numId w:val="9"/>
        </w:numPr>
      </w:pPr>
      <w:r w:rsidRPr="00AF59E1">
        <w:t xml:space="preserve">SWIMWAY 1: </w:t>
      </w:r>
      <w:r w:rsidR="00171D33" w:rsidRPr="00AF59E1">
        <w:t>Terms of Reference</w:t>
      </w:r>
      <w:r w:rsidR="001D0496" w:rsidRPr="00AF59E1">
        <w:t xml:space="preserve"> </w:t>
      </w:r>
      <w:r w:rsidR="00924332" w:rsidRPr="00AF59E1">
        <w:t>(</w:t>
      </w:r>
      <w:proofErr w:type="spellStart"/>
      <w:r w:rsidR="00924332" w:rsidRPr="00AF59E1">
        <w:t>ToR</w:t>
      </w:r>
      <w:proofErr w:type="spellEnd"/>
      <w:r w:rsidR="00924332" w:rsidRPr="00AF59E1">
        <w:t xml:space="preserve">) </w:t>
      </w:r>
      <w:r w:rsidR="001D0496" w:rsidRPr="00AF59E1">
        <w:t>for future Expert Group</w:t>
      </w:r>
      <w:r w:rsidR="00231256" w:rsidRPr="00AF59E1">
        <w:t xml:space="preserve"> and suggested </w:t>
      </w:r>
      <w:r w:rsidR="00DA7597" w:rsidRPr="00AF59E1">
        <w:t xml:space="preserve">group </w:t>
      </w:r>
      <w:r w:rsidR="00231256" w:rsidRPr="00AF59E1">
        <w:t>composition</w:t>
      </w:r>
      <w:r w:rsidRPr="00AF59E1">
        <w:t xml:space="preserve">. </w:t>
      </w:r>
      <w:r w:rsidR="005161E7" w:rsidRPr="00AF59E1">
        <w:t xml:space="preserve">Proposal: </w:t>
      </w:r>
      <w:r w:rsidR="00DA7597" w:rsidRPr="00AF59E1">
        <w:t xml:space="preserve">agree on </w:t>
      </w:r>
      <w:proofErr w:type="spellStart"/>
      <w:r w:rsidR="00924332" w:rsidRPr="00AF59E1">
        <w:t>ToR</w:t>
      </w:r>
      <w:proofErr w:type="spellEnd"/>
      <w:r w:rsidR="00924332" w:rsidRPr="00AF59E1">
        <w:t xml:space="preserve"> </w:t>
      </w:r>
      <w:r w:rsidRPr="00AF59E1">
        <w:t xml:space="preserve">with the aim to submit these to WSB 32 in March 2021 </w:t>
      </w:r>
      <w:r w:rsidRPr="00AF59E1">
        <w:lastRenderedPageBreak/>
        <w:t>and consider/forward suggested group composition for possible future nomination for EG-</w:t>
      </w:r>
      <w:proofErr w:type="spellStart"/>
      <w:proofErr w:type="gramStart"/>
      <w:r w:rsidRPr="00AF59E1">
        <w:t>Swimway</w:t>
      </w:r>
      <w:proofErr w:type="spellEnd"/>
      <w:r w:rsidRPr="00AF59E1">
        <w:t>;</w:t>
      </w:r>
      <w:proofErr w:type="gramEnd"/>
    </w:p>
    <w:p w14:paraId="74F4464A" w14:textId="5CB455FB" w:rsidR="00171D33" w:rsidRPr="00AF59E1" w:rsidRDefault="00AF59E1" w:rsidP="005915BA">
      <w:pPr>
        <w:pStyle w:val="Standardtext"/>
        <w:numPr>
          <w:ilvl w:val="0"/>
          <w:numId w:val="9"/>
        </w:numPr>
      </w:pPr>
      <w:r w:rsidRPr="00AF59E1">
        <w:t xml:space="preserve">SWIMWAY 2: </w:t>
      </w:r>
      <w:r w:rsidR="0087239D">
        <w:t xml:space="preserve">Policy statement (formerly: </w:t>
      </w:r>
      <w:r w:rsidRPr="00AF59E1">
        <w:t>Executive summary of policy recommendation</w:t>
      </w:r>
      <w:r w:rsidR="0087239D">
        <w:t>)</w:t>
      </w:r>
      <w:r w:rsidRPr="00AF59E1">
        <w:t xml:space="preserve"> by ad hoc Working Group </w:t>
      </w:r>
      <w:proofErr w:type="spellStart"/>
      <w:r w:rsidR="0087239D">
        <w:t>Swimway</w:t>
      </w:r>
      <w:proofErr w:type="spellEnd"/>
      <w:r w:rsidR="0087239D">
        <w:t xml:space="preserve"> </w:t>
      </w:r>
      <w:r w:rsidRPr="00AF59E1">
        <w:t>(WG-</w:t>
      </w:r>
      <w:proofErr w:type="spellStart"/>
      <w:r w:rsidRPr="00AF59E1">
        <w:t>Swimway</w:t>
      </w:r>
      <w:proofErr w:type="spellEnd"/>
      <w:r w:rsidR="0087239D">
        <w:t>)</w:t>
      </w:r>
      <w:r w:rsidRPr="00AF59E1">
        <w:t>. Proposal: A</w:t>
      </w:r>
      <w:r w:rsidR="00DA7597" w:rsidRPr="00AF59E1">
        <w:t>gree on</w:t>
      </w:r>
      <w:r w:rsidR="00924332" w:rsidRPr="00AF59E1">
        <w:t xml:space="preserve"> executive </w:t>
      </w:r>
      <w:proofErr w:type="gramStart"/>
      <w:r w:rsidR="00924332" w:rsidRPr="00AF59E1">
        <w:t>summary</w:t>
      </w:r>
      <w:r w:rsidR="0087239D">
        <w:t>;</w:t>
      </w:r>
      <w:proofErr w:type="gramEnd"/>
    </w:p>
    <w:p w14:paraId="5509B76A" w14:textId="52BAC076" w:rsidR="00AF59E1" w:rsidRPr="00AF59E1" w:rsidRDefault="005161E7" w:rsidP="001D0496">
      <w:pPr>
        <w:pStyle w:val="Standardtext"/>
        <w:numPr>
          <w:ilvl w:val="0"/>
          <w:numId w:val="9"/>
        </w:numPr>
      </w:pPr>
      <w:r w:rsidRPr="00AF59E1">
        <w:t>Marine litter</w:t>
      </w:r>
      <w:r w:rsidR="00AF59E1" w:rsidRPr="00AF59E1">
        <w:t xml:space="preserve"> 1:</w:t>
      </w:r>
      <w:r w:rsidR="001D0496" w:rsidRPr="00AF59E1">
        <w:t xml:space="preserve"> </w:t>
      </w:r>
      <w:r w:rsidR="00AF59E1" w:rsidRPr="00AF59E1">
        <w:t>Discuss i</w:t>
      </w:r>
      <w:r w:rsidR="00231256" w:rsidRPr="00AF59E1">
        <w:t>nventory</w:t>
      </w:r>
      <w:r w:rsidR="00AF59E1">
        <w:t xml:space="preserve"> on marine litter </w:t>
      </w:r>
      <w:r w:rsidR="006E1399">
        <w:t>activities</w:t>
      </w:r>
      <w:r w:rsidR="00AF59E1" w:rsidRPr="00AF59E1">
        <w:t xml:space="preserve">. Proposal: Agree on next steps for </w:t>
      </w:r>
      <w:proofErr w:type="gramStart"/>
      <w:r w:rsidR="00AF59E1" w:rsidRPr="00AF59E1">
        <w:t>inventory</w:t>
      </w:r>
      <w:r w:rsidR="0087239D">
        <w:t>;</w:t>
      </w:r>
      <w:proofErr w:type="gramEnd"/>
    </w:p>
    <w:p w14:paraId="01D7D89C" w14:textId="0896B3DA" w:rsidR="005161E7" w:rsidRPr="005915BA" w:rsidRDefault="00AF59E1" w:rsidP="001D0496">
      <w:pPr>
        <w:pStyle w:val="Standardtext"/>
        <w:numPr>
          <w:ilvl w:val="0"/>
          <w:numId w:val="9"/>
        </w:numPr>
      </w:pPr>
      <w:r w:rsidRPr="00AF59E1">
        <w:t>Marine litter 2:</w:t>
      </w:r>
      <w:r w:rsidR="005161E7" w:rsidRPr="00AF59E1">
        <w:t xml:space="preserve"> </w:t>
      </w:r>
      <w:r w:rsidR="00231256" w:rsidRPr="00AF59E1">
        <w:t>Discuss the group´s involvement and activities in marine litter</w:t>
      </w:r>
      <w:r w:rsidR="005915BA" w:rsidRPr="00AF59E1">
        <w:t>.</w:t>
      </w:r>
      <w:r w:rsidR="00231256" w:rsidRPr="00AF59E1">
        <w:t xml:space="preserve"> </w:t>
      </w:r>
      <w:r w:rsidR="005161E7" w:rsidRPr="00AF59E1">
        <w:t xml:space="preserve">Proposal: Agree on </w:t>
      </w:r>
      <w:r w:rsidR="005915BA" w:rsidRPr="00AF59E1">
        <w:t>involvement of the group</w:t>
      </w:r>
      <w:r w:rsidRPr="00AF59E1">
        <w:t xml:space="preserve"> in the topic and</w:t>
      </w:r>
      <w:r>
        <w:t xml:space="preserve"> on next steps.</w:t>
      </w:r>
    </w:p>
    <w:p w14:paraId="60F88BC4" w14:textId="77777777" w:rsidR="005915BA" w:rsidRDefault="005915BA" w:rsidP="0028337B">
      <w:pPr>
        <w:pStyle w:val="Standardtext"/>
      </w:pPr>
    </w:p>
    <w:bookmarkEnd w:id="4"/>
    <w:p w14:paraId="3AC86E6F" w14:textId="77777777" w:rsidR="00BD6492" w:rsidRDefault="00BD6492" w:rsidP="00BD6492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D6492">
        <w:rPr>
          <w:rFonts w:ascii="Arial" w:hAnsi="Arial" w:cs="Arial"/>
          <w:b/>
          <w:color w:val="000000"/>
          <w:sz w:val="22"/>
          <w:lang w:val="en-GB"/>
        </w:rPr>
        <w:t>S</w:t>
      </w:r>
      <w:r>
        <w:rPr>
          <w:rFonts w:ascii="Arial" w:hAnsi="Arial" w:cs="Arial"/>
          <w:b/>
          <w:color w:val="000000"/>
          <w:sz w:val="22"/>
          <w:lang w:val="en-GB"/>
        </w:rPr>
        <w:t>hipping</w:t>
      </w:r>
    </w:p>
    <w:p w14:paraId="4AD8F7F8" w14:textId="3E5E4316" w:rsidR="00E62CFD" w:rsidRPr="00E62ABF" w:rsidRDefault="000C515A" w:rsidP="00E62ABF">
      <w:pPr>
        <w:pStyle w:val="Standardtext"/>
      </w:pPr>
      <w:r>
        <w:t>Update on recent developments. Proposal: Note the information</w:t>
      </w:r>
    </w:p>
    <w:p w14:paraId="67A3B18A" w14:textId="77777777" w:rsidR="005161E7" w:rsidRPr="005161E7" w:rsidRDefault="005161E7" w:rsidP="00BD6492">
      <w:pPr>
        <w:pStyle w:val="Standardtext"/>
      </w:pPr>
    </w:p>
    <w:p w14:paraId="7CEECAA9" w14:textId="0C46337D" w:rsidR="008047D9" w:rsidRPr="00E62ABF" w:rsidRDefault="00034FA0" w:rsidP="00E62ABF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bookmarkStart w:id="6" w:name="_Hlk34315233"/>
      <w:bookmarkStart w:id="7" w:name="_Hlk57898785"/>
      <w:r w:rsidRPr="00E62ABF">
        <w:rPr>
          <w:rFonts w:ascii="Arial" w:hAnsi="Arial" w:cs="Arial"/>
          <w:b/>
          <w:color w:val="000000"/>
          <w:sz w:val="22"/>
          <w:lang w:val="en-GB"/>
        </w:rPr>
        <w:t xml:space="preserve">Single </w:t>
      </w:r>
      <w:r w:rsidR="005C16C4" w:rsidRPr="00E62ABF">
        <w:rPr>
          <w:rFonts w:ascii="Arial" w:hAnsi="Arial" w:cs="Arial"/>
          <w:b/>
          <w:color w:val="000000"/>
          <w:sz w:val="22"/>
          <w:lang w:val="en-GB"/>
        </w:rPr>
        <w:t>i</w:t>
      </w:r>
      <w:r w:rsidRPr="00E62ABF">
        <w:rPr>
          <w:rFonts w:ascii="Arial" w:hAnsi="Arial" w:cs="Arial"/>
          <w:b/>
          <w:color w:val="000000"/>
          <w:sz w:val="22"/>
          <w:lang w:val="en-GB"/>
        </w:rPr>
        <w:t xml:space="preserve">ntegrated </w:t>
      </w:r>
      <w:r w:rsidR="005C16C4" w:rsidRPr="00E62ABF">
        <w:rPr>
          <w:rFonts w:ascii="Arial" w:hAnsi="Arial" w:cs="Arial"/>
          <w:b/>
          <w:color w:val="000000"/>
          <w:sz w:val="22"/>
          <w:lang w:val="en-GB"/>
        </w:rPr>
        <w:t>m</w:t>
      </w:r>
      <w:r w:rsidRPr="00E62ABF">
        <w:rPr>
          <w:rFonts w:ascii="Arial" w:hAnsi="Arial" w:cs="Arial"/>
          <w:b/>
          <w:color w:val="000000"/>
          <w:sz w:val="22"/>
          <w:lang w:val="en-GB"/>
        </w:rPr>
        <w:t xml:space="preserve">anagement </w:t>
      </w:r>
      <w:r w:rsidR="005C16C4" w:rsidRPr="00E62ABF">
        <w:rPr>
          <w:rFonts w:ascii="Arial" w:hAnsi="Arial" w:cs="Arial"/>
          <w:b/>
          <w:color w:val="000000"/>
          <w:sz w:val="22"/>
          <w:lang w:val="en-GB"/>
        </w:rPr>
        <w:t>p</w:t>
      </w:r>
      <w:r w:rsidRPr="00E62ABF">
        <w:rPr>
          <w:rFonts w:ascii="Arial" w:hAnsi="Arial" w:cs="Arial"/>
          <w:b/>
          <w:color w:val="000000"/>
          <w:sz w:val="22"/>
          <w:lang w:val="en-GB"/>
        </w:rPr>
        <w:t>lan (SIMP)</w:t>
      </w:r>
      <w:bookmarkEnd w:id="6"/>
      <w:r w:rsidR="00E62ABF" w:rsidRPr="00E62ABF">
        <w:rPr>
          <w:rFonts w:ascii="Arial" w:hAnsi="Arial" w:cs="Arial"/>
          <w:b/>
          <w:color w:val="000000"/>
          <w:sz w:val="22"/>
          <w:lang w:val="en-GB"/>
        </w:rPr>
        <w:t xml:space="preserve"> and Quality Status Report (QSR)</w:t>
      </w:r>
    </w:p>
    <w:p w14:paraId="6FE1AC9A" w14:textId="42E40D21" w:rsidR="008047D9" w:rsidRPr="00E62ABF" w:rsidRDefault="008047D9" w:rsidP="008047D9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en-US"/>
        </w:rPr>
      </w:pPr>
      <w:bookmarkStart w:id="8" w:name="_Hlk34315033"/>
      <w:bookmarkEnd w:id="7"/>
      <w:r w:rsidRPr="00E62ABF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Document</w:t>
      </w:r>
      <w:r w:rsidR="00F820AA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</w:t>
      </w:r>
      <w:r w:rsidRPr="00E62ABF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: </w:t>
      </w:r>
      <w:bookmarkStart w:id="9" w:name="_Hlk57899579"/>
      <w:r w:rsidR="00231256" w:rsidRPr="00E62ABF">
        <w:rPr>
          <w:rFonts w:ascii="Times New Roman" w:hAnsi="Times New Roman"/>
          <w:b w:val="0"/>
          <w:i/>
          <w:sz w:val="22"/>
          <w:lang w:val="en-US"/>
        </w:rPr>
        <w:t>TG-M20-4</w:t>
      </w:r>
      <w:r w:rsidR="00171D33" w:rsidRPr="00E62ABF">
        <w:rPr>
          <w:rFonts w:ascii="Times New Roman" w:hAnsi="Times New Roman"/>
          <w:b w:val="0"/>
          <w:i/>
          <w:sz w:val="22"/>
          <w:lang w:val="en-US"/>
        </w:rPr>
        <w:t>-</w:t>
      </w:r>
      <w:r w:rsidR="00E62CFD" w:rsidRPr="00E62ABF">
        <w:rPr>
          <w:rFonts w:ascii="Times New Roman" w:hAnsi="Times New Roman"/>
          <w:b w:val="0"/>
          <w:i/>
          <w:sz w:val="22"/>
          <w:lang w:val="en-US"/>
        </w:rPr>
        <w:t>6</w:t>
      </w:r>
      <w:r w:rsidR="00171D33" w:rsidRPr="00E62ABF">
        <w:rPr>
          <w:rFonts w:ascii="Times New Roman" w:hAnsi="Times New Roman"/>
          <w:b w:val="0"/>
          <w:i/>
          <w:sz w:val="22"/>
          <w:lang w:val="en-US"/>
        </w:rPr>
        <w:t>-</w:t>
      </w:r>
      <w:r w:rsidR="00231256" w:rsidRPr="00E62ABF">
        <w:rPr>
          <w:rFonts w:ascii="Times New Roman" w:hAnsi="Times New Roman"/>
          <w:b w:val="0"/>
          <w:i/>
          <w:sz w:val="22"/>
          <w:lang w:val="en-US"/>
        </w:rPr>
        <w:t>1</w:t>
      </w:r>
      <w:r w:rsidR="00171D33" w:rsidRPr="00E62ABF">
        <w:rPr>
          <w:rFonts w:ascii="Times New Roman" w:hAnsi="Times New Roman"/>
          <w:b w:val="0"/>
          <w:i/>
          <w:sz w:val="22"/>
          <w:lang w:val="en-US"/>
        </w:rPr>
        <w:t>-</w:t>
      </w:r>
      <w:r w:rsidR="00296CC9" w:rsidRPr="00E62ABF">
        <w:rPr>
          <w:rFonts w:ascii="Times New Roman" w:hAnsi="Times New Roman"/>
          <w:b w:val="0"/>
          <w:i/>
          <w:sz w:val="22"/>
          <w:lang w:val="en-US"/>
        </w:rPr>
        <w:t>SIMP</w:t>
      </w:r>
      <w:r w:rsidR="00E62ABF" w:rsidRPr="00E62ABF">
        <w:rPr>
          <w:rFonts w:ascii="Times New Roman" w:hAnsi="Times New Roman"/>
          <w:b w:val="0"/>
          <w:i/>
          <w:sz w:val="22"/>
          <w:lang w:val="en-US"/>
        </w:rPr>
        <w:t>-</w:t>
      </w:r>
      <w:r w:rsidR="00AF59E1">
        <w:rPr>
          <w:rFonts w:ascii="Times New Roman" w:hAnsi="Times New Roman"/>
          <w:b w:val="0"/>
          <w:i/>
          <w:sz w:val="22"/>
          <w:lang w:val="en-US"/>
        </w:rPr>
        <w:t>legal databases</w:t>
      </w:r>
      <w:r w:rsidR="00F820AA">
        <w:rPr>
          <w:rFonts w:ascii="Times New Roman" w:hAnsi="Times New Roman"/>
          <w:b w:val="0"/>
          <w:i/>
          <w:sz w:val="22"/>
          <w:lang w:val="en-US"/>
        </w:rPr>
        <w:t xml:space="preserve">, </w:t>
      </w:r>
      <w:r w:rsidR="00F820AA" w:rsidRPr="00F820AA">
        <w:rPr>
          <w:rFonts w:ascii="Times New Roman" w:hAnsi="Times New Roman"/>
          <w:b w:val="0"/>
          <w:i/>
          <w:sz w:val="22"/>
          <w:lang w:val="en-US"/>
        </w:rPr>
        <w:t>TG-M20-4-6-1-SIMP-legal database-Annex 1 Fisheries.xlsx</w:t>
      </w:r>
      <w:r w:rsidR="00F820AA">
        <w:rPr>
          <w:rFonts w:ascii="Times New Roman" w:hAnsi="Times New Roman"/>
          <w:b w:val="0"/>
          <w:i/>
          <w:sz w:val="22"/>
          <w:lang w:val="en-US"/>
        </w:rPr>
        <w:t>,</w:t>
      </w:r>
      <w:r w:rsidR="00F820AA" w:rsidRPr="00F820AA">
        <w:rPr>
          <w:rFonts w:ascii="Times New Roman" w:hAnsi="Times New Roman"/>
          <w:b w:val="0"/>
          <w:i/>
          <w:sz w:val="22"/>
          <w:lang w:val="en-US"/>
        </w:rPr>
        <w:t xml:space="preserve"> TG-M20-4-6-1-SIMP-legal database Annex 2 Shipping regulation </w:t>
      </w:r>
      <w:proofErr w:type="spellStart"/>
      <w:r w:rsidR="00F820AA" w:rsidRPr="00F820AA">
        <w:rPr>
          <w:rFonts w:ascii="Times New Roman" w:hAnsi="Times New Roman"/>
          <w:b w:val="0"/>
          <w:i/>
          <w:sz w:val="22"/>
          <w:lang w:val="en-US"/>
        </w:rPr>
        <w:t>Wadden</w:t>
      </w:r>
      <w:proofErr w:type="spellEnd"/>
      <w:r w:rsidR="00F820AA" w:rsidRPr="00F820AA">
        <w:rPr>
          <w:rFonts w:ascii="Times New Roman" w:hAnsi="Times New Roman"/>
          <w:b w:val="0"/>
          <w:i/>
          <w:sz w:val="22"/>
          <w:lang w:val="en-US"/>
        </w:rPr>
        <w:t xml:space="preserve"> Sea.xlsx</w:t>
      </w:r>
      <w:r w:rsidR="00296CC9" w:rsidRPr="00E62ABF">
        <w:rPr>
          <w:rFonts w:ascii="Times New Roman" w:hAnsi="Times New Roman"/>
          <w:b w:val="0"/>
          <w:i/>
          <w:sz w:val="22"/>
          <w:lang w:val="en-US"/>
        </w:rPr>
        <w:t xml:space="preserve">, </w:t>
      </w:r>
      <w:r w:rsidR="00E62ABF" w:rsidRPr="00E62ABF">
        <w:rPr>
          <w:rFonts w:ascii="Times New Roman" w:hAnsi="Times New Roman"/>
          <w:b w:val="0"/>
          <w:i/>
          <w:sz w:val="22"/>
          <w:lang w:val="en-US"/>
        </w:rPr>
        <w:t>TG-M20-4-6-</w:t>
      </w:r>
      <w:r w:rsidR="00F820AA">
        <w:rPr>
          <w:rFonts w:ascii="Times New Roman" w:hAnsi="Times New Roman"/>
          <w:b w:val="0"/>
          <w:i/>
          <w:sz w:val="22"/>
          <w:lang w:val="en-US"/>
        </w:rPr>
        <w:t>2-</w:t>
      </w:r>
      <w:r w:rsidR="00E62ABF" w:rsidRPr="00E62ABF">
        <w:rPr>
          <w:rFonts w:ascii="Times New Roman" w:hAnsi="Times New Roman"/>
          <w:b w:val="0"/>
          <w:i/>
          <w:sz w:val="22"/>
          <w:lang w:val="en-US"/>
        </w:rPr>
        <w:t>QSR.docx</w:t>
      </w:r>
      <w:bookmarkEnd w:id="9"/>
    </w:p>
    <w:p w14:paraId="70C8C721" w14:textId="15B6417D" w:rsidR="00E62ABF" w:rsidRPr="00E62ABF" w:rsidRDefault="005161E7" w:rsidP="008047D9">
      <w:pPr>
        <w:pStyle w:val="Standardtext"/>
      </w:pPr>
      <w:bookmarkStart w:id="10" w:name="_Hlk34315242"/>
      <w:r w:rsidRPr="00E62ABF">
        <w:t>Discussion of current activities and potential contributions regarding the SIMP process</w:t>
      </w:r>
      <w:r w:rsidR="00E62ABF" w:rsidRPr="00E62ABF">
        <w:t xml:space="preserve"> and alignment with the Quality Status report. Proposal: Note the information</w:t>
      </w:r>
      <w:r w:rsidR="0042340C" w:rsidRPr="0042340C">
        <w:t xml:space="preserve"> </w:t>
      </w:r>
      <w:r w:rsidR="0042340C">
        <w:t>and to</w:t>
      </w:r>
      <w:r w:rsidR="0042340C" w:rsidRPr="0042340C">
        <w:t xml:space="preserve"> proceed with the review of the “Shipping and Ports” database and send comments by </w:t>
      </w:r>
      <w:r w:rsidR="0042340C">
        <w:t xml:space="preserve">29 </w:t>
      </w:r>
      <w:r w:rsidR="0042340C" w:rsidRPr="0042340C">
        <w:t>January 2021</w:t>
      </w:r>
      <w:r w:rsidR="0042340C">
        <w:t>.</w:t>
      </w:r>
    </w:p>
    <w:bookmarkEnd w:id="10"/>
    <w:bookmarkEnd w:id="8"/>
    <w:p w14:paraId="2B539286" w14:textId="77777777" w:rsidR="004F7769" w:rsidRDefault="004F7769" w:rsidP="00BB0DEC">
      <w:pPr>
        <w:pStyle w:val="Header3b"/>
        <w:numPr>
          <w:ilvl w:val="0"/>
          <w:numId w:val="0"/>
        </w:numPr>
      </w:pPr>
    </w:p>
    <w:p w14:paraId="618615E9" w14:textId="6B9C65A1" w:rsidR="00764CF5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Any Other Business</w:t>
      </w:r>
    </w:p>
    <w:p w14:paraId="4784CB8E" w14:textId="732F1918" w:rsidR="00CB3659" w:rsidRDefault="00CB3659" w:rsidP="0028337B">
      <w:pPr>
        <w:pStyle w:val="Standardtext"/>
      </w:pPr>
      <w:r>
        <w:t xml:space="preserve">The </w:t>
      </w:r>
      <w:r w:rsidR="00B94595">
        <w:t>group</w:t>
      </w:r>
      <w:r>
        <w:t xml:space="preserve"> will be invited </w:t>
      </w:r>
      <w:r w:rsidR="00022286">
        <w:t xml:space="preserve">to </w:t>
      </w:r>
      <w:r w:rsidR="00B94595">
        <w:t>discuss any other business</w:t>
      </w:r>
    </w:p>
    <w:p w14:paraId="0F1DC0CF" w14:textId="77777777" w:rsidR="00764CF5" w:rsidRDefault="00764CF5" w:rsidP="00764CF5">
      <w:pPr>
        <w:pStyle w:val="Header3b"/>
        <w:numPr>
          <w:ilvl w:val="0"/>
          <w:numId w:val="0"/>
        </w:numPr>
        <w:ind w:left="66"/>
      </w:pPr>
    </w:p>
    <w:p w14:paraId="037A75AF" w14:textId="327CA494" w:rsidR="00764CF5" w:rsidRPr="00B00871" w:rsidRDefault="00764CF5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Next meeting</w:t>
      </w:r>
    </w:p>
    <w:p w14:paraId="4C81EFB6" w14:textId="68C3FF64" w:rsidR="00CB3659" w:rsidRDefault="005D0C88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Meeting dates for</w:t>
      </w:r>
      <w:r w:rsidR="006E1399">
        <w:rPr>
          <w:rFonts w:ascii="Georgia" w:hAnsi="Georgia"/>
          <w:sz w:val="20"/>
          <w:szCs w:val="22"/>
        </w:rPr>
        <w:t xml:space="preserve"> TG-M 21-1 is</w:t>
      </w:r>
      <w:r>
        <w:rPr>
          <w:rFonts w:ascii="Georgia" w:hAnsi="Georgia"/>
          <w:sz w:val="20"/>
          <w:szCs w:val="22"/>
        </w:rPr>
        <w:t xml:space="preserve"> </w:t>
      </w:r>
      <w:r w:rsidR="006E1399" w:rsidRPr="006E1399">
        <w:rPr>
          <w:rFonts w:ascii="Georgia" w:hAnsi="Georgia"/>
          <w:sz w:val="20"/>
          <w:szCs w:val="22"/>
        </w:rPr>
        <w:t>13 January 2021</w:t>
      </w:r>
      <w:r w:rsidR="006E1399">
        <w:rPr>
          <w:rFonts w:ascii="Georgia" w:hAnsi="Georgia"/>
          <w:sz w:val="20"/>
          <w:szCs w:val="22"/>
        </w:rPr>
        <w:t xml:space="preserve"> (online)</w:t>
      </w:r>
      <w:r w:rsidR="006E1399" w:rsidRPr="006E1399">
        <w:rPr>
          <w:rFonts w:ascii="Georgia" w:hAnsi="Georgia"/>
          <w:sz w:val="20"/>
          <w:szCs w:val="22"/>
        </w:rPr>
        <w:t>, and</w:t>
      </w:r>
      <w:r w:rsidR="006E1399">
        <w:rPr>
          <w:rFonts w:ascii="Georgia" w:hAnsi="Georgia"/>
          <w:sz w:val="20"/>
          <w:szCs w:val="22"/>
        </w:rPr>
        <w:t xml:space="preserve"> TG-M 21-2 for </w:t>
      </w:r>
      <w:r w:rsidR="006E1399" w:rsidRPr="006E1399">
        <w:rPr>
          <w:rFonts w:ascii="Georgia" w:hAnsi="Georgia"/>
          <w:sz w:val="20"/>
          <w:szCs w:val="22"/>
        </w:rPr>
        <w:t>9 – 10 March 2021.</w:t>
      </w:r>
    </w:p>
    <w:p w14:paraId="4287746F" w14:textId="77777777" w:rsidR="0070765C" w:rsidRDefault="0070765C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D5ECE3" w14:textId="77777777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3CED9D27" w14:textId="2C840DDC" w:rsidR="00695658" w:rsidRDefault="00CB3659" w:rsidP="004F7769">
      <w:pPr>
        <w:pStyle w:val="Standardtext"/>
      </w:pPr>
      <w:bookmarkStart w:id="11" w:name="_Hlk34314962"/>
      <w:r>
        <w:t xml:space="preserve">The meeting will be closed no </w:t>
      </w:r>
      <w:r w:rsidRPr="006E1399">
        <w:t xml:space="preserve">later than </w:t>
      </w:r>
      <w:r w:rsidRPr="006E1399">
        <w:rPr>
          <w:b/>
          <w:bCs/>
        </w:rPr>
        <w:t>1</w:t>
      </w:r>
      <w:r w:rsidR="0012510F" w:rsidRPr="006E1399">
        <w:rPr>
          <w:b/>
          <w:bCs/>
        </w:rPr>
        <w:t>6</w:t>
      </w:r>
      <w:r w:rsidRPr="006E1399">
        <w:rPr>
          <w:b/>
          <w:bCs/>
        </w:rPr>
        <w:t>:</w:t>
      </w:r>
      <w:r w:rsidR="0012510F" w:rsidRPr="006E1399">
        <w:rPr>
          <w:b/>
          <w:bCs/>
        </w:rPr>
        <w:t>3</w:t>
      </w:r>
      <w:r w:rsidRPr="006E1399">
        <w:rPr>
          <w:b/>
          <w:bCs/>
        </w:rPr>
        <w:t>0</w:t>
      </w:r>
      <w:r w:rsidRPr="006E1399">
        <w:t xml:space="preserve"> on</w:t>
      </w:r>
      <w:r w:rsidRPr="005915BA">
        <w:t xml:space="preserve"> </w:t>
      </w:r>
      <w:r w:rsidR="005915BA" w:rsidRPr="005915BA">
        <w:rPr>
          <w:b/>
          <w:bCs/>
        </w:rPr>
        <w:t>11 December</w:t>
      </w:r>
      <w:bookmarkEnd w:id="11"/>
      <w:r w:rsidR="00CE36E7" w:rsidRPr="005915BA">
        <w:rPr>
          <w:b/>
          <w:bCs/>
        </w:rPr>
        <w:t xml:space="preserve"> 2020</w:t>
      </w:r>
      <w:r w:rsidRPr="005915BA">
        <w:t>.</w:t>
      </w:r>
    </w:p>
    <w:sectPr w:rsidR="00695658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5C21B" w14:textId="77777777" w:rsidR="003B32B5" w:rsidRDefault="003B32B5" w:rsidP="00CB3659">
      <w:r>
        <w:separator/>
      </w:r>
    </w:p>
  </w:endnote>
  <w:endnote w:type="continuationSeparator" w:id="0">
    <w:p w14:paraId="03E82CA6" w14:textId="77777777" w:rsidR="003B32B5" w:rsidRDefault="003B32B5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8B19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3F283C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6C84152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B434B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17DF7839" wp14:editId="7313F2CD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5F56A958" wp14:editId="1AAB6D03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5B93" w14:textId="77777777" w:rsidR="00CB3659" w:rsidRDefault="00CB3659" w:rsidP="00CB3659">
    <w:pPr>
      <w:pStyle w:val="Footer"/>
    </w:pPr>
  </w:p>
  <w:p w14:paraId="6A53139B" w14:textId="77777777" w:rsidR="00CB3659" w:rsidRDefault="00CB3659" w:rsidP="00CB3659">
    <w:pPr>
      <w:pStyle w:val="Footer"/>
    </w:pPr>
  </w:p>
  <w:p w14:paraId="10240F3B" w14:textId="77777777" w:rsidR="00CB3659" w:rsidRDefault="00CB3659" w:rsidP="00CB3659">
    <w:pPr>
      <w:pStyle w:val="Footer"/>
    </w:pPr>
  </w:p>
  <w:p w14:paraId="52690FD1" w14:textId="77777777" w:rsidR="00CB3659" w:rsidRDefault="00CB3659" w:rsidP="00CB3659">
    <w:pPr>
      <w:pStyle w:val="Footer"/>
    </w:pPr>
  </w:p>
  <w:p w14:paraId="2390A669" w14:textId="77777777" w:rsidR="00CB3659" w:rsidRDefault="00CB3659" w:rsidP="00CB3659">
    <w:pPr>
      <w:pStyle w:val="Footer"/>
    </w:pPr>
  </w:p>
  <w:p w14:paraId="7F4CC9AE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5E158" w14:textId="77777777" w:rsidR="003B32B5" w:rsidRDefault="003B32B5" w:rsidP="00CB3659">
      <w:r>
        <w:separator/>
      </w:r>
    </w:p>
  </w:footnote>
  <w:footnote w:type="continuationSeparator" w:id="0">
    <w:p w14:paraId="73352304" w14:textId="77777777" w:rsidR="003B32B5" w:rsidRDefault="003B32B5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F881" w14:textId="7AF320CF" w:rsidR="007C12E1" w:rsidRPr="0008589B" w:rsidRDefault="00071CB5" w:rsidP="00B94595">
    <w:pPr>
      <w:rPr>
        <w:lang w:val="de-DE"/>
      </w:rPr>
    </w:pPr>
    <w:r w:rsidRPr="0008589B">
      <w:rPr>
        <w:sz w:val="18"/>
        <w:szCs w:val="18"/>
        <w:lang w:val="de-DE"/>
      </w:rPr>
      <w:t>TG-M 20-</w:t>
    </w:r>
    <w:r w:rsidR="00231256">
      <w:rPr>
        <w:sz w:val="18"/>
        <w:szCs w:val="18"/>
        <w:lang w:val="de-DE"/>
      </w:rPr>
      <w:t>4</w:t>
    </w:r>
    <w:r w:rsidR="007C12E1" w:rsidRPr="0008589B">
      <w:rPr>
        <w:sz w:val="18"/>
        <w:szCs w:val="18"/>
        <w:lang w:val="de-DE"/>
      </w:rPr>
      <w:t xml:space="preserve"> Draft Agenda v0</w:t>
    </w:r>
    <w:r w:rsidR="002B29FC">
      <w:rPr>
        <w:sz w:val="18"/>
        <w:szCs w:val="18"/>
        <w:lang w:val="de-DE"/>
      </w:rPr>
      <w:t>4</w:t>
    </w:r>
    <w:r w:rsidRPr="0008589B">
      <w:rPr>
        <w:sz w:val="18"/>
        <w:szCs w:val="18"/>
        <w:lang w:val="de-DE"/>
      </w:rPr>
      <w:t xml:space="preserve"> 2020-</w:t>
    </w:r>
    <w:r w:rsidR="00231256">
      <w:rPr>
        <w:sz w:val="18"/>
        <w:szCs w:val="18"/>
        <w:lang w:val="de-DE"/>
      </w:rPr>
      <w:t>1</w:t>
    </w:r>
    <w:r w:rsidR="004A1AC0">
      <w:rPr>
        <w:sz w:val="18"/>
        <w:szCs w:val="18"/>
        <w:lang w:val="de-DE"/>
      </w:rPr>
      <w:t>2</w:t>
    </w:r>
    <w:r w:rsidR="00231256">
      <w:rPr>
        <w:sz w:val="18"/>
        <w:szCs w:val="18"/>
        <w:lang w:val="de-DE"/>
      </w:rPr>
      <w:t>-</w:t>
    </w:r>
    <w:r w:rsidR="004A1AC0">
      <w:rPr>
        <w:sz w:val="18"/>
        <w:szCs w:val="18"/>
        <w:lang w:val="de-DE"/>
      </w:rPr>
      <w:t>0</w:t>
    </w:r>
    <w:r w:rsidR="000512D0">
      <w:rPr>
        <w:sz w:val="18"/>
        <w:szCs w:val="18"/>
        <w:lang w:val="de-D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4734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14A2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41D5A"/>
    <w:multiLevelType w:val="hybridMultilevel"/>
    <w:tmpl w:val="AE988E3C"/>
    <w:lvl w:ilvl="0" w:tplc="A4A61494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449"/>
    <w:multiLevelType w:val="hybridMultilevel"/>
    <w:tmpl w:val="6B286D0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22286"/>
    <w:rsid w:val="00034FA0"/>
    <w:rsid w:val="000512D0"/>
    <w:rsid w:val="00071CB5"/>
    <w:rsid w:val="0008589B"/>
    <w:rsid w:val="000C301C"/>
    <w:rsid w:val="000C515A"/>
    <w:rsid w:val="000F779D"/>
    <w:rsid w:val="001062DD"/>
    <w:rsid w:val="00111ED9"/>
    <w:rsid w:val="00123DAE"/>
    <w:rsid w:val="0012510F"/>
    <w:rsid w:val="001276EB"/>
    <w:rsid w:val="00130539"/>
    <w:rsid w:val="001325A4"/>
    <w:rsid w:val="00141238"/>
    <w:rsid w:val="0014777E"/>
    <w:rsid w:val="00163834"/>
    <w:rsid w:val="00164214"/>
    <w:rsid w:val="00171D33"/>
    <w:rsid w:val="00177F9B"/>
    <w:rsid w:val="00196309"/>
    <w:rsid w:val="001D0496"/>
    <w:rsid w:val="001F0841"/>
    <w:rsid w:val="0021705D"/>
    <w:rsid w:val="00231256"/>
    <w:rsid w:val="0025654D"/>
    <w:rsid w:val="00263B8A"/>
    <w:rsid w:val="002653B8"/>
    <w:rsid w:val="0028337B"/>
    <w:rsid w:val="002834A6"/>
    <w:rsid w:val="00287823"/>
    <w:rsid w:val="00296CC9"/>
    <w:rsid w:val="002A23A3"/>
    <w:rsid w:val="002B29FC"/>
    <w:rsid w:val="00311CB0"/>
    <w:rsid w:val="00314BFA"/>
    <w:rsid w:val="00320F13"/>
    <w:rsid w:val="0037231F"/>
    <w:rsid w:val="003B0BEC"/>
    <w:rsid w:val="003B32B5"/>
    <w:rsid w:val="003F283C"/>
    <w:rsid w:val="00414560"/>
    <w:rsid w:val="004217F8"/>
    <w:rsid w:val="0042340C"/>
    <w:rsid w:val="00424203"/>
    <w:rsid w:val="00435A57"/>
    <w:rsid w:val="00453BDB"/>
    <w:rsid w:val="004658E7"/>
    <w:rsid w:val="00474ACB"/>
    <w:rsid w:val="0047629D"/>
    <w:rsid w:val="004856F6"/>
    <w:rsid w:val="004A1AC0"/>
    <w:rsid w:val="004A6908"/>
    <w:rsid w:val="004E4C8A"/>
    <w:rsid w:val="004F7769"/>
    <w:rsid w:val="005161E7"/>
    <w:rsid w:val="00522C58"/>
    <w:rsid w:val="00573500"/>
    <w:rsid w:val="005915BA"/>
    <w:rsid w:val="005A4921"/>
    <w:rsid w:val="005B47DF"/>
    <w:rsid w:val="005C16C4"/>
    <w:rsid w:val="005D0C88"/>
    <w:rsid w:val="005F18B5"/>
    <w:rsid w:val="00605B26"/>
    <w:rsid w:val="0066228E"/>
    <w:rsid w:val="00695658"/>
    <w:rsid w:val="006C0F03"/>
    <w:rsid w:val="006E1399"/>
    <w:rsid w:val="006F735E"/>
    <w:rsid w:val="0070765C"/>
    <w:rsid w:val="007358F1"/>
    <w:rsid w:val="00745DDF"/>
    <w:rsid w:val="00764CF5"/>
    <w:rsid w:val="007A4AE3"/>
    <w:rsid w:val="007A5F76"/>
    <w:rsid w:val="007A61B7"/>
    <w:rsid w:val="007A713A"/>
    <w:rsid w:val="007C12E1"/>
    <w:rsid w:val="007E042E"/>
    <w:rsid w:val="007F505E"/>
    <w:rsid w:val="008047D9"/>
    <w:rsid w:val="00820454"/>
    <w:rsid w:val="00832042"/>
    <w:rsid w:val="00834252"/>
    <w:rsid w:val="00853A63"/>
    <w:rsid w:val="00860C41"/>
    <w:rsid w:val="0087239D"/>
    <w:rsid w:val="008A04F0"/>
    <w:rsid w:val="008B71EA"/>
    <w:rsid w:val="008C4F9A"/>
    <w:rsid w:val="008F6E2B"/>
    <w:rsid w:val="00924332"/>
    <w:rsid w:val="00942153"/>
    <w:rsid w:val="009B213B"/>
    <w:rsid w:val="00A04359"/>
    <w:rsid w:val="00A30295"/>
    <w:rsid w:val="00A304D9"/>
    <w:rsid w:val="00A331E0"/>
    <w:rsid w:val="00A55274"/>
    <w:rsid w:val="00A81DF4"/>
    <w:rsid w:val="00A84FA2"/>
    <w:rsid w:val="00AD6064"/>
    <w:rsid w:val="00AF59E1"/>
    <w:rsid w:val="00B00871"/>
    <w:rsid w:val="00B15B13"/>
    <w:rsid w:val="00B173EB"/>
    <w:rsid w:val="00B258AE"/>
    <w:rsid w:val="00B94595"/>
    <w:rsid w:val="00BA34D6"/>
    <w:rsid w:val="00BA3997"/>
    <w:rsid w:val="00BB0DEC"/>
    <w:rsid w:val="00BB1B0F"/>
    <w:rsid w:val="00BD0693"/>
    <w:rsid w:val="00BD4081"/>
    <w:rsid w:val="00BD5EDF"/>
    <w:rsid w:val="00BD6492"/>
    <w:rsid w:val="00BE3990"/>
    <w:rsid w:val="00BF6872"/>
    <w:rsid w:val="00C23922"/>
    <w:rsid w:val="00C3349D"/>
    <w:rsid w:val="00C83427"/>
    <w:rsid w:val="00CB3659"/>
    <w:rsid w:val="00CE36E7"/>
    <w:rsid w:val="00CE43B8"/>
    <w:rsid w:val="00D00661"/>
    <w:rsid w:val="00D01A66"/>
    <w:rsid w:val="00D77946"/>
    <w:rsid w:val="00D94C30"/>
    <w:rsid w:val="00DA7597"/>
    <w:rsid w:val="00DB1350"/>
    <w:rsid w:val="00DF6536"/>
    <w:rsid w:val="00E0699D"/>
    <w:rsid w:val="00E323CE"/>
    <w:rsid w:val="00E60A76"/>
    <w:rsid w:val="00E618CB"/>
    <w:rsid w:val="00E62ABF"/>
    <w:rsid w:val="00E62CFD"/>
    <w:rsid w:val="00EB2200"/>
    <w:rsid w:val="00EC63C4"/>
    <w:rsid w:val="00F0068A"/>
    <w:rsid w:val="00F10BAD"/>
    <w:rsid w:val="00F72489"/>
    <w:rsid w:val="00F820AA"/>
    <w:rsid w:val="00FB1F85"/>
    <w:rsid w:val="00FD1F8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8147307"/>
  <w15:docId w15:val="{CBB9EB35-1B04-4D42-BABA-DDEEDB9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3DFDD35-647D-4D6B-AC2E-3262569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6</cp:revision>
  <dcterms:created xsi:type="dcterms:W3CDTF">2020-12-03T13:37:00Z</dcterms:created>
  <dcterms:modified xsi:type="dcterms:W3CDTF">2020-12-08T09:53:00Z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