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88A" w14:textId="21244B16" w:rsidR="00CB3659" w:rsidRPr="00F154F0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F154F0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4C683DB" wp14:editId="12F73D5D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DD4338">
        <w:rPr>
          <w:rFonts w:ascii="Arial" w:eastAsia="Calibri" w:hAnsi="Arial" w:cs="Arial"/>
          <w:color w:val="0078B6"/>
          <w:sz w:val="28"/>
          <w:szCs w:val="36"/>
          <w:lang w:val="en-GB"/>
        </w:rPr>
        <w:t>2</w:t>
      </w:r>
    </w:p>
    <w:p w14:paraId="4A34E123" w14:textId="2E70F921" w:rsidR="007C12E1" w:rsidRPr="00F154F0" w:rsidRDefault="00CF6CA6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Expert group Climate Change Adaptation</w:t>
      </w:r>
    </w:p>
    <w:p w14:paraId="69ADCEBC" w14:textId="43C2FBD7" w:rsidR="00CB3659" w:rsidRPr="00F154F0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(</w:t>
      </w:r>
      <w:r w:rsidR="00CF6CA6" w:rsidRPr="00F154F0">
        <w:rPr>
          <w:rFonts w:ascii="Arial" w:eastAsia="Calibri" w:hAnsi="Arial" w:cs="Arial"/>
          <w:b/>
          <w:szCs w:val="36"/>
          <w:lang w:val="en-GB"/>
        </w:rPr>
        <w:t xml:space="preserve">EG-C </w:t>
      </w:r>
      <w:r w:rsidR="00A20CF6">
        <w:rPr>
          <w:rFonts w:ascii="Arial" w:eastAsia="Calibri" w:hAnsi="Arial" w:cs="Arial"/>
          <w:b/>
          <w:szCs w:val="36"/>
          <w:lang w:val="en-GB"/>
        </w:rPr>
        <w:t>1</w:t>
      </w:r>
      <w:r w:rsidR="008F13A7">
        <w:rPr>
          <w:rFonts w:ascii="Arial" w:eastAsia="Calibri" w:hAnsi="Arial" w:cs="Arial"/>
          <w:b/>
          <w:szCs w:val="36"/>
          <w:lang w:val="en-GB"/>
        </w:rPr>
        <w:t>2</w:t>
      </w:r>
      <w:r w:rsidRPr="00F154F0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03B63334" w:rsidR="00CB3659" w:rsidRPr="00F154F0" w:rsidRDefault="008F13A7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9 February 2022</w:t>
      </w:r>
    </w:p>
    <w:p w14:paraId="0DE56B52" w14:textId="12C2E731" w:rsidR="00CB3659" w:rsidRPr="00F154F0" w:rsidRDefault="00B65FB7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3459A9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1D4B3C" w:rsidRPr="00F154F0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3552D4EC" w14:textId="77777777" w:rsidR="00CB3659" w:rsidRPr="00F154F0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Pr="00F154F0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544928FB" w14:textId="77777777" w:rsidR="00CB3659" w:rsidRPr="00F154F0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15B5F50F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>Opening of the Meeting</w:t>
      </w:r>
      <w:r w:rsidR="0028337B" w:rsidRPr="008C6C0C">
        <w:rPr>
          <w:rFonts w:ascii="Arial" w:hAnsi="Arial" w:cs="Arial"/>
          <w:b/>
          <w:color w:val="000000"/>
          <w:lang w:val="en-GB"/>
        </w:rPr>
        <w:t xml:space="preserve"> and adoption of the </w:t>
      </w:r>
      <w:proofErr w:type="gramStart"/>
      <w:r w:rsidR="0028337B" w:rsidRPr="008C6C0C">
        <w:rPr>
          <w:rFonts w:ascii="Arial" w:hAnsi="Arial" w:cs="Arial"/>
          <w:b/>
          <w:color w:val="000000"/>
          <w:lang w:val="en-GB"/>
        </w:rPr>
        <w:t>Agenda</w:t>
      </w:r>
      <w:proofErr w:type="gramEnd"/>
    </w:p>
    <w:p w14:paraId="4A64F5C7" w14:textId="6711DDDA" w:rsidR="00C30584" w:rsidRDefault="00CB3659" w:rsidP="0028337B">
      <w:pPr>
        <w:pStyle w:val="Standardtext"/>
        <w:rPr>
          <w:lang w:val="en-GB"/>
        </w:rPr>
      </w:pPr>
      <w:r w:rsidRPr="00F154F0">
        <w:rPr>
          <w:lang w:val="en-GB"/>
        </w:rPr>
        <w:t>The meeting will be opened by the Chair</w:t>
      </w:r>
      <w:r w:rsidR="0028337B" w:rsidRPr="00F154F0">
        <w:rPr>
          <w:lang w:val="en-GB"/>
        </w:rPr>
        <w:t>person</w:t>
      </w:r>
      <w:r w:rsidR="00B42C7F">
        <w:rPr>
          <w:lang w:val="en-GB"/>
        </w:rPr>
        <w:t xml:space="preserve"> at </w:t>
      </w:r>
      <w:r w:rsidR="00C31327">
        <w:rPr>
          <w:lang w:val="en-GB"/>
        </w:rPr>
        <w:t>09:30</w:t>
      </w:r>
      <w:r w:rsidRPr="00F154F0">
        <w:rPr>
          <w:lang w:val="en-GB"/>
        </w:rPr>
        <w:t xml:space="preserve"> on </w:t>
      </w:r>
      <w:r w:rsidR="008F13A7" w:rsidRPr="008F13A7">
        <w:rPr>
          <w:lang w:val="en-GB"/>
        </w:rPr>
        <w:t>9 February 2022</w:t>
      </w:r>
      <w:r w:rsidRPr="00F154F0">
        <w:rPr>
          <w:lang w:val="en-GB"/>
        </w:rPr>
        <w:t>.</w:t>
      </w:r>
      <w:r w:rsidR="007C12E1" w:rsidRPr="00F154F0">
        <w:rPr>
          <w:lang w:val="en-GB"/>
        </w:rPr>
        <w:t xml:space="preserve"> </w:t>
      </w:r>
    </w:p>
    <w:p w14:paraId="00870C0E" w14:textId="6EDA59F8" w:rsidR="00CB3659" w:rsidRPr="00F154F0" w:rsidRDefault="00C30584" w:rsidP="0028337B">
      <w:pPr>
        <w:pStyle w:val="Standardtext"/>
        <w:rPr>
          <w:lang w:val="en-GB"/>
        </w:rPr>
      </w:pPr>
      <w:r>
        <w:rPr>
          <w:lang w:val="en-GB"/>
        </w:rPr>
        <w:t>Proposal: A</w:t>
      </w:r>
      <w:r w:rsidR="007C12E1" w:rsidRPr="00F154F0">
        <w:rPr>
          <w:lang w:val="en-GB"/>
        </w:rPr>
        <w:t>dopt the draft agenda of the meeting</w:t>
      </w:r>
    </w:p>
    <w:p w14:paraId="57E63320" w14:textId="77777777" w:rsidR="00CB3659" w:rsidRPr="00F154F0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  <w:lang w:val="en-GB"/>
        </w:rPr>
      </w:pPr>
    </w:p>
    <w:p w14:paraId="35443BC0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 xml:space="preserve">Adoption of the </w:t>
      </w:r>
      <w:r w:rsidR="007C12E1" w:rsidRPr="008C6C0C">
        <w:rPr>
          <w:rFonts w:ascii="Arial" w:hAnsi="Arial" w:cs="Arial"/>
          <w:b/>
          <w:color w:val="000000"/>
          <w:lang w:val="en-GB"/>
        </w:rPr>
        <w:t>draft summary record</w:t>
      </w:r>
    </w:p>
    <w:p w14:paraId="15B513FD" w14:textId="69A19F12" w:rsidR="007C12E1" w:rsidRPr="008C6C0C" w:rsidRDefault="007C12E1" w:rsidP="007C12E1">
      <w:pPr>
        <w:pStyle w:val="Header2"/>
        <w:numPr>
          <w:ilvl w:val="0"/>
          <w:numId w:val="0"/>
        </w:numPr>
        <w:ind w:left="360" w:hanging="360"/>
        <w:rPr>
          <w:rStyle w:val="SubtleEmphasis"/>
          <w:b w:val="0"/>
          <w:bCs/>
        </w:rPr>
      </w:pPr>
      <w:r w:rsidRPr="008C6C0C">
        <w:rPr>
          <w:rStyle w:val="SubtleEmphasis"/>
          <w:b w:val="0"/>
          <w:bCs/>
        </w:rPr>
        <w:t xml:space="preserve">Document: </w:t>
      </w:r>
      <w:r w:rsidR="00AF5A9D">
        <w:rPr>
          <w:rStyle w:val="SubtleEmphasis"/>
          <w:b w:val="0"/>
          <w:bCs/>
        </w:rPr>
        <w:t>EG-C1</w:t>
      </w:r>
      <w:r w:rsidR="00B75223">
        <w:rPr>
          <w:rStyle w:val="SubtleEmphasis"/>
          <w:b w:val="0"/>
          <w:bCs/>
        </w:rPr>
        <w:t>2</w:t>
      </w:r>
      <w:r w:rsidR="00CF0D5B" w:rsidRPr="008C6C0C">
        <w:rPr>
          <w:rStyle w:val="SubtleEmphasis"/>
          <w:b w:val="0"/>
          <w:bCs/>
        </w:rPr>
        <w:t>-</w:t>
      </w:r>
      <w:r w:rsidR="00B65FB7" w:rsidRPr="008C6C0C">
        <w:rPr>
          <w:rStyle w:val="SubtleEmphasis"/>
          <w:b w:val="0"/>
          <w:bCs/>
        </w:rPr>
        <w:t>2</w:t>
      </w:r>
      <w:r w:rsidRPr="008C6C0C">
        <w:rPr>
          <w:rStyle w:val="SubtleEmphasis"/>
          <w:b w:val="0"/>
          <w:bCs/>
        </w:rPr>
        <w:t>-</w:t>
      </w:r>
      <w:r w:rsidR="00DF0BE6" w:rsidRPr="008C6C0C">
        <w:rPr>
          <w:rStyle w:val="SubtleEmphasis"/>
          <w:b w:val="0"/>
          <w:bCs/>
        </w:rPr>
        <w:t>SR</w:t>
      </w:r>
      <w:r w:rsidR="00B65FB7" w:rsidRPr="008C6C0C">
        <w:rPr>
          <w:rStyle w:val="SubtleEmphasis"/>
          <w:b w:val="0"/>
          <w:bCs/>
        </w:rPr>
        <w:t>-</w:t>
      </w:r>
      <w:r w:rsidR="00AF5A9D">
        <w:rPr>
          <w:rStyle w:val="SubtleEmphasis"/>
          <w:b w:val="0"/>
          <w:bCs/>
        </w:rPr>
        <w:t>EG-C1</w:t>
      </w:r>
      <w:r w:rsidR="006651E0">
        <w:rPr>
          <w:rStyle w:val="SubtleEmphasis"/>
          <w:b w:val="0"/>
          <w:bCs/>
        </w:rPr>
        <w:t>1</w:t>
      </w:r>
    </w:p>
    <w:p w14:paraId="5ECC7F37" w14:textId="23AC5893" w:rsidR="00CB3659" w:rsidRPr="00F154F0" w:rsidRDefault="007C12E1" w:rsidP="0028337B">
      <w:pPr>
        <w:pStyle w:val="Standardtext"/>
        <w:rPr>
          <w:lang w:val="en-GB"/>
        </w:rPr>
      </w:pPr>
      <w:r w:rsidRPr="00F154F0">
        <w:rPr>
          <w:lang w:val="en-GB"/>
        </w:rPr>
        <w:t xml:space="preserve">Proposal: Adopt the draft Summary Record of </w:t>
      </w:r>
      <w:r w:rsidR="00CF0D5B" w:rsidRPr="00F154F0">
        <w:rPr>
          <w:lang w:val="en-GB"/>
        </w:rPr>
        <w:t xml:space="preserve">EG-C </w:t>
      </w:r>
      <w:r w:rsidR="00AF5A9D">
        <w:rPr>
          <w:lang w:val="en-GB"/>
        </w:rPr>
        <w:t>1</w:t>
      </w:r>
      <w:r w:rsidR="006651E0">
        <w:rPr>
          <w:lang w:val="en-GB"/>
        </w:rPr>
        <w:t>1</w:t>
      </w:r>
      <w:r w:rsidR="00A20CF6">
        <w:rPr>
          <w:lang w:val="en-GB"/>
        </w:rPr>
        <w:t>.</w:t>
      </w:r>
    </w:p>
    <w:p w14:paraId="749725DD" w14:textId="77777777" w:rsidR="006B62E7" w:rsidRPr="00F154F0" w:rsidRDefault="006B62E7" w:rsidP="0028337B">
      <w:pPr>
        <w:pStyle w:val="Standardtext"/>
        <w:rPr>
          <w:lang w:val="en-GB"/>
        </w:rPr>
      </w:pPr>
    </w:p>
    <w:p w14:paraId="4346F845" w14:textId="402023E4" w:rsidR="006B62E7" w:rsidRPr="00F154F0" w:rsidRDefault="006B62E7" w:rsidP="006B62E7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F154F0">
        <w:rPr>
          <w:rFonts w:ascii="Arial" w:hAnsi="Arial" w:cs="Arial"/>
          <w:b/>
          <w:color w:val="000000"/>
          <w:lang w:val="en-GB"/>
        </w:rPr>
        <w:t>Announcements</w:t>
      </w:r>
    </w:p>
    <w:p w14:paraId="14AF373A" w14:textId="46CB04E9" w:rsidR="006B62E7" w:rsidRPr="00F154F0" w:rsidRDefault="006B62E7" w:rsidP="006B62E7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r w:rsidR="00AF5A9D">
        <w:rPr>
          <w:rFonts w:ascii="Times New Roman" w:hAnsi="Times New Roman" w:cs="Times New Roman"/>
          <w:b w:val="0"/>
          <w:i/>
          <w:sz w:val="22"/>
          <w:szCs w:val="22"/>
        </w:rPr>
        <w:t>EG-C1</w:t>
      </w:r>
      <w:r w:rsidR="00B75223">
        <w:rPr>
          <w:rFonts w:ascii="Times New Roman" w:hAnsi="Times New Roman" w:cs="Times New Roman"/>
          <w:b w:val="0"/>
          <w:i/>
          <w:sz w:val="22"/>
          <w:szCs w:val="22"/>
        </w:rPr>
        <w:t>2</w:t>
      </w:r>
      <w:r w:rsidR="00DE142E" w:rsidRPr="00F154F0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>3-Announcements</w:t>
      </w:r>
    </w:p>
    <w:p w14:paraId="5AE27105" w14:textId="6CF79DD0" w:rsidR="00C30584" w:rsidRDefault="006B62E7" w:rsidP="006B62E7">
      <w:pPr>
        <w:pStyle w:val="Standardtext"/>
        <w:rPr>
          <w:lang w:val="en-GB"/>
        </w:rPr>
      </w:pPr>
      <w:r w:rsidRPr="00F154F0">
        <w:rPr>
          <w:lang w:val="en-GB"/>
        </w:rPr>
        <w:t xml:space="preserve">Meeting participants are invited to hand in their information to the CWSS </w:t>
      </w:r>
      <w:r w:rsidR="004E411A">
        <w:rPr>
          <w:lang w:val="en-GB"/>
        </w:rPr>
        <w:t>before the meeting</w:t>
      </w:r>
      <w:r w:rsidR="00BE7F3A" w:rsidRPr="00F154F0">
        <w:rPr>
          <w:lang w:val="en-GB"/>
        </w:rPr>
        <w:t xml:space="preserve">. Individual announcements will not be repeated, but time given for questions </w:t>
      </w:r>
      <w:r w:rsidR="00A512D1" w:rsidRPr="00F154F0">
        <w:rPr>
          <w:lang w:val="en-GB"/>
        </w:rPr>
        <w:t>[all]</w:t>
      </w:r>
      <w:r w:rsidRPr="00F154F0">
        <w:rPr>
          <w:lang w:val="en-GB"/>
        </w:rPr>
        <w:t xml:space="preserve">. </w:t>
      </w:r>
    </w:p>
    <w:p w14:paraId="7190F6B1" w14:textId="77777777" w:rsidR="005C1C79" w:rsidRPr="00F154F0" w:rsidRDefault="005C1C79" w:rsidP="005C1C79">
      <w:pPr>
        <w:pStyle w:val="Standardtext"/>
        <w:rPr>
          <w:lang w:val="en-GB"/>
        </w:rPr>
      </w:pPr>
      <w:r w:rsidRPr="00F154F0">
        <w:rPr>
          <w:lang w:val="en-GB"/>
        </w:rPr>
        <w:t>Proposal: Note the information</w:t>
      </w:r>
    </w:p>
    <w:p w14:paraId="0D202508" w14:textId="77777777" w:rsidR="005C1C79" w:rsidRDefault="005C1C79" w:rsidP="006B62E7">
      <w:pPr>
        <w:pStyle w:val="Standardtext"/>
        <w:rPr>
          <w:lang w:val="en-GB"/>
        </w:rPr>
      </w:pPr>
    </w:p>
    <w:p w14:paraId="12ECBC5A" w14:textId="475C3139" w:rsidR="009037DD" w:rsidRPr="008C6C0C" w:rsidRDefault="009037DD" w:rsidP="009037D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Work plan</w:t>
      </w:r>
      <w:r w:rsidR="00AF5A9D">
        <w:rPr>
          <w:rFonts w:ascii="Arial" w:hAnsi="Arial" w:cs="Arial"/>
          <w:b/>
          <w:color w:val="000000"/>
          <w:lang w:val="en-GB"/>
        </w:rPr>
        <w:t xml:space="preserve"> 2022</w:t>
      </w:r>
      <w:r w:rsidR="0063789F">
        <w:rPr>
          <w:rFonts w:ascii="Arial" w:hAnsi="Arial" w:cs="Arial"/>
          <w:b/>
          <w:color w:val="000000"/>
          <w:lang w:val="en-GB"/>
        </w:rPr>
        <w:t xml:space="preserve"> - 2026</w:t>
      </w:r>
    </w:p>
    <w:p w14:paraId="33BE194B" w14:textId="0F5E90F5" w:rsidR="00AF5A9D" w:rsidRDefault="0063789F" w:rsidP="009037DD">
      <w:pPr>
        <w:pStyle w:val="Header3b"/>
        <w:numPr>
          <w:ilvl w:val="0"/>
          <w:numId w:val="0"/>
        </w:numPr>
        <w:rPr>
          <w:lang w:val="en-GB"/>
        </w:rPr>
      </w:pPr>
      <w:r>
        <w:rPr>
          <w:lang w:val="en-GB"/>
        </w:rPr>
        <w:t>P</w:t>
      </w:r>
      <w:r w:rsidR="00AF5A9D" w:rsidRPr="00AF5A9D">
        <w:rPr>
          <w:lang w:val="en-GB"/>
        </w:rPr>
        <w:t xml:space="preserve">lan activities for </w:t>
      </w:r>
      <w:r>
        <w:rPr>
          <w:lang w:val="en-GB"/>
        </w:rPr>
        <w:t xml:space="preserve">2022, </w:t>
      </w:r>
      <w:r w:rsidR="00AF5A9D" w:rsidRPr="00AF5A9D">
        <w:rPr>
          <w:lang w:val="en-GB"/>
        </w:rPr>
        <w:t>the next presidency</w:t>
      </w:r>
      <w:r w:rsidR="00E0685A">
        <w:rPr>
          <w:lang w:val="en-GB"/>
        </w:rPr>
        <w:t xml:space="preserve"> until 2026</w:t>
      </w:r>
      <w:r w:rsidR="008D04EA">
        <w:rPr>
          <w:lang w:val="en-GB"/>
        </w:rPr>
        <w:t>.</w:t>
      </w:r>
    </w:p>
    <w:p w14:paraId="1298C3DF" w14:textId="1C25FF9C" w:rsidR="009037DD" w:rsidRDefault="009037DD" w:rsidP="009037DD">
      <w:pPr>
        <w:pStyle w:val="Header3b"/>
        <w:numPr>
          <w:ilvl w:val="0"/>
          <w:numId w:val="0"/>
        </w:numPr>
        <w:rPr>
          <w:lang w:val="en-GB"/>
        </w:rPr>
      </w:pPr>
      <w:r w:rsidRPr="00F154F0">
        <w:rPr>
          <w:lang w:val="en-GB"/>
        </w:rPr>
        <w:t xml:space="preserve">Proposal: </w:t>
      </w:r>
      <w:r w:rsidR="00A20CF6">
        <w:rPr>
          <w:lang w:val="en-GB"/>
        </w:rPr>
        <w:t xml:space="preserve">Plan </w:t>
      </w:r>
      <w:r w:rsidR="00E0685A">
        <w:rPr>
          <w:lang w:val="en-GB"/>
        </w:rPr>
        <w:t xml:space="preserve">and agree on </w:t>
      </w:r>
      <w:r w:rsidR="00A20CF6">
        <w:rPr>
          <w:lang w:val="en-GB"/>
        </w:rPr>
        <w:t>activities</w:t>
      </w:r>
      <w:r w:rsidR="008F13A7">
        <w:rPr>
          <w:lang w:val="en-GB"/>
        </w:rPr>
        <w:t xml:space="preserve"> </w:t>
      </w:r>
    </w:p>
    <w:p w14:paraId="6F829D83" w14:textId="77777777" w:rsidR="00CD5618" w:rsidRPr="00F154F0" w:rsidRDefault="00CD5618" w:rsidP="009037DD">
      <w:pPr>
        <w:pStyle w:val="Header3b"/>
        <w:numPr>
          <w:ilvl w:val="0"/>
          <w:numId w:val="0"/>
        </w:numPr>
        <w:rPr>
          <w:lang w:val="en-GB"/>
        </w:rPr>
      </w:pPr>
    </w:p>
    <w:p w14:paraId="7EA3CF4D" w14:textId="76649740" w:rsidR="00FC3587" w:rsidRPr="007C20E0" w:rsidRDefault="005C1C7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Trilateral Governmental Conference</w:t>
      </w:r>
      <w:r w:rsidR="00DD4338">
        <w:rPr>
          <w:rFonts w:ascii="Arial" w:hAnsi="Arial" w:cs="Arial"/>
          <w:b/>
          <w:color w:val="000000"/>
          <w:lang w:val="en-GB"/>
        </w:rPr>
        <w:t xml:space="preserve"> (TGC)</w:t>
      </w:r>
    </w:p>
    <w:p w14:paraId="324DF19E" w14:textId="259FD6BE" w:rsidR="00B42C7F" w:rsidRPr="008F13A7" w:rsidRDefault="00B42C7F" w:rsidP="00B42C7F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6651E0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 xml:space="preserve">Document: </w:t>
      </w:r>
      <w:r w:rsidR="008F13A7" w:rsidRPr="008F13A7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EG-C 12-</w:t>
      </w:r>
      <w:r w:rsidR="00CD5618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5</w:t>
      </w:r>
      <w:r w:rsidR="008F13A7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 xml:space="preserve"> call for side event</w:t>
      </w:r>
    </w:p>
    <w:p w14:paraId="5C28108A" w14:textId="7523D983" w:rsidR="00B42C7F" w:rsidRDefault="00B42C7F" w:rsidP="004A6884">
      <w:pPr>
        <w:pStyle w:val="Standardtext"/>
        <w:rPr>
          <w:lang w:val="en-GB"/>
        </w:rPr>
      </w:pPr>
      <w:r>
        <w:rPr>
          <w:lang w:val="en-GB"/>
        </w:rPr>
        <w:t>Discuss</w:t>
      </w:r>
      <w:r w:rsidRPr="00B42C7F">
        <w:rPr>
          <w:lang w:val="en-GB"/>
        </w:rPr>
        <w:t xml:space="preserve"> </w:t>
      </w:r>
      <w:r w:rsidR="008F13A7">
        <w:rPr>
          <w:lang w:val="en-GB"/>
        </w:rPr>
        <w:t xml:space="preserve">EG-C </w:t>
      </w:r>
      <w:r w:rsidR="00E0685A">
        <w:rPr>
          <w:lang w:val="en-GB"/>
        </w:rPr>
        <w:t>side event</w:t>
      </w:r>
      <w:r w:rsidRPr="00B42C7F">
        <w:rPr>
          <w:lang w:val="en-GB"/>
        </w:rPr>
        <w:t xml:space="preserve"> at the TGC</w:t>
      </w:r>
      <w:r w:rsidR="008F13A7">
        <w:rPr>
          <w:lang w:val="en-GB"/>
        </w:rPr>
        <w:t>.</w:t>
      </w:r>
      <w:r w:rsidR="00DD4338">
        <w:rPr>
          <w:lang w:val="en-GB"/>
        </w:rPr>
        <w:t>, storybook presentation by Claus von Hoerschelmann.</w:t>
      </w:r>
    </w:p>
    <w:p w14:paraId="21B8718F" w14:textId="4C472681" w:rsidR="00FC3587" w:rsidRDefault="004A6884" w:rsidP="004A6884">
      <w:pPr>
        <w:pStyle w:val="Standardtext"/>
        <w:rPr>
          <w:lang w:val="en-GB"/>
        </w:rPr>
      </w:pPr>
      <w:r w:rsidRPr="007C20E0">
        <w:rPr>
          <w:lang w:val="en-GB"/>
        </w:rPr>
        <w:t xml:space="preserve">Proposal: </w:t>
      </w:r>
      <w:r w:rsidR="00F82D9D">
        <w:rPr>
          <w:lang w:val="en-GB"/>
        </w:rPr>
        <w:t>Agree on side event(s) (and suggest to German presidency)</w:t>
      </w:r>
    </w:p>
    <w:p w14:paraId="2B053936" w14:textId="01181952" w:rsidR="00271DE4" w:rsidRDefault="00271DE4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>
        <w:rPr>
          <w:lang w:val="en-GB"/>
        </w:rPr>
        <w:br w:type="page"/>
      </w:r>
    </w:p>
    <w:p w14:paraId="538C2153" w14:textId="4782D6F0" w:rsidR="00FF01C2" w:rsidRPr="007C20E0" w:rsidRDefault="00FF01C2" w:rsidP="00FF01C2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lastRenderedPageBreak/>
        <w:t>Climate Vulnerability Index (CVI)</w:t>
      </w:r>
    </w:p>
    <w:p w14:paraId="41E7517B" w14:textId="075AA5CD" w:rsidR="00FF01C2" w:rsidRPr="00271DE4" w:rsidRDefault="00FF01C2" w:rsidP="00FF01C2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  <w:lang w:val="nl-NL"/>
        </w:rPr>
      </w:pPr>
      <w:r w:rsidRPr="00271DE4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 xml:space="preserve">Document: EG-C 12-6 </w:t>
      </w:r>
      <w:r w:rsidR="00271DE4" w:rsidRPr="00271DE4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CVI 2 r</w:t>
      </w:r>
      <w:r w:rsidR="00271DE4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eport</w:t>
      </w:r>
    </w:p>
    <w:p w14:paraId="622DBDD7" w14:textId="28F33B5C" w:rsidR="00FF01C2" w:rsidRDefault="00271DE4" w:rsidP="00FF01C2">
      <w:pPr>
        <w:pStyle w:val="Standardtext"/>
        <w:rPr>
          <w:lang w:val="en-GB"/>
        </w:rPr>
      </w:pPr>
      <w:r>
        <w:rPr>
          <w:lang w:val="en-GB"/>
        </w:rPr>
        <w:t>Information on progress with the CVI 2 workshop report.</w:t>
      </w:r>
    </w:p>
    <w:p w14:paraId="0FD8B900" w14:textId="642501DE" w:rsidR="00FF01C2" w:rsidRDefault="00FF01C2" w:rsidP="00FF01C2">
      <w:pPr>
        <w:pStyle w:val="Standardtext"/>
        <w:rPr>
          <w:lang w:val="en-GB"/>
        </w:rPr>
      </w:pPr>
      <w:r w:rsidRPr="007C20E0">
        <w:rPr>
          <w:lang w:val="en-GB"/>
        </w:rPr>
        <w:t xml:space="preserve">Proposal: </w:t>
      </w:r>
      <w:r>
        <w:rPr>
          <w:lang w:val="en-GB"/>
        </w:rPr>
        <w:t xml:space="preserve">Note the </w:t>
      </w:r>
      <w:r w:rsidR="00271DE4">
        <w:rPr>
          <w:lang w:val="en-GB"/>
        </w:rPr>
        <w:t xml:space="preserve">information </w:t>
      </w:r>
    </w:p>
    <w:p w14:paraId="49843D30" w14:textId="77777777" w:rsidR="00DF0BE6" w:rsidRPr="008C6C0C" w:rsidRDefault="00DF0BE6" w:rsidP="00DF0BE6">
      <w:pPr>
        <w:pStyle w:val="Standardtext"/>
        <w:rPr>
          <w:lang w:val="en-GB"/>
        </w:rPr>
      </w:pPr>
    </w:p>
    <w:p w14:paraId="57672B8D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>Any Other Business</w:t>
      </w:r>
      <w:r w:rsidR="007C12E1" w:rsidRPr="008C6C0C">
        <w:rPr>
          <w:rFonts w:ascii="Arial" w:hAnsi="Arial" w:cs="Arial"/>
          <w:b/>
          <w:color w:val="000000"/>
          <w:lang w:val="en-GB"/>
        </w:rPr>
        <w:t xml:space="preserve"> and next meeting</w:t>
      </w:r>
    </w:p>
    <w:p w14:paraId="639110A7" w14:textId="0099C9EC" w:rsidR="00CB3659" w:rsidRDefault="00B42C7F" w:rsidP="0028337B">
      <w:pPr>
        <w:pStyle w:val="Standardtext"/>
        <w:rPr>
          <w:lang w:val="en-GB"/>
        </w:rPr>
      </w:pPr>
      <w:r>
        <w:rPr>
          <w:lang w:val="en-GB"/>
        </w:rPr>
        <w:t xml:space="preserve">Any other business </w:t>
      </w:r>
    </w:p>
    <w:p w14:paraId="472111B0" w14:textId="1D9D67FE" w:rsidR="00B42C7F" w:rsidRDefault="00497463" w:rsidP="0028337B">
      <w:pPr>
        <w:pStyle w:val="Standardtext"/>
        <w:rPr>
          <w:lang w:val="en-GB"/>
        </w:rPr>
      </w:pPr>
      <w:r>
        <w:rPr>
          <w:lang w:val="en-GB"/>
        </w:rPr>
        <w:t xml:space="preserve">EG-C 13 </w:t>
      </w:r>
      <w:r w:rsidRPr="00497463">
        <w:rPr>
          <w:lang w:val="en-GB"/>
        </w:rPr>
        <w:t>Tuesday 26 April 2022</w:t>
      </w:r>
      <w:r>
        <w:rPr>
          <w:lang w:val="en-GB"/>
        </w:rPr>
        <w:t xml:space="preserve"> </w:t>
      </w:r>
      <w:r w:rsidR="00FF01C2">
        <w:rPr>
          <w:lang w:val="en-GB"/>
        </w:rPr>
        <w:t>(online</w:t>
      </w:r>
      <w:r>
        <w:rPr>
          <w:lang w:val="en-GB"/>
        </w:rPr>
        <w:t>)</w:t>
      </w:r>
    </w:p>
    <w:p w14:paraId="1BE8E9F3" w14:textId="2BCA65E5" w:rsidR="00497463" w:rsidRDefault="00497463" w:rsidP="0028337B">
      <w:pPr>
        <w:pStyle w:val="Standardtext"/>
        <w:rPr>
          <w:lang w:val="en-GB"/>
        </w:rPr>
      </w:pPr>
      <w:r>
        <w:rPr>
          <w:lang w:val="en-GB"/>
        </w:rPr>
        <w:t>Proposal: Note the information</w:t>
      </w:r>
    </w:p>
    <w:p w14:paraId="4F38BE71" w14:textId="77777777" w:rsidR="00CB3659" w:rsidRPr="00F154F0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4EEEE4D8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>Closing</w:t>
      </w:r>
    </w:p>
    <w:p w14:paraId="3DCE0C9C" w14:textId="78DA1C24" w:rsidR="00695658" w:rsidRDefault="00CB3659" w:rsidP="004F7769">
      <w:pPr>
        <w:pStyle w:val="Standardtext"/>
        <w:rPr>
          <w:lang w:val="en-GB"/>
        </w:rPr>
      </w:pPr>
      <w:r w:rsidRPr="00F154F0">
        <w:rPr>
          <w:lang w:val="en-GB"/>
        </w:rPr>
        <w:t xml:space="preserve">The meeting will be closed no later </w:t>
      </w:r>
      <w:r w:rsidRPr="00C31327">
        <w:rPr>
          <w:lang w:val="en-GB"/>
        </w:rPr>
        <w:t>than 1</w:t>
      </w:r>
      <w:r w:rsidR="00B42C7F" w:rsidRPr="00C31327">
        <w:rPr>
          <w:lang w:val="en-GB"/>
        </w:rPr>
        <w:t>2</w:t>
      </w:r>
      <w:r w:rsidR="00A20CF6" w:rsidRPr="00C31327">
        <w:rPr>
          <w:lang w:val="en-GB"/>
        </w:rPr>
        <w:t>:</w:t>
      </w:r>
      <w:r w:rsidR="00B42C7F" w:rsidRPr="00C31327">
        <w:rPr>
          <w:lang w:val="en-GB"/>
        </w:rPr>
        <w:t>0</w:t>
      </w:r>
      <w:r w:rsidR="00A20CF6" w:rsidRPr="00C31327">
        <w:rPr>
          <w:lang w:val="en-GB"/>
        </w:rPr>
        <w:t>0</w:t>
      </w:r>
      <w:r w:rsidRPr="00C31327">
        <w:rPr>
          <w:lang w:val="en-GB"/>
        </w:rPr>
        <w:t xml:space="preserve"> on</w:t>
      </w:r>
      <w:r w:rsidRPr="00F154F0">
        <w:rPr>
          <w:lang w:val="en-GB"/>
        </w:rPr>
        <w:t xml:space="preserve"> </w:t>
      </w:r>
      <w:r w:rsidR="008F13A7" w:rsidRPr="008F13A7">
        <w:rPr>
          <w:lang w:val="en-GB"/>
        </w:rPr>
        <w:t>9 February 2022</w:t>
      </w:r>
      <w:r w:rsidR="004853D5" w:rsidRPr="00F154F0">
        <w:rPr>
          <w:lang w:val="en-GB"/>
        </w:rPr>
        <w:t>.</w:t>
      </w:r>
    </w:p>
    <w:p w14:paraId="50BAE086" w14:textId="2C445770" w:rsidR="004D30CE" w:rsidRDefault="004D30CE" w:rsidP="004F7769">
      <w:pPr>
        <w:pStyle w:val="Standardtext"/>
        <w:rPr>
          <w:lang w:val="en-GB"/>
        </w:rPr>
      </w:pPr>
    </w:p>
    <w:sectPr w:rsidR="004D30CE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AE9E" w14:textId="77777777" w:rsidR="00CB3659" w:rsidRDefault="00CB3659" w:rsidP="00CB3659">
      <w:r>
        <w:separator/>
      </w:r>
    </w:p>
  </w:endnote>
  <w:endnote w:type="continuationSeparator" w:id="0">
    <w:p w14:paraId="7F4B1C4C" w14:textId="77777777" w:rsidR="00CB3659" w:rsidRDefault="00CB3659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B94595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C32D" w14:textId="3D0CA816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7938831C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71F4" w14:textId="77777777" w:rsidR="00CB3659" w:rsidRDefault="00CB3659" w:rsidP="00CB3659">
      <w:r>
        <w:separator/>
      </w:r>
    </w:p>
  </w:footnote>
  <w:footnote w:type="continuationSeparator" w:id="0">
    <w:p w14:paraId="747269D7" w14:textId="77777777" w:rsidR="00CB3659" w:rsidRDefault="00CB3659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3BEE" w14:textId="6F01AF35" w:rsidR="007C12E1" w:rsidRPr="00DE142E" w:rsidRDefault="00DE142E" w:rsidP="00B94595">
    <w:pPr>
      <w:rPr>
        <w:lang w:val="de-DE"/>
      </w:rPr>
    </w:pPr>
    <w:r w:rsidRPr="00DE142E">
      <w:rPr>
        <w:sz w:val="18"/>
        <w:szCs w:val="18"/>
        <w:lang w:val="de-DE"/>
      </w:rPr>
      <w:t xml:space="preserve">EG-C </w:t>
    </w:r>
    <w:r w:rsidR="00A20CF6">
      <w:rPr>
        <w:sz w:val="18"/>
        <w:szCs w:val="18"/>
        <w:lang w:val="de-DE"/>
      </w:rPr>
      <w:t>1</w:t>
    </w:r>
    <w:r w:rsidR="008F13A7">
      <w:rPr>
        <w:sz w:val="18"/>
        <w:szCs w:val="18"/>
        <w:lang w:val="de-DE"/>
      </w:rPr>
      <w:t>2</w:t>
    </w:r>
    <w:r w:rsidR="0044331A">
      <w:rPr>
        <w:sz w:val="18"/>
        <w:szCs w:val="18"/>
        <w:lang w:val="de-DE"/>
      </w:rPr>
      <w:t xml:space="preserve"> </w:t>
    </w:r>
    <w:r w:rsidR="007C12E1" w:rsidRPr="00DE142E">
      <w:rPr>
        <w:sz w:val="18"/>
        <w:szCs w:val="18"/>
        <w:lang w:val="de-DE"/>
      </w:rPr>
      <w:t>Draft Agenda v0.</w:t>
    </w:r>
    <w:r w:rsidR="006906A2">
      <w:rPr>
        <w:sz w:val="18"/>
        <w:szCs w:val="18"/>
        <w:lang w:val="de-DE"/>
      </w:rPr>
      <w:t xml:space="preserve">2 </w:t>
    </w:r>
    <w:r w:rsidR="002902B2">
      <w:rPr>
        <w:sz w:val="18"/>
        <w:szCs w:val="18"/>
        <w:lang w:val="de-DE"/>
      </w:rPr>
      <w:t>202</w:t>
    </w:r>
    <w:r w:rsidR="008F13A7">
      <w:rPr>
        <w:sz w:val="18"/>
        <w:szCs w:val="18"/>
        <w:lang w:val="de-DE"/>
      </w:rPr>
      <w:t>2</w:t>
    </w:r>
    <w:r w:rsidR="002902B2">
      <w:rPr>
        <w:sz w:val="18"/>
        <w:szCs w:val="18"/>
        <w:lang w:val="de-DE"/>
      </w:rPr>
      <w:t>-</w:t>
    </w:r>
    <w:r w:rsidR="008F13A7">
      <w:rPr>
        <w:sz w:val="18"/>
        <w:szCs w:val="18"/>
        <w:lang w:val="de-DE"/>
      </w:rPr>
      <w:t>0</w:t>
    </w:r>
    <w:r w:rsidR="006906A2">
      <w:rPr>
        <w:sz w:val="18"/>
        <w:szCs w:val="18"/>
        <w:lang w:val="de-DE"/>
      </w:rPr>
      <w:t>2-07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59"/>
    <w:rsid w:val="000145DD"/>
    <w:rsid w:val="00050D59"/>
    <w:rsid w:val="00107592"/>
    <w:rsid w:val="00191C35"/>
    <w:rsid w:val="001D4B3C"/>
    <w:rsid w:val="001E390F"/>
    <w:rsid w:val="001E4CA4"/>
    <w:rsid w:val="00244546"/>
    <w:rsid w:val="00271DE4"/>
    <w:rsid w:val="0028273E"/>
    <w:rsid w:val="0028337B"/>
    <w:rsid w:val="002902B2"/>
    <w:rsid w:val="00290694"/>
    <w:rsid w:val="003206CC"/>
    <w:rsid w:val="003459A9"/>
    <w:rsid w:val="003A1242"/>
    <w:rsid w:val="003C3D60"/>
    <w:rsid w:val="0041431C"/>
    <w:rsid w:val="004236A4"/>
    <w:rsid w:val="0044331A"/>
    <w:rsid w:val="00445471"/>
    <w:rsid w:val="00450C8F"/>
    <w:rsid w:val="00474ACB"/>
    <w:rsid w:val="00480C42"/>
    <w:rsid w:val="004853D5"/>
    <w:rsid w:val="00497463"/>
    <w:rsid w:val="004A6884"/>
    <w:rsid w:val="004D30CE"/>
    <w:rsid w:val="004E411A"/>
    <w:rsid w:val="004F7769"/>
    <w:rsid w:val="004F7C3F"/>
    <w:rsid w:val="0050752C"/>
    <w:rsid w:val="0051235C"/>
    <w:rsid w:val="005328EB"/>
    <w:rsid w:val="00543758"/>
    <w:rsid w:val="00566B41"/>
    <w:rsid w:val="005C1C79"/>
    <w:rsid w:val="00600C93"/>
    <w:rsid w:val="0060757F"/>
    <w:rsid w:val="0062746A"/>
    <w:rsid w:val="0063789F"/>
    <w:rsid w:val="006651E0"/>
    <w:rsid w:val="00675ACC"/>
    <w:rsid w:val="006906A2"/>
    <w:rsid w:val="00695658"/>
    <w:rsid w:val="006B62E7"/>
    <w:rsid w:val="007358F1"/>
    <w:rsid w:val="007A6683"/>
    <w:rsid w:val="007C02AE"/>
    <w:rsid w:val="007C12E1"/>
    <w:rsid w:val="007C20E0"/>
    <w:rsid w:val="007C359C"/>
    <w:rsid w:val="007E74F7"/>
    <w:rsid w:val="0081093D"/>
    <w:rsid w:val="00814C06"/>
    <w:rsid w:val="008442FF"/>
    <w:rsid w:val="00860C41"/>
    <w:rsid w:val="008C6C0C"/>
    <w:rsid w:val="008C7D98"/>
    <w:rsid w:val="008D04EA"/>
    <w:rsid w:val="008F13A7"/>
    <w:rsid w:val="009037DD"/>
    <w:rsid w:val="00924ED5"/>
    <w:rsid w:val="00926498"/>
    <w:rsid w:val="00945F27"/>
    <w:rsid w:val="00973015"/>
    <w:rsid w:val="009B6898"/>
    <w:rsid w:val="009D3845"/>
    <w:rsid w:val="00A20CF6"/>
    <w:rsid w:val="00A30295"/>
    <w:rsid w:val="00A512D1"/>
    <w:rsid w:val="00A56534"/>
    <w:rsid w:val="00AC7160"/>
    <w:rsid w:val="00AF5A9D"/>
    <w:rsid w:val="00B2239E"/>
    <w:rsid w:val="00B2761B"/>
    <w:rsid w:val="00B310EB"/>
    <w:rsid w:val="00B31F8C"/>
    <w:rsid w:val="00B42C7F"/>
    <w:rsid w:val="00B65FB7"/>
    <w:rsid w:val="00B75223"/>
    <w:rsid w:val="00B94595"/>
    <w:rsid w:val="00BB1D96"/>
    <w:rsid w:val="00BE7F3A"/>
    <w:rsid w:val="00C30584"/>
    <w:rsid w:val="00C31327"/>
    <w:rsid w:val="00CA3F34"/>
    <w:rsid w:val="00CB3659"/>
    <w:rsid w:val="00CD5618"/>
    <w:rsid w:val="00CF0D5B"/>
    <w:rsid w:val="00CF6CA6"/>
    <w:rsid w:val="00D0614F"/>
    <w:rsid w:val="00D27C55"/>
    <w:rsid w:val="00D41BD8"/>
    <w:rsid w:val="00D457CE"/>
    <w:rsid w:val="00D5656B"/>
    <w:rsid w:val="00D75331"/>
    <w:rsid w:val="00DD4338"/>
    <w:rsid w:val="00DE142E"/>
    <w:rsid w:val="00DF0BE6"/>
    <w:rsid w:val="00E0685A"/>
    <w:rsid w:val="00E0699D"/>
    <w:rsid w:val="00E60F31"/>
    <w:rsid w:val="00E70228"/>
    <w:rsid w:val="00EC18DB"/>
    <w:rsid w:val="00F154F0"/>
    <w:rsid w:val="00F33E1E"/>
    <w:rsid w:val="00F82D9D"/>
    <w:rsid w:val="00FC3587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character" w:styleId="SubtleEmphasis">
    <w:name w:val="Subtle Emphasis"/>
    <w:uiPriority w:val="19"/>
    <w:qFormat/>
    <w:rsid w:val="008C6C0C"/>
    <w:rPr>
      <w:rFonts w:ascii="Times New Roman" w:hAnsi="Times New Roman" w:cs="Times New Roman"/>
      <w:i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91C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00665E3-89E4-494A-846D-2AE295E7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6</cp:revision>
  <dcterms:created xsi:type="dcterms:W3CDTF">2022-02-07T15:08:00Z</dcterms:created>
  <dcterms:modified xsi:type="dcterms:W3CDTF">2022-02-08T10:08:00Z</dcterms:modified>
</cp:coreProperties>
</file>